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A1B9" w14:textId="77777777" w:rsidR="00D710B0" w:rsidRDefault="00D710B0">
      <w:pPr>
        <w:pStyle w:val="GvdeMetni"/>
        <w:spacing w:before="300"/>
        <w:rPr>
          <w:rFonts w:ascii="Times New Roman"/>
          <w:sz w:val="52"/>
        </w:rPr>
      </w:pPr>
    </w:p>
    <w:p w14:paraId="74FED6A6" w14:textId="77777777" w:rsidR="00D710B0" w:rsidRDefault="00E452F6">
      <w:pPr>
        <w:ind w:left="1211" w:firstLine="1120"/>
        <w:rPr>
          <w:b/>
          <w:sz w:val="52"/>
        </w:rPr>
      </w:pPr>
      <w:r>
        <w:rPr>
          <w:b/>
          <w:sz w:val="52"/>
        </w:rPr>
        <w:t>İZMİR KEMALPAŞA ORGANİZE</w:t>
      </w:r>
      <w:r>
        <w:rPr>
          <w:b/>
          <w:spacing w:val="-16"/>
          <w:sz w:val="52"/>
        </w:rPr>
        <w:t xml:space="preserve"> </w:t>
      </w:r>
      <w:r>
        <w:rPr>
          <w:b/>
          <w:sz w:val="52"/>
        </w:rPr>
        <w:t>SANAYİ</w:t>
      </w:r>
      <w:r>
        <w:rPr>
          <w:b/>
          <w:spacing w:val="-16"/>
          <w:sz w:val="52"/>
        </w:rPr>
        <w:t xml:space="preserve"> </w:t>
      </w:r>
      <w:r>
        <w:rPr>
          <w:b/>
          <w:sz w:val="52"/>
        </w:rPr>
        <w:t>BÖLGESİ</w:t>
      </w:r>
    </w:p>
    <w:p w14:paraId="6F7D9118" w14:textId="77777777" w:rsidR="00D710B0" w:rsidRDefault="00E452F6">
      <w:pPr>
        <w:spacing w:line="632" w:lineRule="exact"/>
        <w:ind w:left="3878"/>
        <w:rPr>
          <w:b/>
          <w:sz w:val="52"/>
        </w:rPr>
      </w:pPr>
      <w:r>
        <w:rPr>
          <w:b/>
          <w:spacing w:val="-2"/>
          <w:sz w:val="52"/>
        </w:rPr>
        <w:t>(KOSBİ)</w:t>
      </w:r>
    </w:p>
    <w:p w14:paraId="3F343596" w14:textId="77777777" w:rsidR="00D710B0" w:rsidRDefault="00D710B0">
      <w:pPr>
        <w:pStyle w:val="GvdeMetni"/>
        <w:rPr>
          <w:b/>
          <w:sz w:val="52"/>
        </w:rPr>
      </w:pPr>
    </w:p>
    <w:p w14:paraId="50F89CAC" w14:textId="77777777" w:rsidR="00D710B0" w:rsidRDefault="00D710B0">
      <w:pPr>
        <w:pStyle w:val="GvdeMetni"/>
        <w:rPr>
          <w:b/>
          <w:sz w:val="52"/>
        </w:rPr>
      </w:pPr>
    </w:p>
    <w:p w14:paraId="493B557F" w14:textId="77777777" w:rsidR="002D4FD2" w:rsidRDefault="002D4FD2" w:rsidP="001D69C5">
      <w:pPr>
        <w:pStyle w:val="GvdeMetni"/>
        <w:jc w:val="center"/>
        <w:rPr>
          <w:b/>
          <w:sz w:val="52"/>
        </w:rPr>
      </w:pPr>
      <w:r w:rsidRPr="002D4FD2">
        <w:rPr>
          <w:b/>
          <w:sz w:val="52"/>
        </w:rPr>
        <w:t xml:space="preserve">3. ETAP GAZİ BULVARI </w:t>
      </w:r>
    </w:p>
    <w:p w14:paraId="47BFA99D" w14:textId="67B9428F" w:rsidR="001D69C5" w:rsidRDefault="002D4FD2" w:rsidP="001D69C5">
      <w:pPr>
        <w:pStyle w:val="GvdeMetni"/>
        <w:jc w:val="center"/>
        <w:rPr>
          <w:b/>
          <w:sz w:val="52"/>
        </w:rPr>
      </w:pPr>
      <w:r w:rsidRPr="002D4FD2">
        <w:rPr>
          <w:b/>
          <w:sz w:val="52"/>
        </w:rPr>
        <w:t>ÜSTYAPI VE ASFALT İŞLERİ</w:t>
      </w:r>
    </w:p>
    <w:p w14:paraId="73F84234" w14:textId="77777777" w:rsidR="00D710B0" w:rsidRDefault="00E452F6">
      <w:pPr>
        <w:ind w:left="1338" w:right="1312"/>
        <w:jc w:val="center"/>
        <w:rPr>
          <w:b/>
          <w:sz w:val="52"/>
        </w:rPr>
      </w:pPr>
      <w:r>
        <w:rPr>
          <w:b/>
          <w:sz w:val="52"/>
        </w:rPr>
        <w:t>İHALE</w:t>
      </w:r>
      <w:r>
        <w:rPr>
          <w:b/>
          <w:spacing w:val="-20"/>
          <w:sz w:val="52"/>
        </w:rPr>
        <w:t xml:space="preserve"> </w:t>
      </w:r>
      <w:r>
        <w:rPr>
          <w:b/>
          <w:spacing w:val="-2"/>
          <w:sz w:val="52"/>
        </w:rPr>
        <w:t>DOSYASI</w:t>
      </w:r>
    </w:p>
    <w:p w14:paraId="1610BE21" w14:textId="77777777" w:rsidR="00D710B0" w:rsidRDefault="00E452F6">
      <w:pPr>
        <w:spacing w:before="632"/>
        <w:ind w:left="1338" w:right="1312"/>
        <w:jc w:val="center"/>
        <w:rPr>
          <w:b/>
          <w:sz w:val="44"/>
        </w:rPr>
      </w:pPr>
      <w:r>
        <w:rPr>
          <w:b/>
          <w:spacing w:val="-2"/>
          <w:sz w:val="44"/>
        </w:rPr>
        <w:t>CİLT-</w:t>
      </w:r>
      <w:r>
        <w:rPr>
          <w:b/>
          <w:spacing w:val="-10"/>
          <w:sz w:val="44"/>
        </w:rPr>
        <w:t>1</w:t>
      </w:r>
    </w:p>
    <w:p w14:paraId="1B5AA792" w14:textId="77777777" w:rsidR="00D710B0" w:rsidRDefault="00D710B0">
      <w:pPr>
        <w:pStyle w:val="GvdeMetni"/>
        <w:spacing w:before="97"/>
        <w:rPr>
          <w:b/>
          <w:sz w:val="44"/>
        </w:rPr>
      </w:pPr>
    </w:p>
    <w:p w14:paraId="7FDB4CA0" w14:textId="77777777" w:rsidR="00D710B0" w:rsidRDefault="00E452F6">
      <w:pPr>
        <w:spacing w:before="1"/>
        <w:ind w:left="27"/>
        <w:jc w:val="center"/>
        <w:rPr>
          <w:b/>
          <w:sz w:val="52"/>
        </w:rPr>
      </w:pPr>
      <w:r>
        <w:rPr>
          <w:b/>
          <w:color w:val="00B0EF"/>
          <w:sz w:val="52"/>
        </w:rPr>
        <w:t>TEKLİF</w:t>
      </w:r>
      <w:r>
        <w:rPr>
          <w:b/>
          <w:color w:val="00B0EF"/>
          <w:spacing w:val="-19"/>
          <w:sz w:val="52"/>
        </w:rPr>
        <w:t xml:space="preserve"> </w:t>
      </w:r>
      <w:r>
        <w:rPr>
          <w:b/>
          <w:color w:val="00B0EF"/>
          <w:sz w:val="52"/>
        </w:rPr>
        <w:t>ALMA</w:t>
      </w:r>
      <w:r>
        <w:rPr>
          <w:b/>
          <w:color w:val="00B0EF"/>
          <w:spacing w:val="-18"/>
          <w:sz w:val="52"/>
        </w:rPr>
        <w:t xml:space="preserve"> </w:t>
      </w:r>
      <w:r>
        <w:rPr>
          <w:b/>
          <w:color w:val="00B0EF"/>
          <w:spacing w:val="-2"/>
          <w:sz w:val="52"/>
        </w:rPr>
        <w:t>ŞARTNAMESİ</w:t>
      </w:r>
    </w:p>
    <w:p w14:paraId="1B1785FF" w14:textId="77777777" w:rsidR="00D710B0" w:rsidRDefault="00D710B0">
      <w:pPr>
        <w:jc w:val="center"/>
        <w:rPr>
          <w:sz w:val="52"/>
        </w:rPr>
        <w:sectPr w:rsidR="00D710B0">
          <w:headerReference w:type="default" r:id="rId8"/>
          <w:footerReference w:type="default" r:id="rId9"/>
          <w:type w:val="continuous"/>
          <w:pgSz w:w="11910" w:h="16840"/>
          <w:pgMar w:top="1380" w:right="660" w:bottom="1300" w:left="1060" w:header="240" w:footer="1111" w:gutter="0"/>
          <w:pgNumType w:start="1"/>
          <w:cols w:space="708"/>
        </w:sectPr>
      </w:pPr>
    </w:p>
    <w:p w14:paraId="707C4274" w14:textId="77777777" w:rsidR="00D710B0" w:rsidRDefault="00D710B0">
      <w:pPr>
        <w:pStyle w:val="GvdeMetni"/>
        <w:rPr>
          <w:b/>
          <w:sz w:val="24"/>
        </w:rPr>
      </w:pPr>
    </w:p>
    <w:p w14:paraId="253BAE8A" w14:textId="77777777" w:rsidR="00D710B0" w:rsidRDefault="00E452F6">
      <w:pPr>
        <w:pStyle w:val="Balk1"/>
        <w:ind w:right="1310"/>
      </w:pPr>
      <w:r>
        <w:rPr>
          <w:spacing w:val="-2"/>
        </w:rPr>
        <w:t>İÇİNDEKİLER</w:t>
      </w:r>
    </w:p>
    <w:p w14:paraId="7DA397C1" w14:textId="77777777" w:rsidR="00D710B0" w:rsidRDefault="00D710B0">
      <w:pPr>
        <w:sectPr w:rsidR="00D710B0">
          <w:pgSz w:w="11910" w:h="16840"/>
          <w:pgMar w:top="1380" w:right="660" w:bottom="1517" w:left="1060" w:header="240" w:footer="1111" w:gutter="0"/>
          <w:cols w:space="708"/>
        </w:sectPr>
      </w:pPr>
    </w:p>
    <w:sdt>
      <w:sdtPr>
        <w:id w:val="-912850195"/>
        <w:docPartObj>
          <w:docPartGallery w:val="Table of Contents"/>
          <w:docPartUnique/>
        </w:docPartObj>
      </w:sdtPr>
      <w:sdtEndPr/>
      <w:sdtContent>
        <w:p w14:paraId="0801CD17" w14:textId="77777777" w:rsidR="00D710B0" w:rsidRDefault="00E452F6">
          <w:pPr>
            <w:pStyle w:val="T1"/>
            <w:numPr>
              <w:ilvl w:val="0"/>
              <w:numId w:val="43"/>
            </w:numPr>
            <w:tabs>
              <w:tab w:val="left" w:pos="508"/>
              <w:tab w:val="left" w:leader="dot" w:pos="9733"/>
            </w:tabs>
            <w:spacing w:before="292" w:line="285" w:lineRule="exact"/>
            <w:ind w:left="508" w:hanging="293"/>
            <w:rPr>
              <w:rFonts w:ascii="Times New Roman" w:hAnsi="Times New Roman"/>
            </w:rPr>
          </w:pPr>
          <w:r>
            <w:t>İHALENİN</w:t>
          </w:r>
          <w:r>
            <w:rPr>
              <w:spacing w:val="-12"/>
            </w:rPr>
            <w:t xml:space="preserve"> </w:t>
          </w:r>
          <w:r>
            <w:t>KONUSU</w:t>
          </w:r>
          <w:r>
            <w:rPr>
              <w:spacing w:val="-12"/>
            </w:rPr>
            <w:t xml:space="preserve"> </w:t>
          </w:r>
          <w:r>
            <w:t>VE</w:t>
          </w:r>
          <w:r>
            <w:rPr>
              <w:spacing w:val="-11"/>
            </w:rPr>
            <w:t xml:space="preserve"> </w:t>
          </w:r>
          <w:r>
            <w:t>TEKLİF</w:t>
          </w:r>
          <w:r>
            <w:rPr>
              <w:spacing w:val="-11"/>
            </w:rPr>
            <w:t xml:space="preserve"> </w:t>
          </w:r>
          <w:r>
            <w:t>VERMEYE</w:t>
          </w:r>
          <w:r>
            <w:rPr>
              <w:spacing w:val="-11"/>
            </w:rPr>
            <w:t xml:space="preserve"> </w:t>
          </w:r>
          <w:r>
            <w:t>İLİŞKİN</w:t>
          </w:r>
          <w:r>
            <w:rPr>
              <w:spacing w:val="-11"/>
            </w:rPr>
            <w:t xml:space="preserve"> </w:t>
          </w:r>
          <w:r>
            <w:rPr>
              <w:spacing w:val="-2"/>
            </w:rPr>
            <w:t>HUSUSLAR</w:t>
          </w:r>
          <w:r>
            <w:tab/>
          </w:r>
          <w:r>
            <w:rPr>
              <w:rFonts w:ascii="Times New Roman" w:hAnsi="Times New Roman"/>
              <w:spacing w:val="-10"/>
            </w:rPr>
            <w:t>4</w:t>
          </w:r>
        </w:p>
        <w:p w14:paraId="48259624" w14:textId="77777777" w:rsidR="00D710B0" w:rsidRDefault="00E452F6">
          <w:pPr>
            <w:pStyle w:val="T1"/>
            <w:tabs>
              <w:tab w:val="left" w:leader="dot" w:pos="9733"/>
            </w:tabs>
            <w:rPr>
              <w:rFonts w:ascii="Times New Roman" w:hAnsi="Times New Roman"/>
            </w:rPr>
          </w:pPr>
          <w:r>
            <w:t>MADDE</w:t>
          </w:r>
          <w:r>
            <w:rPr>
              <w:spacing w:val="-14"/>
            </w:rPr>
            <w:t xml:space="preserve"> </w:t>
          </w:r>
          <w:r>
            <w:t>1.</w:t>
          </w:r>
          <w:r>
            <w:rPr>
              <w:spacing w:val="-13"/>
            </w:rPr>
            <w:t xml:space="preserve"> </w:t>
          </w:r>
          <w:r>
            <w:t>SÖZLEŞMEYE</w:t>
          </w:r>
          <w:r>
            <w:rPr>
              <w:spacing w:val="-12"/>
            </w:rPr>
            <w:t xml:space="preserve"> </w:t>
          </w:r>
          <w:r>
            <w:t>İLİŞKİN</w:t>
          </w:r>
          <w:r>
            <w:rPr>
              <w:spacing w:val="-12"/>
            </w:rPr>
            <w:t xml:space="preserve"> </w:t>
          </w:r>
          <w:r>
            <w:rPr>
              <w:spacing w:val="-2"/>
            </w:rPr>
            <w:t>BİLGİLER</w:t>
          </w:r>
          <w:r>
            <w:tab/>
          </w:r>
          <w:r>
            <w:rPr>
              <w:rFonts w:ascii="Times New Roman" w:hAnsi="Times New Roman"/>
              <w:spacing w:val="-10"/>
            </w:rPr>
            <w:t>4</w:t>
          </w:r>
        </w:p>
        <w:p w14:paraId="64FDB20D" w14:textId="77777777" w:rsidR="00D710B0" w:rsidRDefault="00E452F6">
          <w:pPr>
            <w:pStyle w:val="T1"/>
            <w:tabs>
              <w:tab w:val="left" w:leader="dot" w:pos="9733"/>
            </w:tabs>
            <w:rPr>
              <w:rFonts w:ascii="Times New Roman" w:hAnsi="Times New Roman"/>
            </w:rPr>
          </w:pPr>
          <w:hyperlink w:anchor="_TOC_250042" w:history="1">
            <w:r>
              <w:t>MADDE</w:t>
            </w:r>
            <w:r>
              <w:rPr>
                <w:spacing w:val="-10"/>
              </w:rPr>
              <w:t xml:space="preserve"> </w:t>
            </w:r>
            <w:r>
              <w:t>2.</w:t>
            </w:r>
            <w:r>
              <w:rPr>
                <w:spacing w:val="-9"/>
              </w:rPr>
              <w:t xml:space="preserve"> </w:t>
            </w:r>
            <w:r>
              <w:t>İHALE</w:t>
            </w:r>
            <w:r>
              <w:rPr>
                <w:spacing w:val="-10"/>
              </w:rPr>
              <w:t xml:space="preserve"> </w:t>
            </w:r>
            <w:r>
              <w:t>KONUSU</w:t>
            </w:r>
            <w:r>
              <w:rPr>
                <w:spacing w:val="-9"/>
              </w:rPr>
              <w:t xml:space="preserve"> </w:t>
            </w:r>
            <w:r>
              <w:t>İŞE</w:t>
            </w:r>
            <w:r>
              <w:rPr>
                <w:spacing w:val="-9"/>
              </w:rPr>
              <w:t xml:space="preserve"> </w:t>
            </w:r>
            <w:r>
              <w:t>İLİŞKİN</w:t>
            </w:r>
            <w:r>
              <w:rPr>
                <w:spacing w:val="-9"/>
              </w:rPr>
              <w:t xml:space="preserve"> </w:t>
            </w:r>
            <w:r>
              <w:rPr>
                <w:spacing w:val="-2"/>
              </w:rPr>
              <w:t>BİLGİLER</w:t>
            </w:r>
            <w:r>
              <w:tab/>
            </w:r>
            <w:r>
              <w:rPr>
                <w:rFonts w:ascii="Times New Roman" w:hAnsi="Times New Roman"/>
                <w:spacing w:val="-10"/>
              </w:rPr>
              <w:t>4</w:t>
            </w:r>
          </w:hyperlink>
        </w:p>
        <w:p w14:paraId="73A487CB" w14:textId="77777777" w:rsidR="00D710B0" w:rsidRDefault="00E452F6">
          <w:pPr>
            <w:pStyle w:val="T1"/>
            <w:tabs>
              <w:tab w:val="left" w:leader="dot" w:pos="9733"/>
            </w:tabs>
            <w:rPr>
              <w:rFonts w:ascii="Times New Roman" w:hAnsi="Times New Roman"/>
            </w:rPr>
          </w:pPr>
          <w:hyperlink w:anchor="_TOC_250041" w:history="1">
            <w:r>
              <w:t>MADDE</w:t>
            </w:r>
            <w:r>
              <w:rPr>
                <w:spacing w:val="-11"/>
              </w:rPr>
              <w:t xml:space="preserve"> </w:t>
            </w:r>
            <w:r>
              <w:t>3.</w:t>
            </w:r>
            <w:r>
              <w:rPr>
                <w:spacing w:val="-10"/>
              </w:rPr>
              <w:t xml:space="preserve"> </w:t>
            </w:r>
            <w:r>
              <w:t>İHALEYE</w:t>
            </w:r>
            <w:r>
              <w:rPr>
                <w:spacing w:val="-10"/>
              </w:rPr>
              <w:t xml:space="preserve"> </w:t>
            </w:r>
            <w:r>
              <w:t>İLİŞKİN</w:t>
            </w:r>
            <w:r>
              <w:rPr>
                <w:spacing w:val="-11"/>
              </w:rPr>
              <w:t xml:space="preserve"> </w:t>
            </w:r>
            <w:r>
              <w:rPr>
                <w:spacing w:val="-2"/>
              </w:rPr>
              <w:t>BİLGİLER</w:t>
            </w:r>
            <w:r>
              <w:tab/>
            </w:r>
            <w:r>
              <w:rPr>
                <w:rFonts w:ascii="Times New Roman" w:hAnsi="Times New Roman"/>
                <w:spacing w:val="-10"/>
              </w:rPr>
              <w:t>5</w:t>
            </w:r>
          </w:hyperlink>
        </w:p>
        <w:p w14:paraId="09FA663E" w14:textId="77777777" w:rsidR="00D710B0" w:rsidRDefault="00E452F6">
          <w:pPr>
            <w:pStyle w:val="T1"/>
            <w:tabs>
              <w:tab w:val="left" w:leader="dot" w:pos="9733"/>
            </w:tabs>
            <w:rPr>
              <w:rFonts w:ascii="Times New Roman" w:hAnsi="Times New Roman"/>
            </w:rPr>
          </w:pPr>
          <w:hyperlink w:anchor="_TOC_250040" w:history="1">
            <w:r>
              <w:t>MADDE</w:t>
            </w:r>
            <w:r>
              <w:rPr>
                <w:spacing w:val="-12"/>
              </w:rPr>
              <w:t xml:space="preserve"> </w:t>
            </w:r>
            <w:r>
              <w:t>4.</w:t>
            </w:r>
            <w:r>
              <w:rPr>
                <w:spacing w:val="-10"/>
              </w:rPr>
              <w:t xml:space="preserve"> </w:t>
            </w:r>
            <w:r>
              <w:t>İHALE</w:t>
            </w:r>
            <w:r>
              <w:rPr>
                <w:spacing w:val="-12"/>
              </w:rPr>
              <w:t xml:space="preserve"> </w:t>
            </w:r>
            <w:r>
              <w:t>DOKÜMANININ</w:t>
            </w:r>
            <w:r>
              <w:rPr>
                <w:spacing w:val="-11"/>
              </w:rPr>
              <w:t xml:space="preserve"> </w:t>
            </w:r>
            <w:r>
              <w:t>GÖRÜLMESİ</w:t>
            </w:r>
            <w:r>
              <w:rPr>
                <w:spacing w:val="-12"/>
              </w:rPr>
              <w:t xml:space="preserve"> </w:t>
            </w:r>
            <w:r>
              <w:t>VE</w:t>
            </w:r>
            <w:r>
              <w:rPr>
                <w:spacing w:val="-11"/>
              </w:rPr>
              <w:t xml:space="preserve"> </w:t>
            </w:r>
            <w:r>
              <w:rPr>
                <w:spacing w:val="-2"/>
              </w:rPr>
              <w:t>TEMİNİ</w:t>
            </w:r>
            <w:r>
              <w:rPr>
                <w:rFonts w:ascii="Times New Roman" w:hAnsi="Times New Roman"/>
              </w:rPr>
              <w:tab/>
            </w:r>
            <w:r>
              <w:rPr>
                <w:rFonts w:ascii="Times New Roman" w:hAnsi="Times New Roman"/>
                <w:spacing w:val="-10"/>
              </w:rPr>
              <w:t>5</w:t>
            </w:r>
          </w:hyperlink>
        </w:p>
        <w:p w14:paraId="663116C9" w14:textId="77777777" w:rsidR="00D710B0" w:rsidRDefault="00E452F6">
          <w:pPr>
            <w:pStyle w:val="T1"/>
            <w:tabs>
              <w:tab w:val="left" w:leader="dot" w:pos="9733"/>
            </w:tabs>
            <w:spacing w:before="6" w:line="225" w:lineRule="auto"/>
            <w:ind w:right="113"/>
            <w:rPr>
              <w:rFonts w:ascii="Times New Roman" w:hAnsi="Times New Roman"/>
            </w:rPr>
          </w:pPr>
          <w:r>
            <w:t>MADDE</w:t>
          </w:r>
          <w:r>
            <w:rPr>
              <w:spacing w:val="-4"/>
            </w:rPr>
            <w:t xml:space="preserve"> </w:t>
          </w:r>
          <w:r>
            <w:t>5.</w:t>
          </w:r>
          <w:r>
            <w:rPr>
              <w:spacing w:val="-4"/>
            </w:rPr>
            <w:t xml:space="preserve"> </w:t>
          </w:r>
          <w:r>
            <w:t>TEKLİFLERİN</w:t>
          </w:r>
          <w:r>
            <w:rPr>
              <w:spacing w:val="-4"/>
            </w:rPr>
            <w:t xml:space="preserve"> </w:t>
          </w:r>
          <w:r>
            <w:t>SUNULACAĞI</w:t>
          </w:r>
          <w:r>
            <w:rPr>
              <w:spacing w:val="-4"/>
            </w:rPr>
            <w:t xml:space="preserve"> </w:t>
          </w:r>
          <w:r>
            <w:t>YER,</w:t>
          </w:r>
          <w:r>
            <w:rPr>
              <w:spacing w:val="-4"/>
            </w:rPr>
            <w:t xml:space="preserve"> </w:t>
          </w:r>
          <w:r>
            <w:t>SON</w:t>
          </w:r>
          <w:r>
            <w:rPr>
              <w:spacing w:val="-4"/>
            </w:rPr>
            <w:t xml:space="preserve"> </w:t>
          </w:r>
          <w:r>
            <w:t>TEKLİF</w:t>
          </w:r>
          <w:r>
            <w:rPr>
              <w:spacing w:val="-3"/>
            </w:rPr>
            <w:t xml:space="preserve"> </w:t>
          </w:r>
          <w:r>
            <w:t>VERME</w:t>
          </w:r>
          <w:r>
            <w:rPr>
              <w:spacing w:val="-4"/>
            </w:rPr>
            <w:t xml:space="preserve"> </w:t>
          </w:r>
          <w:r>
            <w:t>TARİH</w:t>
          </w:r>
          <w:r>
            <w:rPr>
              <w:spacing w:val="-4"/>
            </w:rPr>
            <w:t xml:space="preserve"> </w:t>
          </w:r>
          <w:r>
            <w:t>VE</w:t>
          </w:r>
          <w:r>
            <w:rPr>
              <w:spacing w:val="-4"/>
            </w:rPr>
            <w:t xml:space="preserve"> </w:t>
          </w:r>
          <w:r>
            <w:t>SAATİ</w:t>
          </w:r>
          <w:r>
            <w:rPr>
              <w:rFonts w:ascii="Times New Roman" w:hAnsi="Times New Roman"/>
            </w:rPr>
            <w:t xml:space="preserve">7 </w:t>
          </w:r>
          <w:r>
            <w:t>MADDE 6. İHALE DOKÜMANININ KAPSAMI</w:t>
          </w:r>
          <w:r>
            <w:tab/>
          </w:r>
          <w:r>
            <w:rPr>
              <w:rFonts w:ascii="Times New Roman" w:hAnsi="Times New Roman"/>
              <w:spacing w:val="-10"/>
            </w:rPr>
            <w:t>8</w:t>
          </w:r>
        </w:p>
        <w:p w14:paraId="04441B0E" w14:textId="77777777" w:rsidR="00D710B0" w:rsidRDefault="00E452F6">
          <w:pPr>
            <w:pStyle w:val="T1"/>
            <w:numPr>
              <w:ilvl w:val="0"/>
              <w:numId w:val="43"/>
            </w:numPr>
            <w:tabs>
              <w:tab w:val="left" w:pos="523"/>
              <w:tab w:val="left" w:leader="dot" w:pos="9733"/>
            </w:tabs>
            <w:spacing w:line="271" w:lineRule="exact"/>
            <w:ind w:left="523" w:hanging="308"/>
            <w:rPr>
              <w:rFonts w:ascii="Times New Roman" w:hAnsi="Times New Roman"/>
            </w:rPr>
          </w:pPr>
          <w:hyperlink w:anchor="_TOC_250039" w:history="1">
            <w:r>
              <w:t>İHALEYE</w:t>
            </w:r>
            <w:r>
              <w:rPr>
                <w:spacing w:val="-14"/>
              </w:rPr>
              <w:t xml:space="preserve"> </w:t>
            </w:r>
            <w:r>
              <w:t>KATILMAYA</w:t>
            </w:r>
            <w:r>
              <w:rPr>
                <w:spacing w:val="-14"/>
              </w:rPr>
              <w:t xml:space="preserve"> </w:t>
            </w:r>
            <w:r>
              <w:t>İLİŞKİN</w:t>
            </w:r>
            <w:r>
              <w:rPr>
                <w:spacing w:val="-14"/>
              </w:rPr>
              <w:t xml:space="preserve"> </w:t>
            </w:r>
            <w:r>
              <w:rPr>
                <w:spacing w:val="-2"/>
              </w:rPr>
              <w:t>HUSUSLAR</w:t>
            </w:r>
            <w:r>
              <w:tab/>
            </w:r>
            <w:r>
              <w:rPr>
                <w:rFonts w:ascii="Times New Roman" w:hAnsi="Times New Roman"/>
                <w:spacing w:val="-10"/>
              </w:rPr>
              <w:t>8</w:t>
            </w:r>
          </w:hyperlink>
        </w:p>
        <w:p w14:paraId="43CE8921" w14:textId="77777777" w:rsidR="00D710B0" w:rsidRDefault="00E452F6">
          <w:pPr>
            <w:pStyle w:val="T1"/>
            <w:tabs>
              <w:tab w:val="left" w:leader="dot" w:pos="9733"/>
            </w:tabs>
            <w:rPr>
              <w:rFonts w:ascii="Times New Roman" w:hAnsi="Times New Roman"/>
            </w:rPr>
          </w:pPr>
          <w:hyperlink w:anchor="_TOC_250038" w:history="1">
            <w:r>
              <w:t>MADDE</w:t>
            </w:r>
            <w:r>
              <w:rPr>
                <w:spacing w:val="-12"/>
              </w:rPr>
              <w:t xml:space="preserve"> </w:t>
            </w:r>
            <w:r>
              <w:t>7.</w:t>
            </w:r>
            <w:r>
              <w:rPr>
                <w:spacing w:val="-11"/>
              </w:rPr>
              <w:t xml:space="preserve"> </w:t>
            </w:r>
            <w:r>
              <w:t>İHALEYE</w:t>
            </w:r>
            <w:r>
              <w:rPr>
                <w:spacing w:val="-12"/>
              </w:rPr>
              <w:t xml:space="preserve"> </w:t>
            </w:r>
            <w:r>
              <w:t>KATILABİLMEK</w:t>
            </w:r>
            <w:r>
              <w:rPr>
                <w:spacing w:val="-12"/>
              </w:rPr>
              <w:t xml:space="preserve"> </w:t>
            </w:r>
            <w:r>
              <w:t>İÇİN</w:t>
            </w:r>
            <w:r>
              <w:rPr>
                <w:spacing w:val="-12"/>
              </w:rPr>
              <w:t xml:space="preserve"> </w:t>
            </w:r>
            <w:r>
              <w:t>GEREKEN</w:t>
            </w:r>
            <w:r>
              <w:rPr>
                <w:spacing w:val="-12"/>
              </w:rPr>
              <w:t xml:space="preserve"> </w:t>
            </w:r>
            <w:r>
              <w:rPr>
                <w:spacing w:val="-2"/>
              </w:rPr>
              <w:t>BELGELER</w:t>
            </w:r>
            <w:r>
              <w:tab/>
            </w:r>
            <w:r>
              <w:rPr>
                <w:rFonts w:ascii="Times New Roman" w:hAnsi="Times New Roman"/>
                <w:spacing w:val="-10"/>
              </w:rPr>
              <w:t>8</w:t>
            </w:r>
          </w:hyperlink>
        </w:p>
        <w:p w14:paraId="656F94CC" w14:textId="77777777" w:rsidR="00D710B0" w:rsidRDefault="00E452F6">
          <w:pPr>
            <w:pStyle w:val="T1"/>
            <w:tabs>
              <w:tab w:val="left" w:leader="dot" w:pos="9613"/>
            </w:tabs>
            <w:rPr>
              <w:rFonts w:ascii="Times New Roman" w:hAnsi="Times New Roman"/>
            </w:rPr>
          </w:pPr>
          <w:hyperlink w:anchor="_TOC_250037" w:history="1">
            <w:r>
              <w:t>MADDE</w:t>
            </w:r>
            <w:r>
              <w:rPr>
                <w:spacing w:val="-14"/>
              </w:rPr>
              <w:t xml:space="preserve"> </w:t>
            </w:r>
            <w:r>
              <w:t>8.</w:t>
            </w:r>
            <w:r>
              <w:rPr>
                <w:spacing w:val="-12"/>
              </w:rPr>
              <w:t xml:space="preserve"> </w:t>
            </w:r>
            <w:r>
              <w:t>İHALENİN</w:t>
            </w:r>
            <w:r>
              <w:rPr>
                <w:spacing w:val="-14"/>
              </w:rPr>
              <w:t xml:space="preserve"> </w:t>
            </w:r>
            <w:r>
              <w:t>YABANCI</w:t>
            </w:r>
            <w:r>
              <w:rPr>
                <w:spacing w:val="-13"/>
              </w:rPr>
              <w:t xml:space="preserve"> </w:t>
            </w:r>
            <w:r>
              <w:t>İSTEKLİLERE</w:t>
            </w:r>
            <w:r>
              <w:rPr>
                <w:spacing w:val="-13"/>
              </w:rPr>
              <w:t xml:space="preserve"> </w:t>
            </w:r>
            <w:r>
              <w:rPr>
                <w:spacing w:val="-2"/>
              </w:rPr>
              <w:t>AÇIKLIĞI</w:t>
            </w:r>
            <w:r>
              <w:tab/>
            </w:r>
            <w:r>
              <w:rPr>
                <w:rFonts w:ascii="Times New Roman" w:hAnsi="Times New Roman"/>
                <w:spacing w:val="-5"/>
              </w:rPr>
              <w:t>12</w:t>
            </w:r>
          </w:hyperlink>
        </w:p>
        <w:p w14:paraId="04AC3FD6" w14:textId="77777777" w:rsidR="00D710B0" w:rsidRDefault="00E452F6">
          <w:pPr>
            <w:pStyle w:val="T1"/>
            <w:tabs>
              <w:tab w:val="left" w:leader="dot" w:pos="9613"/>
            </w:tabs>
            <w:rPr>
              <w:rFonts w:ascii="Times New Roman" w:hAnsi="Times New Roman"/>
            </w:rPr>
          </w:pPr>
          <w:hyperlink w:anchor="_TOC_250036" w:history="1">
            <w:r>
              <w:t>MADDE</w:t>
            </w:r>
            <w:r>
              <w:rPr>
                <w:spacing w:val="-13"/>
              </w:rPr>
              <w:t xml:space="preserve"> </w:t>
            </w:r>
            <w:r>
              <w:t>9.</w:t>
            </w:r>
            <w:r>
              <w:rPr>
                <w:spacing w:val="-12"/>
              </w:rPr>
              <w:t xml:space="preserve"> </w:t>
            </w:r>
            <w:r>
              <w:t>İHALEYE</w:t>
            </w:r>
            <w:r>
              <w:rPr>
                <w:spacing w:val="-13"/>
              </w:rPr>
              <w:t xml:space="preserve"> </w:t>
            </w:r>
            <w:r>
              <w:t>KATILAMAYACAK</w:t>
            </w:r>
            <w:r>
              <w:rPr>
                <w:spacing w:val="-13"/>
              </w:rPr>
              <w:t xml:space="preserve"> </w:t>
            </w:r>
            <w:r>
              <w:rPr>
                <w:spacing w:val="-2"/>
              </w:rPr>
              <w:t>OLANLAR</w:t>
            </w:r>
            <w:r>
              <w:tab/>
            </w:r>
            <w:r>
              <w:rPr>
                <w:rFonts w:ascii="Times New Roman" w:hAnsi="Times New Roman"/>
                <w:spacing w:val="-5"/>
              </w:rPr>
              <w:t>12</w:t>
            </w:r>
          </w:hyperlink>
        </w:p>
        <w:p w14:paraId="5F19B388" w14:textId="77777777" w:rsidR="00D710B0" w:rsidRDefault="00E452F6">
          <w:pPr>
            <w:pStyle w:val="T1"/>
            <w:tabs>
              <w:tab w:val="left" w:leader="dot" w:pos="9613"/>
            </w:tabs>
            <w:rPr>
              <w:rFonts w:ascii="Times New Roman" w:hAnsi="Times New Roman"/>
            </w:rPr>
          </w:pPr>
          <w:hyperlink w:anchor="_TOC_250035" w:history="1">
            <w:r>
              <w:t>MADDE</w:t>
            </w:r>
            <w:r>
              <w:rPr>
                <w:spacing w:val="-10"/>
              </w:rPr>
              <w:t xml:space="preserve"> </w:t>
            </w:r>
            <w:r>
              <w:t>10.</w:t>
            </w:r>
            <w:r>
              <w:rPr>
                <w:spacing w:val="-10"/>
              </w:rPr>
              <w:t xml:space="preserve"> </w:t>
            </w:r>
            <w:r>
              <w:t>İHALE</w:t>
            </w:r>
            <w:r>
              <w:rPr>
                <w:spacing w:val="-10"/>
              </w:rPr>
              <w:t xml:space="preserve"> </w:t>
            </w:r>
            <w:r>
              <w:t>DIŞI</w:t>
            </w:r>
            <w:r>
              <w:rPr>
                <w:spacing w:val="-9"/>
              </w:rPr>
              <w:t xml:space="preserve"> </w:t>
            </w:r>
            <w:r>
              <w:t>BIRAKILMA</w:t>
            </w:r>
            <w:r>
              <w:rPr>
                <w:spacing w:val="-9"/>
              </w:rPr>
              <w:t xml:space="preserve"> </w:t>
            </w:r>
            <w:r>
              <w:rPr>
                <w:spacing w:val="-2"/>
              </w:rPr>
              <w:t>NEDENLERİ</w:t>
            </w:r>
            <w:r>
              <w:rPr>
                <w:rFonts w:ascii="Times New Roman" w:hAnsi="Times New Roman"/>
              </w:rPr>
              <w:tab/>
            </w:r>
            <w:r>
              <w:rPr>
                <w:rFonts w:ascii="Times New Roman" w:hAnsi="Times New Roman"/>
                <w:spacing w:val="-5"/>
              </w:rPr>
              <w:t>13</w:t>
            </w:r>
          </w:hyperlink>
        </w:p>
        <w:p w14:paraId="78094A7C" w14:textId="77777777" w:rsidR="00D710B0" w:rsidRDefault="00E452F6">
          <w:pPr>
            <w:pStyle w:val="T1"/>
            <w:tabs>
              <w:tab w:val="left" w:leader="dot" w:pos="9613"/>
            </w:tabs>
            <w:rPr>
              <w:rFonts w:ascii="Times New Roman" w:hAnsi="Times New Roman"/>
            </w:rPr>
          </w:pPr>
          <w:hyperlink w:anchor="_TOC_250034" w:history="1">
            <w:r>
              <w:t>MADDE</w:t>
            </w:r>
            <w:r>
              <w:rPr>
                <w:spacing w:val="-9"/>
              </w:rPr>
              <w:t xml:space="preserve"> </w:t>
            </w:r>
            <w:r>
              <w:t>11.</w:t>
            </w:r>
            <w:r>
              <w:rPr>
                <w:spacing w:val="-8"/>
              </w:rPr>
              <w:t xml:space="preserve"> </w:t>
            </w:r>
            <w:r>
              <w:t>YASAK</w:t>
            </w:r>
            <w:r>
              <w:rPr>
                <w:spacing w:val="-9"/>
              </w:rPr>
              <w:t xml:space="preserve"> </w:t>
            </w:r>
            <w:r>
              <w:t>FİİL</w:t>
            </w:r>
            <w:r>
              <w:rPr>
                <w:spacing w:val="-8"/>
              </w:rPr>
              <w:t xml:space="preserve"> </w:t>
            </w:r>
            <w:r>
              <w:t>VEYA</w:t>
            </w:r>
            <w:r>
              <w:rPr>
                <w:spacing w:val="-7"/>
              </w:rPr>
              <w:t xml:space="preserve"> </w:t>
            </w:r>
            <w:r>
              <w:rPr>
                <w:spacing w:val="-2"/>
              </w:rPr>
              <w:t>DAVRANIŞLAR</w:t>
            </w:r>
            <w:r>
              <w:tab/>
            </w:r>
            <w:r>
              <w:rPr>
                <w:rFonts w:ascii="Times New Roman" w:hAnsi="Times New Roman"/>
                <w:spacing w:val="-5"/>
              </w:rPr>
              <w:t>14</w:t>
            </w:r>
          </w:hyperlink>
        </w:p>
        <w:p w14:paraId="177B6E56" w14:textId="77777777" w:rsidR="00D710B0" w:rsidRDefault="00E452F6">
          <w:pPr>
            <w:pStyle w:val="T1"/>
            <w:tabs>
              <w:tab w:val="left" w:leader="dot" w:pos="9613"/>
            </w:tabs>
            <w:rPr>
              <w:rFonts w:ascii="Times New Roman" w:hAnsi="Times New Roman"/>
            </w:rPr>
          </w:pPr>
          <w:hyperlink w:anchor="_TOC_250033" w:history="1">
            <w:r>
              <w:t>MADDE</w:t>
            </w:r>
            <w:r>
              <w:rPr>
                <w:spacing w:val="-11"/>
              </w:rPr>
              <w:t xml:space="preserve"> </w:t>
            </w:r>
            <w:r>
              <w:t>12.</w:t>
            </w:r>
            <w:r>
              <w:rPr>
                <w:spacing w:val="-10"/>
              </w:rPr>
              <w:t xml:space="preserve"> </w:t>
            </w:r>
            <w:r>
              <w:t>TEKLİF</w:t>
            </w:r>
            <w:r>
              <w:rPr>
                <w:spacing w:val="-11"/>
              </w:rPr>
              <w:t xml:space="preserve"> </w:t>
            </w:r>
            <w:r>
              <w:t>HAZIRLAMA</w:t>
            </w:r>
            <w:r>
              <w:rPr>
                <w:spacing w:val="-11"/>
              </w:rPr>
              <w:t xml:space="preserve"> </w:t>
            </w:r>
            <w:r>
              <w:rPr>
                <w:spacing w:val="-2"/>
              </w:rPr>
              <w:t>GİDERLERİ</w:t>
            </w:r>
            <w:r>
              <w:rPr>
                <w:rFonts w:ascii="Times New Roman" w:hAnsi="Times New Roman"/>
              </w:rPr>
              <w:tab/>
            </w:r>
            <w:r>
              <w:rPr>
                <w:rFonts w:ascii="Times New Roman" w:hAnsi="Times New Roman"/>
                <w:spacing w:val="-5"/>
              </w:rPr>
              <w:t>14</w:t>
            </w:r>
          </w:hyperlink>
        </w:p>
        <w:p w14:paraId="7544934F" w14:textId="77777777" w:rsidR="00D710B0" w:rsidRDefault="00E452F6">
          <w:pPr>
            <w:pStyle w:val="T1"/>
            <w:tabs>
              <w:tab w:val="left" w:leader="dot" w:pos="9613"/>
            </w:tabs>
            <w:rPr>
              <w:rFonts w:ascii="Times New Roman" w:hAnsi="Times New Roman"/>
            </w:rPr>
          </w:pPr>
          <w:hyperlink w:anchor="_TOC_250032" w:history="1">
            <w:r>
              <w:t>MADDE</w:t>
            </w:r>
            <w:r>
              <w:rPr>
                <w:spacing w:val="-11"/>
              </w:rPr>
              <w:t xml:space="preserve"> </w:t>
            </w:r>
            <w:r>
              <w:t>13.</w:t>
            </w:r>
            <w:r>
              <w:rPr>
                <w:spacing w:val="-10"/>
              </w:rPr>
              <w:t xml:space="preserve"> </w:t>
            </w:r>
            <w:r>
              <w:t>İŞİN</w:t>
            </w:r>
            <w:r>
              <w:rPr>
                <w:spacing w:val="-10"/>
              </w:rPr>
              <w:t xml:space="preserve"> </w:t>
            </w:r>
            <w:r>
              <w:t>YAPILACAĞI</w:t>
            </w:r>
            <w:r>
              <w:rPr>
                <w:spacing w:val="-10"/>
              </w:rPr>
              <w:t xml:space="preserve"> </w:t>
            </w:r>
            <w:r>
              <w:t>YERİN</w:t>
            </w:r>
            <w:r>
              <w:rPr>
                <w:spacing w:val="-11"/>
              </w:rPr>
              <w:t xml:space="preserve"> </w:t>
            </w:r>
            <w:r>
              <w:rPr>
                <w:spacing w:val="-2"/>
              </w:rPr>
              <w:t>GÖRÜLMESİ</w:t>
            </w:r>
            <w:r>
              <w:rPr>
                <w:rFonts w:ascii="Times New Roman" w:hAnsi="Times New Roman"/>
              </w:rPr>
              <w:tab/>
            </w:r>
            <w:r>
              <w:rPr>
                <w:rFonts w:ascii="Times New Roman" w:hAnsi="Times New Roman"/>
                <w:spacing w:val="-5"/>
              </w:rPr>
              <w:t>15</w:t>
            </w:r>
          </w:hyperlink>
        </w:p>
        <w:p w14:paraId="62D43522" w14:textId="77777777" w:rsidR="00D710B0" w:rsidRDefault="00E452F6">
          <w:pPr>
            <w:pStyle w:val="T1"/>
            <w:tabs>
              <w:tab w:val="left" w:leader="dot" w:pos="9613"/>
            </w:tabs>
            <w:rPr>
              <w:rFonts w:ascii="Times New Roman" w:hAnsi="Times New Roman"/>
            </w:rPr>
          </w:pPr>
          <w:hyperlink w:anchor="_TOC_250031" w:history="1">
            <w:r>
              <w:t>MADDE</w:t>
            </w:r>
            <w:r>
              <w:rPr>
                <w:spacing w:val="-13"/>
              </w:rPr>
              <w:t xml:space="preserve"> </w:t>
            </w:r>
            <w:r>
              <w:t>14.</w:t>
            </w:r>
            <w:r>
              <w:rPr>
                <w:spacing w:val="-11"/>
              </w:rPr>
              <w:t xml:space="preserve"> </w:t>
            </w:r>
            <w:r>
              <w:t>İHALE</w:t>
            </w:r>
            <w:r>
              <w:rPr>
                <w:spacing w:val="-12"/>
              </w:rPr>
              <w:t xml:space="preserve"> </w:t>
            </w:r>
            <w:r>
              <w:t>DOKÜMANINDA</w:t>
            </w:r>
            <w:r>
              <w:rPr>
                <w:spacing w:val="-12"/>
              </w:rPr>
              <w:t xml:space="preserve"> </w:t>
            </w:r>
            <w:r>
              <w:t>AÇIKLAMA</w:t>
            </w:r>
            <w:r>
              <w:rPr>
                <w:spacing w:val="-12"/>
              </w:rPr>
              <w:t xml:space="preserve"> </w:t>
            </w:r>
            <w:r>
              <w:rPr>
                <w:spacing w:val="-2"/>
              </w:rPr>
              <w:t>YAPILMASI</w:t>
            </w:r>
            <w:r>
              <w:tab/>
            </w:r>
            <w:r>
              <w:rPr>
                <w:rFonts w:ascii="Times New Roman" w:hAnsi="Times New Roman"/>
                <w:spacing w:val="-5"/>
              </w:rPr>
              <w:t>15</w:t>
            </w:r>
          </w:hyperlink>
        </w:p>
        <w:p w14:paraId="020747E0" w14:textId="77777777" w:rsidR="00D710B0" w:rsidRDefault="00E452F6">
          <w:pPr>
            <w:pStyle w:val="T1"/>
            <w:tabs>
              <w:tab w:val="left" w:leader="dot" w:pos="9613"/>
            </w:tabs>
            <w:rPr>
              <w:rFonts w:ascii="Times New Roman" w:hAnsi="Times New Roman"/>
            </w:rPr>
          </w:pPr>
          <w:hyperlink w:anchor="_TOC_250030" w:history="1">
            <w:r>
              <w:t>MADDE</w:t>
            </w:r>
            <w:r>
              <w:rPr>
                <w:spacing w:val="-14"/>
              </w:rPr>
              <w:t xml:space="preserve"> </w:t>
            </w:r>
            <w:r>
              <w:t>15.</w:t>
            </w:r>
            <w:r>
              <w:rPr>
                <w:spacing w:val="-12"/>
              </w:rPr>
              <w:t xml:space="preserve"> </w:t>
            </w:r>
            <w:r>
              <w:t>İHALE</w:t>
            </w:r>
            <w:r>
              <w:rPr>
                <w:spacing w:val="-13"/>
              </w:rPr>
              <w:t xml:space="preserve"> </w:t>
            </w:r>
            <w:r>
              <w:t>DOKÜMANINDA</w:t>
            </w:r>
            <w:r>
              <w:rPr>
                <w:spacing w:val="-13"/>
              </w:rPr>
              <w:t xml:space="preserve"> </w:t>
            </w:r>
            <w:r>
              <w:t>DEĞİŞİKLİK</w:t>
            </w:r>
            <w:r>
              <w:rPr>
                <w:spacing w:val="-13"/>
              </w:rPr>
              <w:t xml:space="preserve"> </w:t>
            </w:r>
            <w:r>
              <w:rPr>
                <w:spacing w:val="-2"/>
              </w:rPr>
              <w:t>YAPILMASI</w:t>
            </w:r>
            <w:r>
              <w:tab/>
            </w:r>
            <w:r>
              <w:rPr>
                <w:rFonts w:ascii="Times New Roman" w:hAnsi="Times New Roman"/>
                <w:spacing w:val="-5"/>
              </w:rPr>
              <w:t>15</w:t>
            </w:r>
          </w:hyperlink>
        </w:p>
        <w:p w14:paraId="6C5D0CC7" w14:textId="77777777" w:rsidR="00D710B0" w:rsidRDefault="00E452F6">
          <w:pPr>
            <w:pStyle w:val="T1"/>
            <w:tabs>
              <w:tab w:val="left" w:leader="dot" w:pos="9613"/>
            </w:tabs>
            <w:spacing w:before="3" w:line="228" w:lineRule="auto"/>
            <w:ind w:right="328" w:hanging="1"/>
            <w:rPr>
              <w:rFonts w:ascii="Times New Roman" w:hAnsi="Times New Roman"/>
            </w:rPr>
          </w:pPr>
          <w:r>
            <w:t>MADDE 16. İHALE SAATİNDEN ÖNCE İHALENİN İPTAL EDİLMESİNDE BÖLGE’ MADDE</w:t>
          </w:r>
          <w:r>
            <w:rPr>
              <w:spacing w:val="-8"/>
            </w:rPr>
            <w:t xml:space="preserve"> </w:t>
          </w:r>
          <w:r>
            <w:t>17.</w:t>
          </w:r>
          <w:r>
            <w:rPr>
              <w:spacing w:val="-6"/>
            </w:rPr>
            <w:t xml:space="preserve"> </w:t>
          </w:r>
          <w:r>
            <w:t>İŞ</w:t>
          </w:r>
          <w:r>
            <w:rPr>
              <w:spacing w:val="-7"/>
            </w:rPr>
            <w:t xml:space="preserve"> </w:t>
          </w:r>
          <w:r>
            <w:rPr>
              <w:spacing w:val="-2"/>
            </w:rPr>
            <w:t>ORTAKLIĞI</w:t>
          </w:r>
          <w:r>
            <w:tab/>
          </w:r>
          <w:r>
            <w:rPr>
              <w:rFonts w:ascii="Times New Roman" w:hAnsi="Times New Roman"/>
              <w:spacing w:val="-5"/>
            </w:rPr>
            <w:t>16</w:t>
          </w:r>
        </w:p>
        <w:p w14:paraId="48C0152C" w14:textId="77777777" w:rsidR="00D710B0" w:rsidRDefault="00E452F6">
          <w:pPr>
            <w:pStyle w:val="T1"/>
            <w:tabs>
              <w:tab w:val="left" w:leader="dot" w:pos="9613"/>
            </w:tabs>
            <w:spacing w:line="269" w:lineRule="exact"/>
            <w:rPr>
              <w:rFonts w:ascii="Times New Roman" w:hAnsi="Times New Roman"/>
            </w:rPr>
          </w:pPr>
          <w:hyperlink w:anchor="_TOC_250029" w:history="1">
            <w:r>
              <w:t>MADDE</w:t>
            </w:r>
            <w:r>
              <w:rPr>
                <w:spacing w:val="-9"/>
              </w:rPr>
              <w:t xml:space="preserve"> </w:t>
            </w:r>
            <w:r>
              <w:t>18.</w:t>
            </w:r>
            <w:r>
              <w:rPr>
                <w:spacing w:val="-9"/>
              </w:rPr>
              <w:t xml:space="preserve"> </w:t>
            </w:r>
            <w:r>
              <w:rPr>
                <w:spacing w:val="-2"/>
              </w:rPr>
              <w:t>KONSORSİYUM</w:t>
            </w:r>
            <w:r>
              <w:tab/>
            </w:r>
            <w:r>
              <w:rPr>
                <w:rFonts w:ascii="Times New Roman" w:hAnsi="Times New Roman"/>
                <w:spacing w:val="-5"/>
              </w:rPr>
              <w:t>16</w:t>
            </w:r>
          </w:hyperlink>
        </w:p>
        <w:p w14:paraId="0BF91287" w14:textId="77777777" w:rsidR="00D710B0" w:rsidRDefault="00E452F6">
          <w:pPr>
            <w:pStyle w:val="T1"/>
            <w:tabs>
              <w:tab w:val="left" w:leader="dot" w:pos="9613"/>
            </w:tabs>
            <w:rPr>
              <w:rFonts w:ascii="Times New Roman" w:hAnsi="Times New Roman"/>
            </w:rPr>
          </w:pPr>
          <w:hyperlink w:anchor="_TOC_250028" w:history="1">
            <w:r>
              <w:t>MADDE</w:t>
            </w:r>
            <w:r>
              <w:rPr>
                <w:spacing w:val="-9"/>
              </w:rPr>
              <w:t xml:space="preserve"> </w:t>
            </w:r>
            <w:r>
              <w:t>19.</w:t>
            </w:r>
            <w:r>
              <w:rPr>
                <w:spacing w:val="-8"/>
              </w:rPr>
              <w:t xml:space="preserve"> </w:t>
            </w:r>
            <w:r>
              <w:rPr>
                <w:spacing w:val="-2"/>
              </w:rPr>
              <w:t>ALTYÜKLENİCİLER</w:t>
            </w:r>
            <w:r>
              <w:tab/>
            </w:r>
            <w:r>
              <w:rPr>
                <w:rFonts w:ascii="Times New Roman" w:hAnsi="Times New Roman"/>
                <w:spacing w:val="-5"/>
              </w:rPr>
              <w:t>17</w:t>
            </w:r>
          </w:hyperlink>
        </w:p>
        <w:p w14:paraId="6D487AD7" w14:textId="77777777" w:rsidR="00D710B0" w:rsidRDefault="00E452F6">
          <w:pPr>
            <w:pStyle w:val="T1"/>
            <w:numPr>
              <w:ilvl w:val="0"/>
              <w:numId w:val="43"/>
            </w:numPr>
            <w:tabs>
              <w:tab w:val="left" w:pos="626"/>
              <w:tab w:val="left" w:leader="dot" w:pos="9613"/>
            </w:tabs>
            <w:ind w:left="626" w:hanging="411"/>
            <w:rPr>
              <w:rFonts w:ascii="Times New Roman" w:hAnsi="Times New Roman"/>
            </w:rPr>
          </w:pPr>
          <w:hyperlink w:anchor="_TOC_250027" w:history="1">
            <w:r>
              <w:t>TEKLİFLERİN</w:t>
            </w:r>
            <w:r>
              <w:rPr>
                <w:spacing w:val="-16"/>
              </w:rPr>
              <w:t xml:space="preserve"> </w:t>
            </w:r>
            <w:r>
              <w:t>HAZIRLANMASI</w:t>
            </w:r>
            <w:r>
              <w:rPr>
                <w:spacing w:val="-16"/>
              </w:rPr>
              <w:t xml:space="preserve"> </w:t>
            </w:r>
            <w:r>
              <w:t>VE</w:t>
            </w:r>
            <w:r>
              <w:rPr>
                <w:spacing w:val="-16"/>
              </w:rPr>
              <w:t xml:space="preserve"> </w:t>
            </w:r>
            <w:r>
              <w:t>SUNULMASINA</w:t>
            </w:r>
            <w:r>
              <w:rPr>
                <w:spacing w:val="-17"/>
              </w:rPr>
              <w:t xml:space="preserve"> </w:t>
            </w:r>
            <w:r>
              <w:t>İLİŞKİN</w:t>
            </w:r>
            <w:r>
              <w:rPr>
                <w:spacing w:val="-16"/>
              </w:rPr>
              <w:t xml:space="preserve"> </w:t>
            </w:r>
            <w:r>
              <w:rPr>
                <w:spacing w:val="-2"/>
              </w:rPr>
              <w:t>HUSUSLAR</w:t>
            </w:r>
            <w:r>
              <w:tab/>
            </w:r>
            <w:r>
              <w:rPr>
                <w:rFonts w:ascii="Times New Roman" w:hAnsi="Times New Roman"/>
                <w:spacing w:val="-5"/>
              </w:rPr>
              <w:t>17</w:t>
            </w:r>
          </w:hyperlink>
        </w:p>
        <w:p w14:paraId="109D73FB" w14:textId="77777777" w:rsidR="00D710B0" w:rsidRDefault="00E452F6">
          <w:pPr>
            <w:pStyle w:val="T1"/>
            <w:tabs>
              <w:tab w:val="left" w:leader="dot" w:pos="9613"/>
            </w:tabs>
            <w:rPr>
              <w:rFonts w:ascii="Times New Roman" w:hAnsi="Times New Roman"/>
            </w:rPr>
          </w:pPr>
          <w:hyperlink w:anchor="_TOC_250026" w:history="1">
            <w:r>
              <w:t>MADDE</w:t>
            </w:r>
            <w:r>
              <w:rPr>
                <w:spacing w:val="-11"/>
              </w:rPr>
              <w:t xml:space="preserve"> </w:t>
            </w:r>
            <w:r>
              <w:t>20.</w:t>
            </w:r>
            <w:r>
              <w:rPr>
                <w:spacing w:val="-10"/>
              </w:rPr>
              <w:t xml:space="preserve"> </w:t>
            </w:r>
            <w:r>
              <w:t>TEKLİF</w:t>
            </w:r>
            <w:r>
              <w:rPr>
                <w:spacing w:val="-10"/>
              </w:rPr>
              <w:t xml:space="preserve"> </w:t>
            </w:r>
            <w:r>
              <w:t>VE</w:t>
            </w:r>
            <w:r>
              <w:rPr>
                <w:spacing w:val="-11"/>
              </w:rPr>
              <w:t xml:space="preserve"> </w:t>
            </w:r>
            <w:r>
              <w:t>SÖZLEŞMENİN</w:t>
            </w:r>
            <w:r>
              <w:rPr>
                <w:spacing w:val="-12"/>
              </w:rPr>
              <w:t xml:space="preserve"> </w:t>
            </w:r>
            <w:r>
              <w:rPr>
                <w:spacing w:val="-4"/>
              </w:rPr>
              <w:t>TÜRÜ</w:t>
            </w:r>
            <w:r>
              <w:tab/>
            </w:r>
            <w:r>
              <w:rPr>
                <w:rFonts w:ascii="Times New Roman" w:hAnsi="Times New Roman"/>
                <w:spacing w:val="-5"/>
              </w:rPr>
              <w:t>17</w:t>
            </w:r>
          </w:hyperlink>
        </w:p>
        <w:p w14:paraId="037730FD" w14:textId="77777777" w:rsidR="00D710B0" w:rsidRDefault="00E452F6">
          <w:pPr>
            <w:pStyle w:val="T1"/>
            <w:tabs>
              <w:tab w:val="left" w:leader="dot" w:pos="9613"/>
            </w:tabs>
            <w:spacing w:line="275" w:lineRule="exact"/>
            <w:rPr>
              <w:rFonts w:ascii="Times New Roman" w:hAnsi="Times New Roman"/>
            </w:rPr>
          </w:pPr>
          <w:hyperlink w:anchor="_TOC_250025" w:history="1">
            <w:r>
              <w:t>MADDE</w:t>
            </w:r>
            <w:r>
              <w:rPr>
                <w:spacing w:val="-11"/>
              </w:rPr>
              <w:t xml:space="preserve"> </w:t>
            </w:r>
            <w:r>
              <w:t>21.</w:t>
            </w:r>
            <w:r>
              <w:rPr>
                <w:spacing w:val="-10"/>
              </w:rPr>
              <w:t xml:space="preserve"> </w:t>
            </w:r>
            <w:r>
              <w:t>TEKLİFİN</w:t>
            </w:r>
            <w:r>
              <w:rPr>
                <w:spacing w:val="-10"/>
              </w:rPr>
              <w:t xml:space="preserve"> </w:t>
            </w:r>
            <w:r>
              <w:rPr>
                <w:spacing w:val="-4"/>
              </w:rPr>
              <w:t>DİLİ</w:t>
            </w:r>
            <w:r>
              <w:rPr>
                <w:rFonts w:ascii="Times New Roman" w:hAnsi="Times New Roman"/>
              </w:rPr>
              <w:tab/>
            </w:r>
            <w:r>
              <w:rPr>
                <w:rFonts w:ascii="Times New Roman" w:hAnsi="Times New Roman"/>
                <w:spacing w:val="-5"/>
              </w:rPr>
              <w:t>18</w:t>
            </w:r>
          </w:hyperlink>
        </w:p>
        <w:p w14:paraId="0E9F145C" w14:textId="77777777" w:rsidR="00D710B0" w:rsidRDefault="00E452F6">
          <w:pPr>
            <w:pStyle w:val="T1"/>
            <w:tabs>
              <w:tab w:val="left" w:leader="dot" w:pos="9613"/>
            </w:tabs>
            <w:spacing w:line="275" w:lineRule="exact"/>
            <w:rPr>
              <w:rFonts w:ascii="Times New Roman" w:hAnsi="Times New Roman"/>
            </w:rPr>
          </w:pPr>
          <w:hyperlink w:anchor="_TOC_250024" w:history="1">
            <w:r>
              <w:t>MADDE</w:t>
            </w:r>
            <w:r>
              <w:rPr>
                <w:spacing w:val="-11"/>
              </w:rPr>
              <w:t xml:space="preserve"> </w:t>
            </w:r>
            <w:r>
              <w:t>22.</w:t>
            </w:r>
            <w:r>
              <w:rPr>
                <w:spacing w:val="-9"/>
              </w:rPr>
              <w:t xml:space="preserve"> </w:t>
            </w:r>
            <w:r>
              <w:t>TEKLİF</w:t>
            </w:r>
            <w:r>
              <w:rPr>
                <w:spacing w:val="-10"/>
              </w:rPr>
              <w:t xml:space="preserve"> </w:t>
            </w:r>
            <w:r>
              <w:t>VE</w:t>
            </w:r>
            <w:r>
              <w:rPr>
                <w:spacing w:val="-10"/>
              </w:rPr>
              <w:t xml:space="preserve"> </w:t>
            </w:r>
            <w:r>
              <w:t>ÖDEMELERDE</w:t>
            </w:r>
            <w:r>
              <w:rPr>
                <w:spacing w:val="-11"/>
              </w:rPr>
              <w:t xml:space="preserve"> </w:t>
            </w:r>
            <w:r>
              <w:t>GEÇERLİ</w:t>
            </w:r>
            <w:r>
              <w:rPr>
                <w:spacing w:val="-10"/>
              </w:rPr>
              <w:t xml:space="preserve"> </w:t>
            </w:r>
            <w:r>
              <w:t>PARA</w:t>
            </w:r>
            <w:r>
              <w:rPr>
                <w:spacing w:val="-11"/>
              </w:rPr>
              <w:t xml:space="preserve"> </w:t>
            </w:r>
            <w:r>
              <w:rPr>
                <w:spacing w:val="-2"/>
              </w:rPr>
              <w:t>BİRİMİ</w:t>
            </w:r>
            <w:r>
              <w:rPr>
                <w:rFonts w:ascii="Times New Roman" w:hAnsi="Times New Roman"/>
              </w:rPr>
              <w:tab/>
            </w:r>
            <w:r>
              <w:rPr>
                <w:rFonts w:ascii="Times New Roman" w:hAnsi="Times New Roman"/>
                <w:spacing w:val="-5"/>
              </w:rPr>
              <w:t>18</w:t>
            </w:r>
          </w:hyperlink>
        </w:p>
        <w:p w14:paraId="07DCB49D" w14:textId="77777777" w:rsidR="00D710B0" w:rsidRDefault="00E452F6">
          <w:pPr>
            <w:pStyle w:val="T1"/>
            <w:tabs>
              <w:tab w:val="left" w:leader="dot" w:pos="9613"/>
            </w:tabs>
            <w:rPr>
              <w:rFonts w:ascii="Times New Roman" w:hAnsi="Times New Roman"/>
            </w:rPr>
          </w:pPr>
          <w:hyperlink w:anchor="_TOC_250023" w:history="1">
            <w:r>
              <w:t>MADDE</w:t>
            </w:r>
            <w:r>
              <w:rPr>
                <w:spacing w:val="-13"/>
              </w:rPr>
              <w:t xml:space="preserve"> </w:t>
            </w:r>
            <w:r>
              <w:t>23.</w:t>
            </w:r>
            <w:r>
              <w:rPr>
                <w:spacing w:val="-12"/>
              </w:rPr>
              <w:t xml:space="preserve"> </w:t>
            </w:r>
            <w:r>
              <w:t>TEKLİFLERİN</w:t>
            </w:r>
            <w:r>
              <w:rPr>
                <w:spacing w:val="-13"/>
              </w:rPr>
              <w:t xml:space="preserve"> </w:t>
            </w:r>
            <w:r>
              <w:t>SUNULMA</w:t>
            </w:r>
            <w:r>
              <w:rPr>
                <w:spacing w:val="-14"/>
              </w:rPr>
              <w:t xml:space="preserve"> </w:t>
            </w:r>
            <w:r>
              <w:rPr>
                <w:spacing w:val="-2"/>
              </w:rPr>
              <w:t>ŞEKLİ</w:t>
            </w:r>
            <w:r>
              <w:rPr>
                <w:rFonts w:ascii="Times New Roman" w:hAnsi="Times New Roman"/>
              </w:rPr>
              <w:tab/>
            </w:r>
            <w:r>
              <w:rPr>
                <w:rFonts w:ascii="Times New Roman" w:hAnsi="Times New Roman"/>
                <w:spacing w:val="-5"/>
              </w:rPr>
              <w:t>18</w:t>
            </w:r>
          </w:hyperlink>
        </w:p>
        <w:p w14:paraId="39099E70" w14:textId="77777777" w:rsidR="00D710B0" w:rsidRDefault="00E452F6">
          <w:pPr>
            <w:pStyle w:val="T1"/>
            <w:tabs>
              <w:tab w:val="left" w:leader="dot" w:pos="9613"/>
            </w:tabs>
            <w:rPr>
              <w:rFonts w:ascii="Times New Roman" w:hAnsi="Times New Roman"/>
            </w:rPr>
          </w:pPr>
          <w:hyperlink w:anchor="_TOC_250022" w:history="1">
            <w:r>
              <w:t>MADDE</w:t>
            </w:r>
            <w:r>
              <w:rPr>
                <w:spacing w:val="-11"/>
              </w:rPr>
              <w:t xml:space="preserve"> </w:t>
            </w:r>
            <w:r>
              <w:t>24.</w:t>
            </w:r>
            <w:r>
              <w:rPr>
                <w:spacing w:val="-9"/>
              </w:rPr>
              <w:t xml:space="preserve"> </w:t>
            </w:r>
            <w:r>
              <w:t>TEKLİF</w:t>
            </w:r>
            <w:r>
              <w:rPr>
                <w:spacing w:val="-10"/>
              </w:rPr>
              <w:t xml:space="preserve"> </w:t>
            </w:r>
            <w:r>
              <w:t>MEKTUBUNUN</w:t>
            </w:r>
            <w:r>
              <w:rPr>
                <w:spacing w:val="-10"/>
              </w:rPr>
              <w:t xml:space="preserve"> </w:t>
            </w:r>
            <w:r>
              <w:t>ŞEKLİ</w:t>
            </w:r>
            <w:r>
              <w:rPr>
                <w:spacing w:val="-10"/>
              </w:rPr>
              <w:t xml:space="preserve"> </w:t>
            </w:r>
            <w:r>
              <w:t>VE</w:t>
            </w:r>
            <w:r>
              <w:rPr>
                <w:spacing w:val="-9"/>
              </w:rPr>
              <w:t xml:space="preserve"> </w:t>
            </w:r>
            <w:r>
              <w:rPr>
                <w:spacing w:val="-2"/>
              </w:rPr>
              <w:t>İÇERİĞİ</w:t>
            </w:r>
            <w:r>
              <w:rPr>
                <w:rFonts w:ascii="Times New Roman" w:hAnsi="Times New Roman"/>
              </w:rPr>
              <w:tab/>
            </w:r>
            <w:r>
              <w:rPr>
                <w:rFonts w:ascii="Times New Roman" w:hAnsi="Times New Roman"/>
                <w:spacing w:val="-5"/>
              </w:rPr>
              <w:t>20</w:t>
            </w:r>
          </w:hyperlink>
        </w:p>
        <w:p w14:paraId="410FF964" w14:textId="77777777" w:rsidR="00D710B0" w:rsidRDefault="00E452F6">
          <w:pPr>
            <w:pStyle w:val="T1"/>
            <w:tabs>
              <w:tab w:val="left" w:leader="dot" w:pos="9613"/>
            </w:tabs>
            <w:rPr>
              <w:rFonts w:ascii="Times New Roman" w:hAnsi="Times New Roman"/>
            </w:rPr>
          </w:pPr>
          <w:hyperlink w:anchor="_TOC_250021" w:history="1">
            <w:r>
              <w:t>MADDE</w:t>
            </w:r>
            <w:r>
              <w:rPr>
                <w:spacing w:val="-15"/>
              </w:rPr>
              <w:t xml:space="preserve"> </w:t>
            </w:r>
            <w:r>
              <w:t>25.</w:t>
            </w:r>
            <w:r>
              <w:rPr>
                <w:spacing w:val="-14"/>
              </w:rPr>
              <w:t xml:space="preserve"> </w:t>
            </w:r>
            <w:r>
              <w:t>TEKLİFLERİN</w:t>
            </w:r>
            <w:r>
              <w:rPr>
                <w:spacing w:val="-14"/>
              </w:rPr>
              <w:t xml:space="preserve"> </w:t>
            </w:r>
            <w:r>
              <w:t>GEÇERLİLİK</w:t>
            </w:r>
            <w:r>
              <w:rPr>
                <w:spacing w:val="-14"/>
              </w:rPr>
              <w:t xml:space="preserve"> </w:t>
            </w:r>
            <w:r>
              <w:rPr>
                <w:spacing w:val="-2"/>
              </w:rPr>
              <w:t>SÜRESİ</w:t>
            </w:r>
            <w:r>
              <w:rPr>
                <w:rFonts w:ascii="Times New Roman" w:hAnsi="Times New Roman"/>
              </w:rPr>
              <w:tab/>
            </w:r>
            <w:r>
              <w:rPr>
                <w:rFonts w:ascii="Times New Roman" w:hAnsi="Times New Roman"/>
                <w:spacing w:val="-5"/>
              </w:rPr>
              <w:t>21</w:t>
            </w:r>
          </w:hyperlink>
        </w:p>
        <w:p w14:paraId="1CDF4ED7" w14:textId="77777777" w:rsidR="00D710B0" w:rsidRDefault="00E452F6">
          <w:pPr>
            <w:pStyle w:val="T1"/>
            <w:tabs>
              <w:tab w:val="left" w:leader="dot" w:pos="9613"/>
            </w:tabs>
            <w:rPr>
              <w:rFonts w:ascii="Times New Roman" w:hAnsi="Times New Roman"/>
            </w:rPr>
          </w:pPr>
          <w:hyperlink w:anchor="_TOC_250020" w:history="1">
            <w:r>
              <w:t>MADDE</w:t>
            </w:r>
            <w:r>
              <w:rPr>
                <w:spacing w:val="-10"/>
              </w:rPr>
              <w:t xml:space="preserve"> </w:t>
            </w:r>
            <w:r>
              <w:t>26.</w:t>
            </w:r>
            <w:r>
              <w:rPr>
                <w:spacing w:val="-9"/>
              </w:rPr>
              <w:t xml:space="preserve"> </w:t>
            </w:r>
            <w:r>
              <w:t>TEKLİF</w:t>
            </w:r>
            <w:r>
              <w:rPr>
                <w:spacing w:val="-10"/>
              </w:rPr>
              <w:t xml:space="preserve"> </w:t>
            </w:r>
            <w:r>
              <w:t>FİYATA</w:t>
            </w:r>
            <w:r>
              <w:rPr>
                <w:spacing w:val="-8"/>
              </w:rPr>
              <w:t xml:space="preserve"> </w:t>
            </w:r>
            <w:r>
              <w:t>DAHİL</w:t>
            </w:r>
            <w:r>
              <w:rPr>
                <w:spacing w:val="-10"/>
              </w:rPr>
              <w:t xml:space="preserve"> </w:t>
            </w:r>
            <w:r>
              <w:t>OLAN</w:t>
            </w:r>
            <w:r>
              <w:rPr>
                <w:spacing w:val="-10"/>
              </w:rPr>
              <w:t xml:space="preserve"> </w:t>
            </w:r>
            <w:r>
              <w:rPr>
                <w:spacing w:val="-2"/>
              </w:rPr>
              <w:t>MASRAFLAR</w:t>
            </w:r>
            <w:r>
              <w:tab/>
            </w:r>
            <w:r>
              <w:rPr>
                <w:rFonts w:ascii="Times New Roman" w:hAnsi="Times New Roman"/>
                <w:spacing w:val="-5"/>
              </w:rPr>
              <w:t>21</w:t>
            </w:r>
          </w:hyperlink>
        </w:p>
        <w:p w14:paraId="3DE05BF5" w14:textId="77777777" w:rsidR="00D710B0" w:rsidRDefault="00E452F6">
          <w:pPr>
            <w:pStyle w:val="T1"/>
            <w:tabs>
              <w:tab w:val="left" w:leader="dot" w:pos="9613"/>
            </w:tabs>
            <w:rPr>
              <w:rFonts w:ascii="Times New Roman" w:hAnsi="Times New Roman"/>
            </w:rPr>
          </w:pPr>
          <w:hyperlink w:anchor="_TOC_250019" w:history="1">
            <w:r>
              <w:t>MADDE</w:t>
            </w:r>
            <w:r>
              <w:rPr>
                <w:spacing w:val="-10"/>
              </w:rPr>
              <w:t xml:space="preserve"> </w:t>
            </w:r>
            <w:r>
              <w:t>27.</w:t>
            </w:r>
            <w:r>
              <w:rPr>
                <w:spacing w:val="-8"/>
              </w:rPr>
              <w:t xml:space="preserve"> </w:t>
            </w:r>
            <w:r>
              <w:t>GEÇİCİ</w:t>
            </w:r>
            <w:r>
              <w:rPr>
                <w:spacing w:val="-10"/>
              </w:rPr>
              <w:t xml:space="preserve"> </w:t>
            </w:r>
            <w:r>
              <w:rPr>
                <w:spacing w:val="-2"/>
              </w:rPr>
              <w:t>TEMİNAT</w:t>
            </w:r>
            <w:r>
              <w:tab/>
            </w:r>
            <w:r>
              <w:rPr>
                <w:rFonts w:ascii="Times New Roman" w:hAnsi="Times New Roman"/>
                <w:spacing w:val="-5"/>
              </w:rPr>
              <w:t>21</w:t>
            </w:r>
          </w:hyperlink>
        </w:p>
        <w:p w14:paraId="63349547" w14:textId="77777777" w:rsidR="00D710B0" w:rsidRDefault="00E452F6">
          <w:pPr>
            <w:pStyle w:val="T1"/>
            <w:tabs>
              <w:tab w:val="left" w:leader="dot" w:pos="9613"/>
            </w:tabs>
            <w:rPr>
              <w:rFonts w:ascii="Times New Roman" w:hAnsi="Times New Roman"/>
            </w:rPr>
          </w:pPr>
          <w:hyperlink w:anchor="_TOC_250018" w:history="1">
            <w:r>
              <w:t>MADDE</w:t>
            </w:r>
            <w:r>
              <w:rPr>
                <w:spacing w:val="-12"/>
              </w:rPr>
              <w:t xml:space="preserve"> </w:t>
            </w:r>
            <w:r>
              <w:t>28.</w:t>
            </w:r>
            <w:r>
              <w:rPr>
                <w:spacing w:val="-10"/>
              </w:rPr>
              <w:t xml:space="preserve"> </w:t>
            </w:r>
            <w:r>
              <w:t>TEMİNAT</w:t>
            </w:r>
            <w:r>
              <w:rPr>
                <w:spacing w:val="-12"/>
              </w:rPr>
              <w:t xml:space="preserve"> </w:t>
            </w:r>
            <w:r>
              <w:t>OLARAK</w:t>
            </w:r>
            <w:r>
              <w:rPr>
                <w:spacing w:val="-11"/>
              </w:rPr>
              <w:t xml:space="preserve"> </w:t>
            </w:r>
            <w:r>
              <w:t>KABUL</w:t>
            </w:r>
            <w:r>
              <w:rPr>
                <w:spacing w:val="-12"/>
              </w:rPr>
              <w:t xml:space="preserve"> </w:t>
            </w:r>
            <w:r>
              <w:t>EDİLECEK</w:t>
            </w:r>
            <w:r>
              <w:rPr>
                <w:spacing w:val="-11"/>
              </w:rPr>
              <w:t xml:space="preserve"> </w:t>
            </w:r>
            <w:r>
              <w:rPr>
                <w:spacing w:val="-2"/>
              </w:rPr>
              <w:t>DEĞERLER</w:t>
            </w:r>
            <w:r>
              <w:tab/>
            </w:r>
            <w:r>
              <w:rPr>
                <w:rFonts w:ascii="Times New Roman" w:hAnsi="Times New Roman"/>
                <w:spacing w:val="-5"/>
              </w:rPr>
              <w:t>22</w:t>
            </w:r>
          </w:hyperlink>
        </w:p>
        <w:p w14:paraId="734FA55F" w14:textId="77777777" w:rsidR="00D710B0" w:rsidRDefault="00E452F6">
          <w:pPr>
            <w:pStyle w:val="T1"/>
            <w:tabs>
              <w:tab w:val="left" w:leader="dot" w:pos="9613"/>
            </w:tabs>
            <w:rPr>
              <w:rFonts w:ascii="Times New Roman" w:hAnsi="Times New Roman"/>
            </w:rPr>
          </w:pPr>
          <w:hyperlink w:anchor="_TOC_250017" w:history="1">
            <w:r>
              <w:t>MADDE</w:t>
            </w:r>
            <w:r>
              <w:rPr>
                <w:spacing w:val="-12"/>
              </w:rPr>
              <w:t xml:space="preserve"> </w:t>
            </w:r>
            <w:r>
              <w:t>29.</w:t>
            </w:r>
            <w:r>
              <w:rPr>
                <w:spacing w:val="-11"/>
              </w:rPr>
              <w:t xml:space="preserve"> </w:t>
            </w:r>
            <w:r>
              <w:t>GEÇİCİ</w:t>
            </w:r>
            <w:r>
              <w:rPr>
                <w:spacing w:val="-12"/>
              </w:rPr>
              <w:t xml:space="preserve"> </w:t>
            </w:r>
            <w:r>
              <w:t>TEMİNATIN</w:t>
            </w:r>
            <w:r>
              <w:rPr>
                <w:spacing w:val="-11"/>
              </w:rPr>
              <w:t xml:space="preserve"> </w:t>
            </w:r>
            <w:r>
              <w:t>TESLİM</w:t>
            </w:r>
            <w:r>
              <w:rPr>
                <w:spacing w:val="-11"/>
              </w:rPr>
              <w:t xml:space="preserve"> </w:t>
            </w:r>
            <w:r>
              <w:rPr>
                <w:spacing w:val="-4"/>
              </w:rPr>
              <w:t>YERİ</w:t>
            </w:r>
            <w:r>
              <w:rPr>
                <w:rFonts w:ascii="Times New Roman" w:hAnsi="Times New Roman"/>
              </w:rPr>
              <w:tab/>
            </w:r>
            <w:r>
              <w:rPr>
                <w:rFonts w:ascii="Times New Roman" w:hAnsi="Times New Roman"/>
                <w:spacing w:val="-5"/>
              </w:rPr>
              <w:t>22</w:t>
            </w:r>
          </w:hyperlink>
        </w:p>
        <w:p w14:paraId="518832E2" w14:textId="77777777" w:rsidR="00D710B0" w:rsidRDefault="00E452F6">
          <w:pPr>
            <w:pStyle w:val="T1"/>
            <w:tabs>
              <w:tab w:val="left" w:leader="dot" w:pos="9613"/>
            </w:tabs>
            <w:rPr>
              <w:rFonts w:ascii="Times New Roman" w:hAnsi="Times New Roman"/>
            </w:rPr>
          </w:pPr>
          <w:hyperlink w:anchor="_TOC_250016" w:history="1">
            <w:r>
              <w:t>MADDE</w:t>
            </w:r>
            <w:r>
              <w:rPr>
                <w:spacing w:val="-12"/>
              </w:rPr>
              <w:t xml:space="preserve"> </w:t>
            </w:r>
            <w:r>
              <w:t>30.</w:t>
            </w:r>
            <w:r>
              <w:rPr>
                <w:spacing w:val="-11"/>
              </w:rPr>
              <w:t xml:space="preserve"> </w:t>
            </w:r>
            <w:r>
              <w:t>GEÇİCİ</w:t>
            </w:r>
            <w:r>
              <w:rPr>
                <w:spacing w:val="-12"/>
              </w:rPr>
              <w:t xml:space="preserve"> </w:t>
            </w:r>
            <w:r>
              <w:t>TEMİNATIN</w:t>
            </w:r>
            <w:r>
              <w:rPr>
                <w:spacing w:val="-11"/>
              </w:rPr>
              <w:t xml:space="preserve"> </w:t>
            </w:r>
            <w:r>
              <w:rPr>
                <w:spacing w:val="-2"/>
              </w:rPr>
              <w:t>İADESİ</w:t>
            </w:r>
            <w:r>
              <w:rPr>
                <w:rFonts w:ascii="Times New Roman" w:hAnsi="Times New Roman"/>
              </w:rPr>
              <w:tab/>
            </w:r>
            <w:r>
              <w:rPr>
                <w:rFonts w:ascii="Times New Roman" w:hAnsi="Times New Roman"/>
                <w:spacing w:val="-5"/>
              </w:rPr>
              <w:t>22</w:t>
            </w:r>
          </w:hyperlink>
        </w:p>
        <w:p w14:paraId="7114EE3A" w14:textId="77777777" w:rsidR="00D710B0" w:rsidRDefault="00E452F6">
          <w:pPr>
            <w:pStyle w:val="T1"/>
            <w:numPr>
              <w:ilvl w:val="0"/>
              <w:numId w:val="43"/>
            </w:numPr>
            <w:tabs>
              <w:tab w:val="left" w:pos="215"/>
              <w:tab w:val="left" w:pos="672"/>
              <w:tab w:val="left" w:leader="dot" w:pos="9613"/>
            </w:tabs>
            <w:spacing w:before="4" w:line="228" w:lineRule="auto"/>
            <w:ind w:left="215" w:right="328" w:hanging="1"/>
            <w:rPr>
              <w:rFonts w:ascii="Times New Roman" w:hAnsi="Times New Roman"/>
            </w:rPr>
          </w:pPr>
          <w:r>
            <w:t>TEKLİFLERİN DEĞERLENDİRİLMESİ VE SÖZLEŞME YAPILMASINA İLİŞKİN MADDE</w:t>
          </w:r>
          <w:r>
            <w:rPr>
              <w:spacing w:val="-12"/>
            </w:rPr>
            <w:t xml:space="preserve"> </w:t>
          </w:r>
          <w:r>
            <w:t>31.</w:t>
          </w:r>
          <w:r>
            <w:rPr>
              <w:spacing w:val="-10"/>
            </w:rPr>
            <w:t xml:space="preserve"> </w:t>
          </w:r>
          <w:r>
            <w:t>TEKLİFLERİN</w:t>
          </w:r>
          <w:r>
            <w:rPr>
              <w:spacing w:val="-12"/>
            </w:rPr>
            <w:t xml:space="preserve"> </w:t>
          </w:r>
          <w:r>
            <w:t>ALINMASI</w:t>
          </w:r>
          <w:r>
            <w:rPr>
              <w:spacing w:val="-11"/>
            </w:rPr>
            <w:t xml:space="preserve"> </w:t>
          </w:r>
          <w:r>
            <w:t>VE</w:t>
          </w:r>
          <w:r>
            <w:rPr>
              <w:spacing w:val="-11"/>
            </w:rPr>
            <w:t xml:space="preserve"> </w:t>
          </w:r>
          <w:r>
            <w:rPr>
              <w:spacing w:val="-2"/>
            </w:rPr>
            <w:t>AÇILMASI</w:t>
          </w:r>
          <w:r>
            <w:tab/>
          </w:r>
          <w:r>
            <w:rPr>
              <w:rFonts w:ascii="Times New Roman" w:hAnsi="Times New Roman"/>
              <w:spacing w:val="-5"/>
            </w:rPr>
            <w:t>23</w:t>
          </w:r>
        </w:p>
        <w:p w14:paraId="4B041703" w14:textId="77777777" w:rsidR="00D710B0" w:rsidRDefault="00E452F6">
          <w:pPr>
            <w:pStyle w:val="T1"/>
            <w:tabs>
              <w:tab w:val="left" w:leader="dot" w:pos="9613"/>
            </w:tabs>
            <w:spacing w:line="269" w:lineRule="exact"/>
            <w:rPr>
              <w:rFonts w:ascii="Times New Roman" w:hAnsi="Times New Roman"/>
            </w:rPr>
          </w:pPr>
          <w:hyperlink w:anchor="_TOC_250015" w:history="1">
            <w:r>
              <w:t>MADDE</w:t>
            </w:r>
            <w:r>
              <w:rPr>
                <w:spacing w:val="-13"/>
              </w:rPr>
              <w:t xml:space="preserve"> </w:t>
            </w:r>
            <w:r>
              <w:t>32.</w:t>
            </w:r>
            <w:r>
              <w:rPr>
                <w:spacing w:val="-12"/>
              </w:rPr>
              <w:t xml:space="preserve"> </w:t>
            </w:r>
            <w:r>
              <w:t>TEKLİFLERİN</w:t>
            </w:r>
            <w:r>
              <w:rPr>
                <w:spacing w:val="-13"/>
              </w:rPr>
              <w:t xml:space="preserve"> </w:t>
            </w:r>
            <w:r>
              <w:rPr>
                <w:spacing w:val="-2"/>
              </w:rPr>
              <w:t>DEĞERLENDİRİLMESİ</w:t>
            </w:r>
            <w:r>
              <w:rPr>
                <w:rFonts w:ascii="Times New Roman" w:hAnsi="Times New Roman"/>
              </w:rPr>
              <w:tab/>
            </w:r>
            <w:r>
              <w:rPr>
                <w:rFonts w:ascii="Times New Roman" w:hAnsi="Times New Roman"/>
                <w:spacing w:val="-5"/>
              </w:rPr>
              <w:t>24</w:t>
            </w:r>
          </w:hyperlink>
        </w:p>
        <w:p w14:paraId="76F3B650" w14:textId="77777777" w:rsidR="00D710B0" w:rsidRDefault="00E452F6">
          <w:pPr>
            <w:pStyle w:val="T1"/>
            <w:tabs>
              <w:tab w:val="left" w:leader="dot" w:pos="9613"/>
            </w:tabs>
            <w:spacing w:line="240" w:lineRule="auto"/>
            <w:ind w:right="168"/>
            <w:rPr>
              <w:rFonts w:ascii="Times New Roman" w:hAnsi="Times New Roman"/>
            </w:rPr>
          </w:pPr>
          <w:r>
            <w:rPr>
              <w:spacing w:val="-16"/>
            </w:rPr>
            <w:t>MADDE</w:t>
          </w:r>
          <w:r>
            <w:rPr>
              <w:spacing w:val="-55"/>
            </w:rPr>
            <w:t xml:space="preserve"> </w:t>
          </w:r>
          <w:r>
            <w:rPr>
              <w:spacing w:val="-16"/>
            </w:rPr>
            <w:t>33.</w:t>
          </w:r>
          <w:r>
            <w:rPr>
              <w:spacing w:val="-55"/>
            </w:rPr>
            <w:t xml:space="preserve"> </w:t>
          </w:r>
          <w:r>
            <w:rPr>
              <w:spacing w:val="-16"/>
            </w:rPr>
            <w:t>İSTEKLİLERDEN</w:t>
          </w:r>
          <w:r>
            <w:rPr>
              <w:spacing w:val="-55"/>
            </w:rPr>
            <w:t xml:space="preserve"> </w:t>
          </w:r>
          <w:r>
            <w:rPr>
              <w:spacing w:val="-16"/>
            </w:rPr>
            <w:t>TEKLİFLERİNE</w:t>
          </w:r>
          <w:r>
            <w:rPr>
              <w:spacing w:val="-55"/>
            </w:rPr>
            <w:t xml:space="preserve"> </w:t>
          </w:r>
          <w:r>
            <w:rPr>
              <w:spacing w:val="-16"/>
            </w:rPr>
            <w:t>AÇIKLIK</w:t>
          </w:r>
          <w:r>
            <w:rPr>
              <w:spacing w:val="-55"/>
            </w:rPr>
            <w:t xml:space="preserve"> </w:t>
          </w:r>
          <w:r>
            <w:rPr>
              <w:spacing w:val="-16"/>
            </w:rPr>
            <w:t>GETİRİLMESİNİN</w:t>
          </w:r>
          <w:r>
            <w:rPr>
              <w:spacing w:val="-57"/>
            </w:rPr>
            <w:t xml:space="preserve"> </w:t>
          </w:r>
          <w:r>
            <w:rPr>
              <w:spacing w:val="-16"/>
            </w:rPr>
            <w:t>İSTENİLMESİ,</w:t>
          </w:r>
          <w:r>
            <w:rPr>
              <w:spacing w:val="-57"/>
            </w:rPr>
            <w:t xml:space="preserve"> </w:t>
          </w:r>
          <w:r>
            <w:rPr>
              <w:spacing w:val="-16"/>
            </w:rPr>
            <w:t xml:space="preserve">İNDİRİM </w:t>
          </w:r>
          <w:r>
            <w:t>TALEP EDİLMESİ</w:t>
          </w:r>
          <w:r>
            <w:rPr>
              <w:rFonts w:ascii="Times New Roman" w:hAnsi="Times New Roman"/>
            </w:rPr>
            <w:tab/>
          </w:r>
          <w:r>
            <w:rPr>
              <w:rFonts w:ascii="Times New Roman" w:hAnsi="Times New Roman"/>
              <w:spacing w:val="-6"/>
            </w:rPr>
            <w:t>24</w:t>
          </w:r>
        </w:p>
        <w:p w14:paraId="7EA60E4C" w14:textId="77777777" w:rsidR="00D710B0" w:rsidRDefault="00E452F6">
          <w:pPr>
            <w:pStyle w:val="T1"/>
            <w:tabs>
              <w:tab w:val="left" w:leader="dot" w:pos="9613"/>
            </w:tabs>
            <w:spacing w:line="219" w:lineRule="exact"/>
            <w:rPr>
              <w:rFonts w:ascii="Times New Roman" w:hAnsi="Times New Roman"/>
            </w:rPr>
          </w:pPr>
          <w:hyperlink w:anchor="_TOC_250014" w:history="1">
            <w:r>
              <w:t>MADDE</w:t>
            </w:r>
            <w:r>
              <w:rPr>
                <w:spacing w:val="-10"/>
              </w:rPr>
              <w:t xml:space="preserve"> </w:t>
            </w:r>
            <w:r>
              <w:t>34.</w:t>
            </w:r>
            <w:r>
              <w:rPr>
                <w:spacing w:val="-9"/>
              </w:rPr>
              <w:t xml:space="preserve"> </w:t>
            </w:r>
            <w:r>
              <w:t>AŞIRI</w:t>
            </w:r>
            <w:r>
              <w:rPr>
                <w:spacing w:val="-10"/>
              </w:rPr>
              <w:t xml:space="preserve"> </w:t>
            </w:r>
            <w:r>
              <w:t>DÜŞÜK</w:t>
            </w:r>
            <w:r>
              <w:rPr>
                <w:spacing w:val="-10"/>
              </w:rPr>
              <w:t xml:space="preserve"> </w:t>
            </w:r>
            <w:r>
              <w:rPr>
                <w:spacing w:val="-2"/>
              </w:rPr>
              <w:t>TEKLİFLER</w:t>
            </w:r>
            <w:r>
              <w:tab/>
            </w:r>
            <w:r>
              <w:rPr>
                <w:rFonts w:ascii="Times New Roman" w:hAnsi="Times New Roman"/>
                <w:spacing w:val="-5"/>
              </w:rPr>
              <w:t>25</w:t>
            </w:r>
          </w:hyperlink>
        </w:p>
        <w:p w14:paraId="437F87E6" w14:textId="77777777" w:rsidR="00D710B0" w:rsidRDefault="00E452F6">
          <w:pPr>
            <w:pStyle w:val="T1"/>
            <w:tabs>
              <w:tab w:val="left" w:leader="dot" w:pos="9613"/>
            </w:tabs>
            <w:spacing w:line="240" w:lineRule="auto"/>
            <w:ind w:right="164"/>
            <w:rPr>
              <w:rFonts w:ascii="Times New Roman" w:hAnsi="Times New Roman"/>
            </w:rPr>
          </w:pPr>
          <w:hyperlink w:anchor="_TOC_250013" w:history="1">
            <w:r>
              <w:rPr>
                <w:spacing w:val="-18"/>
              </w:rPr>
              <w:t>MADDE</w:t>
            </w:r>
            <w:r>
              <w:rPr>
                <w:spacing w:val="-62"/>
              </w:rPr>
              <w:t xml:space="preserve"> </w:t>
            </w:r>
            <w:r>
              <w:rPr>
                <w:spacing w:val="-18"/>
              </w:rPr>
              <w:t>35.</w:t>
            </w:r>
            <w:r>
              <w:rPr>
                <w:spacing w:val="-61"/>
              </w:rPr>
              <w:t xml:space="preserve"> </w:t>
            </w:r>
            <w:r>
              <w:rPr>
                <w:spacing w:val="-18"/>
              </w:rPr>
              <w:t>BÜTÜN</w:t>
            </w:r>
            <w:r>
              <w:rPr>
                <w:spacing w:val="-62"/>
              </w:rPr>
              <w:t xml:space="preserve"> </w:t>
            </w:r>
            <w:r>
              <w:rPr>
                <w:spacing w:val="-18"/>
              </w:rPr>
              <w:t>TEKLİFLERİN</w:t>
            </w:r>
            <w:r>
              <w:rPr>
                <w:spacing w:val="-62"/>
              </w:rPr>
              <w:t xml:space="preserve"> </w:t>
            </w:r>
            <w:r>
              <w:rPr>
                <w:spacing w:val="-18"/>
              </w:rPr>
              <w:t>REDDEDİLMESİ</w:t>
            </w:r>
            <w:r>
              <w:rPr>
                <w:spacing w:val="-64"/>
              </w:rPr>
              <w:t xml:space="preserve"> </w:t>
            </w:r>
            <w:r>
              <w:rPr>
                <w:spacing w:val="-18"/>
              </w:rPr>
              <w:t>VE</w:t>
            </w:r>
            <w:r>
              <w:rPr>
                <w:spacing w:val="-62"/>
              </w:rPr>
              <w:t xml:space="preserve"> </w:t>
            </w:r>
            <w:r>
              <w:rPr>
                <w:spacing w:val="-18"/>
              </w:rPr>
              <w:t>İHALENİN</w:t>
            </w:r>
            <w:r>
              <w:rPr>
                <w:spacing w:val="-62"/>
              </w:rPr>
              <w:t xml:space="preserve"> </w:t>
            </w:r>
            <w:r>
              <w:rPr>
                <w:spacing w:val="-18"/>
              </w:rPr>
              <w:t>İPTAL</w:t>
            </w:r>
            <w:r>
              <w:rPr>
                <w:spacing w:val="-63"/>
              </w:rPr>
              <w:t xml:space="preserve"> </w:t>
            </w:r>
            <w:r>
              <w:rPr>
                <w:spacing w:val="-18"/>
              </w:rPr>
              <w:t>EDİLMESİNDE</w:t>
            </w:r>
            <w:r>
              <w:rPr>
                <w:spacing w:val="-64"/>
              </w:rPr>
              <w:t xml:space="preserve"> </w:t>
            </w:r>
            <w:r>
              <w:rPr>
                <w:spacing w:val="-18"/>
              </w:rPr>
              <w:t>BÖLGE’</w:t>
            </w:r>
            <w:r>
              <w:rPr>
                <w:spacing w:val="-64"/>
              </w:rPr>
              <w:t xml:space="preserve"> </w:t>
            </w:r>
            <w:r>
              <w:rPr>
                <w:spacing w:val="-18"/>
              </w:rPr>
              <w:t xml:space="preserve">NİN </w:t>
            </w:r>
            <w:r>
              <w:rPr>
                <w:spacing w:val="-2"/>
              </w:rPr>
              <w:t>SERBESTLİĞİ</w:t>
            </w:r>
            <w:r>
              <w:rPr>
                <w:rFonts w:ascii="Times New Roman" w:hAnsi="Times New Roman"/>
              </w:rPr>
              <w:tab/>
            </w:r>
            <w:r>
              <w:rPr>
                <w:rFonts w:ascii="Times New Roman" w:hAnsi="Times New Roman"/>
                <w:spacing w:val="-6"/>
              </w:rPr>
              <w:t>25</w:t>
            </w:r>
          </w:hyperlink>
        </w:p>
        <w:p w14:paraId="0E8D5A00" w14:textId="77777777" w:rsidR="00D710B0" w:rsidRDefault="00E452F6">
          <w:pPr>
            <w:pStyle w:val="T1"/>
            <w:spacing w:line="217" w:lineRule="exact"/>
          </w:pPr>
          <w:r>
            <w:t>MADDE</w:t>
          </w:r>
          <w:r>
            <w:rPr>
              <w:spacing w:val="-10"/>
            </w:rPr>
            <w:t xml:space="preserve"> </w:t>
          </w:r>
          <w:r>
            <w:t>36.</w:t>
          </w:r>
          <w:r>
            <w:rPr>
              <w:spacing w:val="-10"/>
            </w:rPr>
            <w:t xml:space="preserve"> </w:t>
          </w:r>
          <w:r>
            <w:t>TEKNİK</w:t>
          </w:r>
          <w:r>
            <w:rPr>
              <w:spacing w:val="-9"/>
            </w:rPr>
            <w:t xml:space="preserve"> </w:t>
          </w:r>
          <w:r>
            <w:t>VE</w:t>
          </w:r>
          <w:r>
            <w:rPr>
              <w:spacing w:val="-10"/>
            </w:rPr>
            <w:t xml:space="preserve"> </w:t>
          </w:r>
          <w:r>
            <w:t>EKONOMİK</w:t>
          </w:r>
          <w:r>
            <w:rPr>
              <w:spacing w:val="-10"/>
            </w:rPr>
            <w:t xml:space="preserve"> </w:t>
          </w:r>
          <w:r>
            <w:t>AÇIDAN</w:t>
          </w:r>
          <w:r>
            <w:rPr>
              <w:spacing w:val="-10"/>
            </w:rPr>
            <w:t xml:space="preserve"> </w:t>
          </w:r>
          <w:r>
            <w:t>EN</w:t>
          </w:r>
          <w:r>
            <w:rPr>
              <w:spacing w:val="-10"/>
            </w:rPr>
            <w:t xml:space="preserve"> </w:t>
          </w:r>
          <w:r>
            <w:t>AVANTAJLI</w:t>
          </w:r>
          <w:r>
            <w:rPr>
              <w:spacing w:val="-10"/>
            </w:rPr>
            <w:t xml:space="preserve"> </w:t>
          </w:r>
          <w:r>
            <w:rPr>
              <w:spacing w:val="-2"/>
            </w:rPr>
            <w:t>TEKLİFİN</w:t>
          </w:r>
        </w:p>
        <w:p w14:paraId="5FC26480" w14:textId="77777777" w:rsidR="00D710B0" w:rsidRDefault="00E452F6">
          <w:pPr>
            <w:pStyle w:val="T1"/>
            <w:tabs>
              <w:tab w:val="left" w:leader="dot" w:pos="9613"/>
            </w:tabs>
            <w:spacing w:line="277" w:lineRule="exact"/>
            <w:rPr>
              <w:rFonts w:ascii="Times New Roman" w:hAnsi="Times New Roman"/>
            </w:rPr>
          </w:pPr>
          <w:hyperlink w:anchor="_TOC_250012" w:history="1">
            <w:r>
              <w:t>MADDE</w:t>
            </w:r>
            <w:r>
              <w:rPr>
                <w:spacing w:val="-11"/>
              </w:rPr>
              <w:t xml:space="preserve"> </w:t>
            </w:r>
            <w:r>
              <w:t>37.</w:t>
            </w:r>
            <w:r>
              <w:rPr>
                <w:spacing w:val="-10"/>
              </w:rPr>
              <w:t xml:space="preserve"> </w:t>
            </w:r>
            <w:r>
              <w:t>İHALENİN</w:t>
            </w:r>
            <w:r>
              <w:rPr>
                <w:spacing w:val="-11"/>
              </w:rPr>
              <w:t xml:space="preserve"> </w:t>
            </w:r>
            <w:r>
              <w:t>KARARA</w:t>
            </w:r>
            <w:r>
              <w:rPr>
                <w:spacing w:val="-11"/>
              </w:rPr>
              <w:t xml:space="preserve"> </w:t>
            </w:r>
            <w:r>
              <w:rPr>
                <w:spacing w:val="-2"/>
              </w:rPr>
              <w:t>BAĞLANMASI</w:t>
            </w:r>
            <w:r>
              <w:tab/>
            </w:r>
            <w:r>
              <w:rPr>
                <w:rFonts w:ascii="Times New Roman" w:hAnsi="Times New Roman"/>
                <w:spacing w:val="-5"/>
              </w:rPr>
              <w:t>27</w:t>
            </w:r>
          </w:hyperlink>
        </w:p>
        <w:p w14:paraId="3F966CAC" w14:textId="77777777" w:rsidR="00D710B0" w:rsidRDefault="00E452F6">
          <w:pPr>
            <w:pStyle w:val="T1"/>
            <w:tabs>
              <w:tab w:val="left" w:leader="dot" w:pos="9613"/>
            </w:tabs>
            <w:spacing w:after="20" w:line="285" w:lineRule="exact"/>
            <w:rPr>
              <w:rFonts w:ascii="Times New Roman" w:hAnsi="Times New Roman"/>
            </w:rPr>
          </w:pPr>
          <w:hyperlink w:anchor="_TOC_250011" w:history="1">
            <w:r>
              <w:t>MADDE</w:t>
            </w:r>
            <w:r>
              <w:rPr>
                <w:spacing w:val="-13"/>
              </w:rPr>
              <w:t xml:space="preserve"> </w:t>
            </w:r>
            <w:r>
              <w:t>38.</w:t>
            </w:r>
            <w:r>
              <w:rPr>
                <w:spacing w:val="-11"/>
              </w:rPr>
              <w:t xml:space="preserve"> </w:t>
            </w:r>
            <w:r>
              <w:t>İHALE</w:t>
            </w:r>
            <w:r>
              <w:rPr>
                <w:spacing w:val="-11"/>
              </w:rPr>
              <w:t xml:space="preserve"> </w:t>
            </w:r>
            <w:r>
              <w:t>KARARININ</w:t>
            </w:r>
            <w:r>
              <w:rPr>
                <w:spacing w:val="-10"/>
              </w:rPr>
              <w:t xml:space="preserve"> </w:t>
            </w:r>
            <w:r>
              <w:rPr>
                <w:spacing w:val="-2"/>
              </w:rPr>
              <w:t>ONAYLANMASI</w:t>
            </w:r>
            <w:r>
              <w:tab/>
            </w:r>
            <w:r>
              <w:rPr>
                <w:rFonts w:ascii="Times New Roman" w:hAnsi="Times New Roman"/>
                <w:spacing w:val="-5"/>
              </w:rPr>
              <w:t>27</w:t>
            </w:r>
          </w:hyperlink>
        </w:p>
        <w:p w14:paraId="08D3EB17" w14:textId="77777777" w:rsidR="00D710B0" w:rsidRDefault="00E452F6">
          <w:pPr>
            <w:pStyle w:val="T1"/>
            <w:tabs>
              <w:tab w:val="left" w:leader="dot" w:pos="9613"/>
            </w:tabs>
            <w:spacing w:before="72" w:line="285" w:lineRule="exact"/>
            <w:rPr>
              <w:rFonts w:ascii="Times New Roman" w:hAnsi="Times New Roman"/>
            </w:rPr>
          </w:pPr>
          <w:hyperlink w:anchor="_TOC_250010" w:history="1">
            <w:r>
              <w:t>MADDE</w:t>
            </w:r>
            <w:r>
              <w:rPr>
                <w:spacing w:val="-12"/>
              </w:rPr>
              <w:t xml:space="preserve"> </w:t>
            </w:r>
            <w:r>
              <w:t>39.</w:t>
            </w:r>
            <w:r>
              <w:rPr>
                <w:spacing w:val="-12"/>
              </w:rPr>
              <w:t xml:space="preserve"> </w:t>
            </w:r>
            <w:r>
              <w:t>KESİNLEŞEN</w:t>
            </w:r>
            <w:r>
              <w:rPr>
                <w:spacing w:val="-13"/>
              </w:rPr>
              <w:t xml:space="preserve"> </w:t>
            </w:r>
            <w:r>
              <w:t>İHALE</w:t>
            </w:r>
            <w:r>
              <w:rPr>
                <w:spacing w:val="-13"/>
              </w:rPr>
              <w:t xml:space="preserve"> </w:t>
            </w:r>
            <w:r>
              <w:t>KARARININ</w:t>
            </w:r>
            <w:r>
              <w:rPr>
                <w:spacing w:val="-13"/>
              </w:rPr>
              <w:t xml:space="preserve"> </w:t>
            </w:r>
            <w:r>
              <w:rPr>
                <w:spacing w:val="-2"/>
              </w:rPr>
              <w:t>BİLDİRİLMESİ</w:t>
            </w:r>
            <w:r>
              <w:rPr>
                <w:rFonts w:ascii="Times New Roman" w:hAnsi="Times New Roman"/>
              </w:rPr>
              <w:tab/>
            </w:r>
            <w:r>
              <w:rPr>
                <w:rFonts w:ascii="Times New Roman" w:hAnsi="Times New Roman"/>
                <w:spacing w:val="-5"/>
              </w:rPr>
              <w:t>27</w:t>
            </w:r>
          </w:hyperlink>
        </w:p>
        <w:p w14:paraId="44EE7459" w14:textId="77777777" w:rsidR="00D710B0" w:rsidRDefault="00E452F6">
          <w:pPr>
            <w:pStyle w:val="T1"/>
            <w:tabs>
              <w:tab w:val="left" w:leader="dot" w:pos="9613"/>
            </w:tabs>
            <w:rPr>
              <w:rFonts w:ascii="Times New Roman" w:hAnsi="Times New Roman"/>
            </w:rPr>
          </w:pPr>
          <w:hyperlink w:anchor="_TOC_250009" w:history="1">
            <w:r>
              <w:t>MADDE</w:t>
            </w:r>
            <w:r>
              <w:rPr>
                <w:spacing w:val="-14"/>
              </w:rPr>
              <w:t xml:space="preserve"> </w:t>
            </w:r>
            <w:r>
              <w:t>40.</w:t>
            </w:r>
            <w:r>
              <w:rPr>
                <w:spacing w:val="-12"/>
              </w:rPr>
              <w:t xml:space="preserve"> </w:t>
            </w:r>
            <w:r>
              <w:t>SÖZLEŞMEYE</w:t>
            </w:r>
            <w:r>
              <w:rPr>
                <w:spacing w:val="-11"/>
              </w:rPr>
              <w:t xml:space="preserve"> </w:t>
            </w:r>
            <w:r>
              <w:rPr>
                <w:spacing w:val="-2"/>
              </w:rPr>
              <w:t>DAVET</w:t>
            </w:r>
            <w:r>
              <w:tab/>
            </w:r>
            <w:r>
              <w:rPr>
                <w:rFonts w:ascii="Times New Roman" w:hAnsi="Times New Roman"/>
                <w:spacing w:val="-5"/>
              </w:rPr>
              <w:t>28</w:t>
            </w:r>
          </w:hyperlink>
        </w:p>
        <w:p w14:paraId="0AF24D82" w14:textId="77777777" w:rsidR="00D710B0" w:rsidRDefault="00E452F6">
          <w:pPr>
            <w:pStyle w:val="T1"/>
            <w:tabs>
              <w:tab w:val="left" w:leader="dot" w:pos="9613"/>
            </w:tabs>
            <w:spacing w:line="275" w:lineRule="exact"/>
            <w:rPr>
              <w:rFonts w:ascii="Times New Roman" w:hAnsi="Times New Roman"/>
            </w:rPr>
          </w:pPr>
          <w:hyperlink w:anchor="_TOC_250008" w:history="1">
            <w:r>
              <w:t>MADDE</w:t>
            </w:r>
            <w:r>
              <w:rPr>
                <w:spacing w:val="-9"/>
              </w:rPr>
              <w:t xml:space="preserve"> </w:t>
            </w:r>
            <w:r>
              <w:t>41.</w:t>
            </w:r>
            <w:r>
              <w:rPr>
                <w:spacing w:val="-8"/>
              </w:rPr>
              <w:t xml:space="preserve"> </w:t>
            </w:r>
            <w:r>
              <w:t>KESİN</w:t>
            </w:r>
            <w:r>
              <w:rPr>
                <w:spacing w:val="-10"/>
              </w:rPr>
              <w:t xml:space="preserve"> </w:t>
            </w:r>
            <w:r>
              <w:rPr>
                <w:spacing w:val="-2"/>
              </w:rPr>
              <w:t>TEMİNAT</w:t>
            </w:r>
            <w:r>
              <w:tab/>
            </w:r>
            <w:r>
              <w:rPr>
                <w:rFonts w:ascii="Times New Roman" w:hAnsi="Times New Roman"/>
                <w:spacing w:val="-5"/>
              </w:rPr>
              <w:t>28</w:t>
            </w:r>
          </w:hyperlink>
        </w:p>
        <w:p w14:paraId="0C94192B" w14:textId="77777777" w:rsidR="00D710B0" w:rsidRDefault="00E452F6">
          <w:pPr>
            <w:pStyle w:val="T1"/>
            <w:tabs>
              <w:tab w:val="left" w:leader="dot" w:pos="9613"/>
            </w:tabs>
            <w:spacing w:before="5" w:line="225" w:lineRule="auto"/>
            <w:ind w:right="201"/>
            <w:rPr>
              <w:rFonts w:ascii="Times New Roman" w:hAnsi="Times New Roman"/>
            </w:rPr>
          </w:pPr>
          <w:r>
            <w:lastRenderedPageBreak/>
            <w:t>MADDE</w:t>
          </w:r>
          <w:r>
            <w:rPr>
              <w:spacing w:val="-4"/>
            </w:rPr>
            <w:t xml:space="preserve"> </w:t>
          </w:r>
          <w:r>
            <w:t>42.</w:t>
          </w:r>
          <w:r>
            <w:rPr>
              <w:spacing w:val="-4"/>
            </w:rPr>
            <w:t xml:space="preserve"> </w:t>
          </w:r>
          <w:r>
            <w:t>SÖZLEŞME</w:t>
          </w:r>
          <w:r>
            <w:rPr>
              <w:spacing w:val="-4"/>
            </w:rPr>
            <w:t xml:space="preserve"> </w:t>
          </w:r>
          <w:r>
            <w:t>YAPILMASINDA</w:t>
          </w:r>
          <w:r>
            <w:rPr>
              <w:spacing w:val="-5"/>
            </w:rPr>
            <w:t xml:space="preserve"> </w:t>
          </w:r>
          <w:r>
            <w:t>İSTEKLİNİN</w:t>
          </w:r>
          <w:r>
            <w:rPr>
              <w:spacing w:val="-4"/>
            </w:rPr>
            <w:t xml:space="preserve"> </w:t>
          </w:r>
          <w:r>
            <w:t>GÖREV</w:t>
          </w:r>
          <w:r>
            <w:rPr>
              <w:spacing w:val="-4"/>
            </w:rPr>
            <w:t xml:space="preserve"> </w:t>
          </w:r>
          <w:r>
            <w:t>VE</w:t>
          </w:r>
          <w:r>
            <w:rPr>
              <w:spacing w:val="-4"/>
            </w:rPr>
            <w:t xml:space="preserve"> </w:t>
          </w:r>
          <w:r>
            <w:t>SORUMLULUĞU</w:t>
          </w:r>
          <w:r>
            <w:rPr>
              <w:rFonts w:ascii="Times New Roman" w:hAnsi="Times New Roman"/>
            </w:rPr>
            <w:t xml:space="preserve">28 </w:t>
          </w:r>
          <w:r>
            <w:t>MADDE 43. EKONOMİK AÇIDAN EN AVANTAJLI DİĞER TEKLİF SAHİPLERİNE MADDE</w:t>
          </w:r>
          <w:r>
            <w:rPr>
              <w:spacing w:val="-5"/>
            </w:rPr>
            <w:t xml:space="preserve"> </w:t>
          </w:r>
          <w:r>
            <w:t>44.</w:t>
          </w:r>
          <w:r>
            <w:rPr>
              <w:spacing w:val="-5"/>
            </w:rPr>
            <w:t xml:space="preserve"> </w:t>
          </w:r>
          <w:r>
            <w:t>SÖZLEŞME</w:t>
          </w:r>
          <w:r>
            <w:rPr>
              <w:spacing w:val="-5"/>
            </w:rPr>
            <w:t xml:space="preserve"> </w:t>
          </w:r>
          <w:r>
            <w:t>YAPILMASINDA</w:t>
          </w:r>
          <w:r>
            <w:rPr>
              <w:spacing w:val="-5"/>
            </w:rPr>
            <w:t xml:space="preserve"> </w:t>
          </w:r>
          <w:r>
            <w:t>BÖLGE’</w:t>
          </w:r>
          <w:r>
            <w:rPr>
              <w:spacing w:val="-5"/>
            </w:rPr>
            <w:t xml:space="preserve"> </w:t>
          </w:r>
          <w:r>
            <w:t>NİN</w:t>
          </w:r>
          <w:r>
            <w:rPr>
              <w:spacing w:val="-5"/>
            </w:rPr>
            <w:t xml:space="preserve"> </w:t>
          </w:r>
          <w:r>
            <w:t>GÖREV</w:t>
          </w:r>
          <w:r>
            <w:rPr>
              <w:spacing w:val="-5"/>
            </w:rPr>
            <w:t xml:space="preserve"> </w:t>
          </w:r>
          <w:r>
            <w:t>VE</w:t>
          </w:r>
          <w:r>
            <w:rPr>
              <w:spacing w:val="-5"/>
            </w:rPr>
            <w:t xml:space="preserve"> </w:t>
          </w:r>
          <w:r>
            <w:t>SORUMLULUĞU</w:t>
          </w:r>
          <w:r>
            <w:rPr>
              <w:rFonts w:ascii="Times New Roman" w:hAnsi="Times New Roman"/>
            </w:rPr>
            <w:t xml:space="preserve">29 </w:t>
          </w:r>
          <w:r>
            <w:t>MADDE 45. İHALENİN SÖZLEŞMEYE BAĞLANMASI</w:t>
          </w:r>
          <w:r>
            <w:tab/>
          </w:r>
          <w:r>
            <w:rPr>
              <w:rFonts w:ascii="Times New Roman" w:hAnsi="Times New Roman"/>
              <w:spacing w:val="-6"/>
            </w:rPr>
            <w:t>29</w:t>
          </w:r>
        </w:p>
        <w:p w14:paraId="28964F27" w14:textId="77777777" w:rsidR="00D710B0" w:rsidRDefault="00E452F6">
          <w:pPr>
            <w:pStyle w:val="T1"/>
            <w:numPr>
              <w:ilvl w:val="0"/>
              <w:numId w:val="43"/>
            </w:numPr>
            <w:tabs>
              <w:tab w:val="left" w:pos="570"/>
              <w:tab w:val="left" w:leader="dot" w:pos="9613"/>
            </w:tabs>
            <w:spacing w:line="273" w:lineRule="exact"/>
            <w:ind w:left="570" w:hanging="355"/>
            <w:rPr>
              <w:rFonts w:ascii="Times New Roman" w:hAnsi="Times New Roman"/>
            </w:rPr>
          </w:pPr>
          <w:r>
            <w:t>SÖZLEŞMENİN</w:t>
          </w:r>
          <w:r>
            <w:rPr>
              <w:spacing w:val="-21"/>
            </w:rPr>
            <w:t xml:space="preserve"> </w:t>
          </w:r>
          <w:r>
            <w:t>UYGULANMASINA</w:t>
          </w:r>
          <w:r>
            <w:rPr>
              <w:spacing w:val="-20"/>
            </w:rPr>
            <w:t xml:space="preserve"> </w:t>
          </w:r>
          <w:r>
            <w:t>İLİŞKİN</w:t>
          </w:r>
          <w:r>
            <w:rPr>
              <w:spacing w:val="-20"/>
            </w:rPr>
            <w:t xml:space="preserve"> </w:t>
          </w:r>
          <w:r>
            <w:rPr>
              <w:spacing w:val="-2"/>
            </w:rPr>
            <w:t>HUSUSLAR</w:t>
          </w:r>
          <w:r>
            <w:tab/>
          </w:r>
          <w:r>
            <w:rPr>
              <w:rFonts w:ascii="Times New Roman" w:hAnsi="Times New Roman"/>
              <w:spacing w:val="-5"/>
            </w:rPr>
            <w:t>29</w:t>
          </w:r>
        </w:p>
        <w:p w14:paraId="29675E6A" w14:textId="77777777" w:rsidR="00D710B0" w:rsidRDefault="00E452F6">
          <w:pPr>
            <w:pStyle w:val="T1"/>
            <w:tabs>
              <w:tab w:val="left" w:leader="dot" w:pos="9613"/>
            </w:tabs>
            <w:rPr>
              <w:rFonts w:ascii="Times New Roman" w:hAnsi="Times New Roman"/>
            </w:rPr>
          </w:pPr>
          <w:r>
            <w:t>MADDE</w:t>
          </w:r>
          <w:r>
            <w:rPr>
              <w:spacing w:val="-8"/>
            </w:rPr>
            <w:t xml:space="preserve"> </w:t>
          </w:r>
          <w:r>
            <w:t>46.</w:t>
          </w:r>
          <w:r>
            <w:rPr>
              <w:spacing w:val="-7"/>
            </w:rPr>
            <w:t xml:space="preserve"> </w:t>
          </w:r>
          <w:r>
            <w:t>ÖDEME</w:t>
          </w:r>
          <w:r>
            <w:rPr>
              <w:spacing w:val="-8"/>
            </w:rPr>
            <w:t xml:space="preserve"> </w:t>
          </w:r>
          <w:r>
            <w:t>YERİ</w:t>
          </w:r>
          <w:r>
            <w:rPr>
              <w:spacing w:val="-7"/>
            </w:rPr>
            <w:t xml:space="preserve"> </w:t>
          </w:r>
          <w:r>
            <w:t>VE</w:t>
          </w:r>
          <w:r>
            <w:rPr>
              <w:spacing w:val="-7"/>
            </w:rPr>
            <w:t xml:space="preserve"> </w:t>
          </w:r>
          <w:r>
            <w:rPr>
              <w:spacing w:val="-2"/>
            </w:rPr>
            <w:t>ŞARTLARI</w:t>
          </w:r>
          <w:r>
            <w:tab/>
          </w:r>
          <w:r>
            <w:rPr>
              <w:rFonts w:ascii="Times New Roman" w:hAnsi="Times New Roman"/>
              <w:spacing w:val="-5"/>
            </w:rPr>
            <w:t>29</w:t>
          </w:r>
        </w:p>
        <w:p w14:paraId="7D9DDAC7" w14:textId="77777777" w:rsidR="00D710B0" w:rsidRDefault="00E452F6">
          <w:pPr>
            <w:pStyle w:val="T1"/>
            <w:tabs>
              <w:tab w:val="left" w:leader="dot" w:pos="9613"/>
            </w:tabs>
            <w:rPr>
              <w:rFonts w:ascii="Times New Roman" w:hAnsi="Times New Roman"/>
            </w:rPr>
          </w:pPr>
          <w:hyperlink w:anchor="_TOC_250007" w:history="1">
            <w:r>
              <w:t>MADDE</w:t>
            </w:r>
            <w:r>
              <w:rPr>
                <w:spacing w:val="-10"/>
              </w:rPr>
              <w:t xml:space="preserve"> </w:t>
            </w:r>
            <w:r>
              <w:t>47.</w:t>
            </w:r>
            <w:r>
              <w:rPr>
                <w:spacing w:val="-8"/>
              </w:rPr>
              <w:t xml:space="preserve"> </w:t>
            </w:r>
            <w:r>
              <w:t>AVANS</w:t>
            </w:r>
            <w:r>
              <w:rPr>
                <w:spacing w:val="-9"/>
              </w:rPr>
              <w:t xml:space="preserve"> </w:t>
            </w:r>
            <w:r>
              <w:t>VE</w:t>
            </w:r>
            <w:r>
              <w:rPr>
                <w:spacing w:val="-8"/>
              </w:rPr>
              <w:t xml:space="preserve"> </w:t>
            </w:r>
            <w:r>
              <w:t>İHZARAT</w:t>
            </w:r>
            <w:r>
              <w:rPr>
                <w:spacing w:val="-10"/>
              </w:rPr>
              <w:t xml:space="preserve"> </w:t>
            </w:r>
            <w:r>
              <w:t>VERİLMESİ</w:t>
            </w:r>
            <w:r>
              <w:rPr>
                <w:spacing w:val="-9"/>
              </w:rPr>
              <w:t xml:space="preserve"> </w:t>
            </w:r>
            <w:r>
              <w:t>VE</w:t>
            </w:r>
            <w:r>
              <w:rPr>
                <w:spacing w:val="-9"/>
              </w:rPr>
              <w:t xml:space="preserve"> </w:t>
            </w:r>
            <w:r>
              <w:rPr>
                <w:spacing w:val="-2"/>
              </w:rPr>
              <w:t>ŞARTLARI</w:t>
            </w:r>
            <w:r>
              <w:tab/>
            </w:r>
            <w:r>
              <w:rPr>
                <w:rFonts w:ascii="Times New Roman" w:hAnsi="Times New Roman"/>
                <w:spacing w:val="-5"/>
              </w:rPr>
              <w:t>30</w:t>
            </w:r>
          </w:hyperlink>
        </w:p>
        <w:p w14:paraId="2BDEEF11" w14:textId="77777777" w:rsidR="00D710B0" w:rsidRDefault="00E452F6">
          <w:pPr>
            <w:pStyle w:val="T1"/>
            <w:tabs>
              <w:tab w:val="left" w:leader="dot" w:pos="9613"/>
            </w:tabs>
            <w:rPr>
              <w:rFonts w:ascii="Times New Roman" w:hAnsi="Times New Roman"/>
            </w:rPr>
          </w:pPr>
          <w:hyperlink w:anchor="_TOC_250006" w:history="1">
            <w:r>
              <w:t>MADDE</w:t>
            </w:r>
            <w:r>
              <w:rPr>
                <w:spacing w:val="-10"/>
              </w:rPr>
              <w:t xml:space="preserve"> </w:t>
            </w:r>
            <w:r>
              <w:t>48.</w:t>
            </w:r>
            <w:r>
              <w:rPr>
                <w:spacing w:val="-8"/>
              </w:rPr>
              <w:t xml:space="preserve"> </w:t>
            </w:r>
            <w:r>
              <w:t>FİYAT</w:t>
            </w:r>
            <w:r>
              <w:rPr>
                <w:spacing w:val="-8"/>
              </w:rPr>
              <w:t xml:space="preserve"> </w:t>
            </w:r>
            <w:r>
              <w:t>FARKI</w:t>
            </w:r>
            <w:r>
              <w:rPr>
                <w:spacing w:val="-8"/>
              </w:rPr>
              <w:t xml:space="preserve"> </w:t>
            </w:r>
            <w:r>
              <w:t>ÖDENMESİ</w:t>
            </w:r>
            <w:r>
              <w:rPr>
                <w:spacing w:val="-9"/>
              </w:rPr>
              <w:t xml:space="preserve"> </w:t>
            </w:r>
            <w:r>
              <w:t>VE</w:t>
            </w:r>
            <w:r>
              <w:rPr>
                <w:spacing w:val="-8"/>
              </w:rPr>
              <w:t xml:space="preserve"> </w:t>
            </w:r>
            <w:r>
              <w:rPr>
                <w:spacing w:val="-2"/>
              </w:rPr>
              <w:t>ŞARTLARI</w:t>
            </w:r>
            <w:r>
              <w:tab/>
            </w:r>
            <w:r>
              <w:rPr>
                <w:rFonts w:ascii="Times New Roman" w:hAnsi="Times New Roman"/>
                <w:spacing w:val="-5"/>
              </w:rPr>
              <w:t>30</w:t>
            </w:r>
          </w:hyperlink>
        </w:p>
        <w:p w14:paraId="228632DF" w14:textId="77777777" w:rsidR="00D710B0" w:rsidRDefault="00E452F6">
          <w:pPr>
            <w:pStyle w:val="T1"/>
            <w:tabs>
              <w:tab w:val="left" w:leader="dot" w:pos="9613"/>
            </w:tabs>
            <w:rPr>
              <w:rFonts w:ascii="Times New Roman" w:hAnsi="Times New Roman"/>
            </w:rPr>
          </w:pPr>
          <w:hyperlink w:anchor="_TOC_250005" w:history="1">
            <w:r>
              <w:t>MADDE</w:t>
            </w:r>
            <w:r>
              <w:rPr>
                <w:spacing w:val="-9"/>
              </w:rPr>
              <w:t xml:space="preserve"> </w:t>
            </w:r>
            <w:r>
              <w:t>49.</w:t>
            </w:r>
            <w:r>
              <w:rPr>
                <w:spacing w:val="-8"/>
              </w:rPr>
              <w:t xml:space="preserve"> </w:t>
            </w:r>
            <w:r>
              <w:t>İŞE</w:t>
            </w:r>
            <w:r>
              <w:rPr>
                <w:spacing w:val="-9"/>
              </w:rPr>
              <w:t xml:space="preserve"> </w:t>
            </w:r>
            <w:r>
              <w:t>BAŞLAMA</w:t>
            </w:r>
            <w:r>
              <w:rPr>
                <w:spacing w:val="-9"/>
              </w:rPr>
              <w:t xml:space="preserve"> </w:t>
            </w:r>
            <w:r>
              <w:t>VE</w:t>
            </w:r>
            <w:r>
              <w:rPr>
                <w:spacing w:val="-8"/>
              </w:rPr>
              <w:t xml:space="preserve"> </w:t>
            </w:r>
            <w:r>
              <w:t>İŞ</w:t>
            </w:r>
            <w:r>
              <w:rPr>
                <w:spacing w:val="-8"/>
              </w:rPr>
              <w:t xml:space="preserve"> </w:t>
            </w:r>
            <w:r>
              <w:t>BİTİRME</w:t>
            </w:r>
            <w:r>
              <w:rPr>
                <w:spacing w:val="-8"/>
              </w:rPr>
              <w:t xml:space="preserve"> </w:t>
            </w:r>
            <w:r>
              <w:rPr>
                <w:spacing w:val="-2"/>
              </w:rPr>
              <w:t>TARİHİ</w:t>
            </w:r>
            <w:r>
              <w:rPr>
                <w:rFonts w:ascii="Times New Roman" w:hAnsi="Times New Roman"/>
              </w:rPr>
              <w:tab/>
            </w:r>
            <w:r>
              <w:rPr>
                <w:rFonts w:ascii="Times New Roman" w:hAnsi="Times New Roman"/>
                <w:spacing w:val="-5"/>
              </w:rPr>
              <w:t>30</w:t>
            </w:r>
          </w:hyperlink>
        </w:p>
        <w:p w14:paraId="115A6ABC" w14:textId="77777777" w:rsidR="00D710B0" w:rsidRDefault="00E452F6">
          <w:pPr>
            <w:pStyle w:val="T1"/>
            <w:tabs>
              <w:tab w:val="left" w:leader="dot" w:pos="9613"/>
            </w:tabs>
            <w:rPr>
              <w:rFonts w:ascii="Times New Roman" w:hAnsi="Times New Roman"/>
            </w:rPr>
          </w:pPr>
          <w:hyperlink w:anchor="_TOC_250004" w:history="1">
            <w:r>
              <w:t>MADDE</w:t>
            </w:r>
            <w:r>
              <w:rPr>
                <w:spacing w:val="-14"/>
              </w:rPr>
              <w:t xml:space="preserve"> </w:t>
            </w:r>
            <w:r>
              <w:t>50.</w:t>
            </w:r>
            <w:r>
              <w:rPr>
                <w:spacing w:val="-12"/>
              </w:rPr>
              <w:t xml:space="preserve"> </w:t>
            </w:r>
            <w:r>
              <w:t>YAPIM</w:t>
            </w:r>
            <w:r>
              <w:rPr>
                <w:spacing w:val="-14"/>
              </w:rPr>
              <w:t xml:space="preserve"> </w:t>
            </w:r>
            <w:r>
              <w:t>İŞLERİNDE</w:t>
            </w:r>
            <w:r>
              <w:rPr>
                <w:spacing w:val="-13"/>
              </w:rPr>
              <w:t xml:space="preserve"> </w:t>
            </w:r>
            <w:r>
              <w:t>ÇALIŞILAMAYACAK</w:t>
            </w:r>
            <w:r>
              <w:rPr>
                <w:spacing w:val="-13"/>
              </w:rPr>
              <w:t xml:space="preserve"> </w:t>
            </w:r>
            <w:r>
              <w:rPr>
                <w:spacing w:val="-2"/>
              </w:rPr>
              <w:t>GÜNLER</w:t>
            </w:r>
            <w:r>
              <w:tab/>
            </w:r>
            <w:r>
              <w:rPr>
                <w:rFonts w:ascii="Times New Roman" w:hAnsi="Times New Roman"/>
                <w:spacing w:val="-5"/>
              </w:rPr>
              <w:t>30</w:t>
            </w:r>
          </w:hyperlink>
        </w:p>
        <w:p w14:paraId="54BD59FB" w14:textId="77777777" w:rsidR="00D710B0" w:rsidRDefault="00E452F6">
          <w:pPr>
            <w:pStyle w:val="T1"/>
            <w:tabs>
              <w:tab w:val="left" w:leader="dot" w:pos="9613"/>
            </w:tabs>
            <w:rPr>
              <w:rFonts w:ascii="Times New Roman" w:hAnsi="Times New Roman"/>
            </w:rPr>
          </w:pPr>
          <w:hyperlink w:anchor="_TOC_250003" w:history="1">
            <w:r>
              <w:t>MADDE</w:t>
            </w:r>
            <w:r>
              <w:rPr>
                <w:spacing w:val="-10"/>
              </w:rPr>
              <w:t xml:space="preserve"> </w:t>
            </w:r>
            <w:r>
              <w:t>51.</w:t>
            </w:r>
            <w:r>
              <w:rPr>
                <w:spacing w:val="-10"/>
              </w:rPr>
              <w:t xml:space="preserve"> </w:t>
            </w:r>
            <w:r>
              <w:t>SÜRE</w:t>
            </w:r>
            <w:r>
              <w:rPr>
                <w:spacing w:val="-10"/>
              </w:rPr>
              <w:t xml:space="preserve"> </w:t>
            </w:r>
            <w:r>
              <w:t>UZATIMI</w:t>
            </w:r>
            <w:r>
              <w:rPr>
                <w:spacing w:val="-9"/>
              </w:rPr>
              <w:t xml:space="preserve"> </w:t>
            </w:r>
            <w:r>
              <w:t>VERİLEBİLECEK</w:t>
            </w:r>
            <w:r>
              <w:rPr>
                <w:spacing w:val="-11"/>
              </w:rPr>
              <w:t xml:space="preserve"> </w:t>
            </w:r>
            <w:r>
              <w:t>HALLER</w:t>
            </w:r>
            <w:r>
              <w:rPr>
                <w:spacing w:val="-10"/>
              </w:rPr>
              <w:t xml:space="preserve"> </w:t>
            </w:r>
            <w:r>
              <w:t>VE</w:t>
            </w:r>
            <w:r>
              <w:rPr>
                <w:spacing w:val="-11"/>
              </w:rPr>
              <w:t xml:space="preserve"> </w:t>
            </w:r>
            <w:r>
              <w:rPr>
                <w:spacing w:val="-2"/>
              </w:rPr>
              <w:t>ŞARTLARI</w:t>
            </w:r>
            <w:r>
              <w:tab/>
            </w:r>
            <w:r>
              <w:rPr>
                <w:rFonts w:ascii="Times New Roman" w:hAnsi="Times New Roman"/>
                <w:spacing w:val="-5"/>
              </w:rPr>
              <w:t>31</w:t>
            </w:r>
          </w:hyperlink>
        </w:p>
        <w:p w14:paraId="7F31C80C" w14:textId="77777777" w:rsidR="00D710B0" w:rsidRDefault="00E452F6">
          <w:pPr>
            <w:pStyle w:val="T1"/>
            <w:tabs>
              <w:tab w:val="left" w:leader="dot" w:pos="9613"/>
            </w:tabs>
            <w:rPr>
              <w:rFonts w:ascii="Times New Roman" w:hAnsi="Times New Roman"/>
            </w:rPr>
          </w:pPr>
          <w:hyperlink w:anchor="_TOC_250002" w:history="1">
            <w:r>
              <w:t>MADDE</w:t>
            </w:r>
            <w:r>
              <w:rPr>
                <w:spacing w:val="-9"/>
              </w:rPr>
              <w:t xml:space="preserve"> </w:t>
            </w:r>
            <w:r>
              <w:t>52.</w:t>
            </w:r>
            <w:r>
              <w:rPr>
                <w:spacing w:val="-9"/>
              </w:rPr>
              <w:t xml:space="preserve"> </w:t>
            </w:r>
            <w:r>
              <w:t>BÖLGE’</w:t>
            </w:r>
            <w:r>
              <w:rPr>
                <w:spacing w:val="-9"/>
              </w:rPr>
              <w:t xml:space="preserve"> </w:t>
            </w:r>
            <w:r>
              <w:t>NİN</w:t>
            </w:r>
            <w:r>
              <w:rPr>
                <w:spacing w:val="-8"/>
              </w:rPr>
              <w:t xml:space="preserve"> </w:t>
            </w:r>
            <w:r>
              <w:t>İHALE</w:t>
            </w:r>
            <w:r>
              <w:rPr>
                <w:spacing w:val="-9"/>
              </w:rPr>
              <w:t xml:space="preserve"> </w:t>
            </w:r>
            <w:r>
              <w:rPr>
                <w:spacing w:val="-2"/>
              </w:rPr>
              <w:t>SERBESTİSİ</w:t>
            </w:r>
            <w:r>
              <w:rPr>
                <w:rFonts w:ascii="Times New Roman" w:hAnsi="Times New Roman"/>
              </w:rPr>
              <w:tab/>
            </w:r>
            <w:r>
              <w:rPr>
                <w:rFonts w:ascii="Times New Roman" w:hAnsi="Times New Roman"/>
                <w:spacing w:val="-5"/>
              </w:rPr>
              <w:t>31</w:t>
            </w:r>
          </w:hyperlink>
        </w:p>
        <w:p w14:paraId="33D47AB5" w14:textId="77777777" w:rsidR="00D710B0" w:rsidRDefault="00E452F6">
          <w:pPr>
            <w:pStyle w:val="T1"/>
            <w:tabs>
              <w:tab w:val="left" w:leader="dot" w:pos="9613"/>
            </w:tabs>
            <w:rPr>
              <w:rFonts w:ascii="Times New Roman" w:hAnsi="Times New Roman"/>
            </w:rPr>
          </w:pPr>
          <w:hyperlink w:anchor="_TOC_250001" w:history="1">
            <w:r>
              <w:t>MADDE</w:t>
            </w:r>
            <w:r>
              <w:rPr>
                <w:spacing w:val="-11"/>
              </w:rPr>
              <w:t xml:space="preserve"> </w:t>
            </w:r>
            <w:r>
              <w:t>53.</w:t>
            </w:r>
            <w:r>
              <w:rPr>
                <w:spacing w:val="-10"/>
              </w:rPr>
              <w:t xml:space="preserve"> </w:t>
            </w:r>
            <w:r>
              <w:t>TEMİNAT</w:t>
            </w:r>
            <w:r>
              <w:rPr>
                <w:spacing w:val="-10"/>
              </w:rPr>
              <w:t xml:space="preserve"> </w:t>
            </w:r>
            <w:r>
              <w:rPr>
                <w:spacing w:val="-2"/>
              </w:rPr>
              <w:t>SÜRESİ</w:t>
            </w:r>
            <w:r>
              <w:rPr>
                <w:rFonts w:ascii="Times New Roman" w:hAnsi="Times New Roman"/>
              </w:rPr>
              <w:tab/>
            </w:r>
            <w:r>
              <w:rPr>
                <w:rFonts w:ascii="Times New Roman" w:hAnsi="Times New Roman"/>
                <w:spacing w:val="-5"/>
              </w:rPr>
              <w:t>31</w:t>
            </w:r>
          </w:hyperlink>
        </w:p>
        <w:p w14:paraId="79743F74" w14:textId="77777777" w:rsidR="00D710B0" w:rsidRDefault="00E452F6">
          <w:pPr>
            <w:pStyle w:val="T1"/>
            <w:tabs>
              <w:tab w:val="left" w:leader="dot" w:pos="9613"/>
            </w:tabs>
            <w:spacing w:line="285" w:lineRule="exact"/>
            <w:rPr>
              <w:rFonts w:ascii="Times New Roman" w:hAnsi="Times New Roman"/>
            </w:rPr>
          </w:pPr>
          <w:hyperlink w:anchor="_TOC_250000" w:history="1">
            <w:r>
              <w:t>MADDE</w:t>
            </w:r>
            <w:r>
              <w:rPr>
                <w:spacing w:val="-9"/>
              </w:rPr>
              <w:t xml:space="preserve"> </w:t>
            </w:r>
            <w:r>
              <w:t>54.</w:t>
            </w:r>
            <w:r>
              <w:rPr>
                <w:spacing w:val="-7"/>
              </w:rPr>
              <w:t xml:space="preserve"> </w:t>
            </w:r>
            <w:proofErr w:type="gramStart"/>
            <w:r>
              <w:t>İSTEKLİ</w:t>
            </w:r>
            <w:r>
              <w:rPr>
                <w:spacing w:val="-8"/>
              </w:rPr>
              <w:t xml:space="preserve"> </w:t>
            </w:r>
            <w:r>
              <w:t>-</w:t>
            </w:r>
            <w:proofErr w:type="gramEnd"/>
            <w:r>
              <w:rPr>
                <w:spacing w:val="-8"/>
              </w:rPr>
              <w:t xml:space="preserve"> </w:t>
            </w:r>
            <w:r>
              <w:rPr>
                <w:spacing w:val="-2"/>
              </w:rPr>
              <w:t>YÜKLENİCİ</w:t>
            </w:r>
            <w:r>
              <w:rPr>
                <w:rFonts w:ascii="Times New Roman" w:hAnsi="Times New Roman"/>
              </w:rPr>
              <w:tab/>
            </w:r>
            <w:r>
              <w:rPr>
                <w:rFonts w:ascii="Times New Roman" w:hAnsi="Times New Roman"/>
                <w:spacing w:val="-5"/>
              </w:rPr>
              <w:t>32</w:t>
            </w:r>
          </w:hyperlink>
        </w:p>
      </w:sdtContent>
    </w:sdt>
    <w:p w14:paraId="7BB32CD7" w14:textId="77777777" w:rsidR="00D710B0" w:rsidRDefault="00D710B0">
      <w:pPr>
        <w:spacing w:line="285" w:lineRule="exact"/>
        <w:rPr>
          <w:rFonts w:ascii="Times New Roman" w:hAnsi="Times New Roman"/>
        </w:rPr>
        <w:sectPr w:rsidR="00D710B0">
          <w:type w:val="continuous"/>
          <w:pgSz w:w="11910" w:h="16840"/>
          <w:pgMar w:top="1387" w:right="660" w:bottom="1517" w:left="1060" w:header="240" w:footer="1111" w:gutter="0"/>
          <w:cols w:space="708"/>
        </w:sectPr>
      </w:pPr>
    </w:p>
    <w:p w14:paraId="23CC1CEF" w14:textId="77777777" w:rsidR="00D710B0" w:rsidRDefault="00D710B0">
      <w:pPr>
        <w:pStyle w:val="GvdeMetni"/>
        <w:rPr>
          <w:rFonts w:ascii="Times New Roman"/>
        </w:rPr>
      </w:pPr>
    </w:p>
    <w:p w14:paraId="687EB4CB" w14:textId="77777777" w:rsidR="00D710B0" w:rsidRDefault="00D710B0">
      <w:pPr>
        <w:pStyle w:val="GvdeMetni"/>
        <w:rPr>
          <w:rFonts w:ascii="Times New Roman"/>
        </w:rPr>
      </w:pPr>
    </w:p>
    <w:p w14:paraId="5FEAC3E2" w14:textId="77777777" w:rsidR="00D710B0" w:rsidRDefault="00D710B0">
      <w:pPr>
        <w:pStyle w:val="GvdeMetni"/>
        <w:rPr>
          <w:rFonts w:ascii="Times New Roman"/>
        </w:rPr>
      </w:pPr>
    </w:p>
    <w:p w14:paraId="4C69A3C5" w14:textId="77777777" w:rsidR="00D710B0" w:rsidRDefault="00D710B0">
      <w:pPr>
        <w:pStyle w:val="GvdeMetni"/>
        <w:spacing w:before="96"/>
        <w:rPr>
          <w:rFonts w:ascii="Times New Roman"/>
        </w:rPr>
      </w:pPr>
    </w:p>
    <w:p w14:paraId="0BBCA146" w14:textId="77777777" w:rsidR="00D710B0" w:rsidRDefault="00E452F6">
      <w:pPr>
        <w:pStyle w:val="Balk2"/>
        <w:numPr>
          <w:ilvl w:val="0"/>
          <w:numId w:val="42"/>
        </w:numPr>
        <w:tabs>
          <w:tab w:val="left" w:pos="215"/>
          <w:tab w:val="left" w:pos="514"/>
        </w:tabs>
        <w:spacing w:line="412" w:lineRule="auto"/>
        <w:ind w:right="2197" w:hanging="1"/>
      </w:pPr>
      <w:r>
        <w:t>İHALENİN</w:t>
      </w:r>
      <w:r>
        <w:rPr>
          <w:spacing w:val="-5"/>
        </w:rPr>
        <w:t xml:space="preserve"> </w:t>
      </w:r>
      <w:r>
        <w:t>KONUSU</w:t>
      </w:r>
      <w:r>
        <w:rPr>
          <w:spacing w:val="-5"/>
        </w:rPr>
        <w:t xml:space="preserve"> </w:t>
      </w:r>
      <w:r>
        <w:t>VE</w:t>
      </w:r>
      <w:r>
        <w:rPr>
          <w:spacing w:val="-6"/>
        </w:rPr>
        <w:t xml:space="preserve"> </w:t>
      </w:r>
      <w:r>
        <w:t>TEKLİF</w:t>
      </w:r>
      <w:r>
        <w:rPr>
          <w:spacing w:val="-5"/>
        </w:rPr>
        <w:t xml:space="preserve"> </w:t>
      </w:r>
      <w:r>
        <w:t>VERMEYE</w:t>
      </w:r>
      <w:r>
        <w:rPr>
          <w:spacing w:val="-5"/>
        </w:rPr>
        <w:t xml:space="preserve"> </w:t>
      </w:r>
      <w:r>
        <w:t>İLİŞKİN</w:t>
      </w:r>
      <w:r>
        <w:rPr>
          <w:spacing w:val="-6"/>
        </w:rPr>
        <w:t xml:space="preserve"> </w:t>
      </w:r>
      <w:r>
        <w:t>HUSUSLAR MADDE 1. SÖZLEŞMEYE İLİŞKİN BİLGİLER</w:t>
      </w:r>
    </w:p>
    <w:p w14:paraId="5E83B2B3" w14:textId="77777777" w:rsidR="00D710B0" w:rsidRDefault="00E452F6">
      <w:pPr>
        <w:pStyle w:val="Balk3"/>
        <w:numPr>
          <w:ilvl w:val="1"/>
          <w:numId w:val="41"/>
        </w:numPr>
        <w:tabs>
          <w:tab w:val="left" w:pos="757"/>
        </w:tabs>
        <w:spacing w:before="2"/>
        <w:ind w:left="757" w:hanging="542"/>
        <w:rPr>
          <w:u w:val="none"/>
        </w:rPr>
      </w:pPr>
      <w:r>
        <w:rPr>
          <w:u w:val="none"/>
        </w:rPr>
        <w:t>İş</w:t>
      </w:r>
      <w:r>
        <w:rPr>
          <w:spacing w:val="-2"/>
          <w:u w:val="none"/>
        </w:rPr>
        <w:t xml:space="preserve"> verenin;</w:t>
      </w:r>
    </w:p>
    <w:p w14:paraId="7D6B66AC" w14:textId="77777777" w:rsidR="00D710B0" w:rsidRDefault="00E452F6">
      <w:pPr>
        <w:pStyle w:val="GvdeMetni"/>
        <w:tabs>
          <w:tab w:val="left" w:pos="2343"/>
        </w:tabs>
        <w:spacing w:before="119"/>
        <w:ind w:left="215"/>
      </w:pPr>
      <w:r>
        <w:rPr>
          <w:spacing w:val="-5"/>
        </w:rPr>
        <w:t>Adı</w:t>
      </w:r>
      <w:r>
        <w:tab/>
        <w:t>:</w:t>
      </w:r>
      <w:r>
        <w:rPr>
          <w:spacing w:val="-11"/>
        </w:rPr>
        <w:t xml:space="preserve"> </w:t>
      </w:r>
      <w:r>
        <w:t>İzmir</w:t>
      </w:r>
      <w:r>
        <w:rPr>
          <w:spacing w:val="-9"/>
        </w:rPr>
        <w:t xml:space="preserve"> </w:t>
      </w:r>
      <w:r>
        <w:t>Kemalpaşa</w:t>
      </w:r>
      <w:r>
        <w:rPr>
          <w:spacing w:val="-10"/>
        </w:rPr>
        <w:t xml:space="preserve"> </w:t>
      </w:r>
      <w:r>
        <w:t>Organize</w:t>
      </w:r>
      <w:r>
        <w:rPr>
          <w:spacing w:val="-9"/>
        </w:rPr>
        <w:t xml:space="preserve"> </w:t>
      </w:r>
      <w:r>
        <w:t>Sanayi</w:t>
      </w:r>
      <w:r>
        <w:rPr>
          <w:spacing w:val="-9"/>
        </w:rPr>
        <w:t xml:space="preserve"> </w:t>
      </w:r>
      <w:r>
        <w:rPr>
          <w:spacing w:val="-2"/>
        </w:rPr>
        <w:t>Bölgesi</w:t>
      </w:r>
    </w:p>
    <w:p w14:paraId="1C4ED909" w14:textId="77777777" w:rsidR="00D710B0" w:rsidRDefault="00E452F6">
      <w:pPr>
        <w:pStyle w:val="GvdeMetni"/>
        <w:ind w:left="2343"/>
      </w:pPr>
      <w:r>
        <w:t>(İhale</w:t>
      </w:r>
      <w:r>
        <w:rPr>
          <w:spacing w:val="-8"/>
        </w:rPr>
        <w:t xml:space="preserve"> </w:t>
      </w:r>
      <w:r>
        <w:t>dosyası</w:t>
      </w:r>
      <w:r>
        <w:rPr>
          <w:spacing w:val="-8"/>
        </w:rPr>
        <w:t xml:space="preserve"> </w:t>
      </w:r>
      <w:r>
        <w:t>ve</w:t>
      </w:r>
      <w:r>
        <w:rPr>
          <w:spacing w:val="-9"/>
        </w:rPr>
        <w:t xml:space="preserve"> </w:t>
      </w:r>
      <w:r>
        <w:t>eklerinde</w:t>
      </w:r>
      <w:r>
        <w:rPr>
          <w:spacing w:val="-9"/>
        </w:rPr>
        <w:t xml:space="preserve"> </w:t>
      </w:r>
      <w:r>
        <w:t>BÖLGE</w:t>
      </w:r>
      <w:r>
        <w:rPr>
          <w:spacing w:val="-8"/>
        </w:rPr>
        <w:t xml:space="preserve"> </w:t>
      </w:r>
      <w:r>
        <w:t>olarak</w:t>
      </w:r>
      <w:r>
        <w:rPr>
          <w:spacing w:val="-8"/>
        </w:rPr>
        <w:t xml:space="preserve"> </w:t>
      </w:r>
      <w:r>
        <w:rPr>
          <w:spacing w:val="-2"/>
        </w:rPr>
        <w:t>anılacaktır.)</w:t>
      </w:r>
    </w:p>
    <w:p w14:paraId="17E8EE30" w14:textId="77777777" w:rsidR="00D710B0" w:rsidRDefault="00E452F6">
      <w:pPr>
        <w:pStyle w:val="GvdeMetni"/>
        <w:tabs>
          <w:tab w:val="left" w:pos="2341"/>
        </w:tabs>
        <w:spacing w:before="1"/>
        <w:ind w:left="215" w:right="275"/>
      </w:pPr>
      <w:r>
        <w:rPr>
          <w:spacing w:val="-2"/>
        </w:rPr>
        <w:t>Adresi</w:t>
      </w:r>
      <w:r>
        <w:tab/>
        <w:t>:</w:t>
      </w:r>
      <w:r>
        <w:rPr>
          <w:spacing w:val="-5"/>
        </w:rPr>
        <w:t xml:space="preserve"> </w:t>
      </w:r>
      <w:r>
        <w:t>OSB</w:t>
      </w:r>
      <w:r>
        <w:rPr>
          <w:spacing w:val="-4"/>
        </w:rPr>
        <w:t xml:space="preserve"> </w:t>
      </w:r>
      <w:r>
        <w:t>Mah.</w:t>
      </w:r>
      <w:r>
        <w:rPr>
          <w:spacing w:val="-4"/>
        </w:rPr>
        <w:t xml:space="preserve"> </w:t>
      </w:r>
      <w:r>
        <w:t>Gazi</w:t>
      </w:r>
      <w:r>
        <w:rPr>
          <w:spacing w:val="-4"/>
        </w:rPr>
        <w:t xml:space="preserve"> </w:t>
      </w:r>
      <w:r>
        <w:t>Bulvarı</w:t>
      </w:r>
      <w:r>
        <w:rPr>
          <w:spacing w:val="-5"/>
        </w:rPr>
        <w:t xml:space="preserve"> </w:t>
      </w:r>
      <w:r>
        <w:t>No:189</w:t>
      </w:r>
      <w:r>
        <w:rPr>
          <w:spacing w:val="-4"/>
        </w:rPr>
        <w:t xml:space="preserve"> </w:t>
      </w:r>
      <w:r>
        <w:t>Pk:35730</w:t>
      </w:r>
      <w:r>
        <w:rPr>
          <w:spacing w:val="-4"/>
        </w:rPr>
        <w:t xml:space="preserve"> </w:t>
      </w:r>
      <w:r>
        <w:t>İzmir</w:t>
      </w:r>
      <w:r>
        <w:rPr>
          <w:spacing w:val="-4"/>
        </w:rPr>
        <w:t xml:space="preserve"> </w:t>
      </w:r>
      <w:proofErr w:type="gramStart"/>
      <w:r>
        <w:t>Kemalpaşa</w:t>
      </w:r>
      <w:r>
        <w:rPr>
          <w:spacing w:val="-3"/>
        </w:rPr>
        <w:t xml:space="preserve"> </w:t>
      </w:r>
      <w:r>
        <w:t>-</w:t>
      </w:r>
      <w:proofErr w:type="gramEnd"/>
      <w:r>
        <w:rPr>
          <w:spacing w:val="-4"/>
        </w:rPr>
        <w:t xml:space="preserve"> </w:t>
      </w:r>
      <w:r>
        <w:t>İZMİR Telefon numarası</w:t>
      </w:r>
      <w:proofErr w:type="gramStart"/>
      <w:r>
        <w:tab/>
      </w:r>
      <w:r>
        <w:rPr>
          <w:spacing w:val="-76"/>
        </w:rPr>
        <w:t xml:space="preserve"> </w:t>
      </w:r>
      <w:r>
        <w:t>:</w:t>
      </w:r>
      <w:proofErr w:type="gramEnd"/>
      <w:r>
        <w:t xml:space="preserve"> 0 (232) 877 22 36</w:t>
      </w:r>
    </w:p>
    <w:p w14:paraId="5E065897" w14:textId="77777777" w:rsidR="00D710B0" w:rsidRDefault="00E452F6">
      <w:pPr>
        <w:pStyle w:val="GvdeMetni"/>
        <w:tabs>
          <w:tab w:val="left" w:pos="2312"/>
        </w:tabs>
        <w:ind w:left="215" w:right="5615"/>
      </w:pPr>
      <w:r>
        <w:t>Faks numarası</w:t>
      </w:r>
      <w:proofErr w:type="gramStart"/>
      <w:r>
        <w:tab/>
      </w:r>
      <w:r>
        <w:rPr>
          <w:spacing w:val="-50"/>
        </w:rPr>
        <w:t xml:space="preserve"> </w:t>
      </w:r>
      <w:r>
        <w:t>:</w:t>
      </w:r>
      <w:proofErr w:type="gramEnd"/>
      <w:r>
        <w:rPr>
          <w:spacing w:val="-8"/>
        </w:rPr>
        <w:t xml:space="preserve"> </w:t>
      </w:r>
      <w:r>
        <w:t>0</w:t>
      </w:r>
      <w:r>
        <w:rPr>
          <w:spacing w:val="-6"/>
        </w:rPr>
        <w:t xml:space="preserve"> </w:t>
      </w:r>
      <w:r>
        <w:t>(232)</w:t>
      </w:r>
      <w:r>
        <w:rPr>
          <w:spacing w:val="-5"/>
        </w:rPr>
        <w:t xml:space="preserve"> </w:t>
      </w:r>
      <w:r>
        <w:t>877</w:t>
      </w:r>
      <w:r>
        <w:rPr>
          <w:spacing w:val="-6"/>
        </w:rPr>
        <w:t xml:space="preserve"> </w:t>
      </w:r>
      <w:r>
        <w:t>12</w:t>
      </w:r>
      <w:r>
        <w:rPr>
          <w:spacing w:val="-6"/>
        </w:rPr>
        <w:t xml:space="preserve"> </w:t>
      </w:r>
      <w:r>
        <w:t xml:space="preserve">99 </w:t>
      </w:r>
      <w:proofErr w:type="spellStart"/>
      <w:r>
        <w:rPr>
          <w:spacing w:val="-2"/>
        </w:rPr>
        <w:t>Email</w:t>
      </w:r>
      <w:proofErr w:type="spellEnd"/>
      <w:r>
        <w:tab/>
        <w:t xml:space="preserve">: </w:t>
      </w:r>
      <w:hyperlink r:id="rId10">
        <w:r>
          <w:t>info@kosbi.org.tr</w:t>
        </w:r>
      </w:hyperlink>
    </w:p>
    <w:p w14:paraId="348178B1" w14:textId="77777777" w:rsidR="00D710B0" w:rsidRDefault="00D710B0">
      <w:pPr>
        <w:pStyle w:val="GvdeMetni"/>
        <w:spacing w:before="119"/>
      </w:pPr>
    </w:p>
    <w:p w14:paraId="65FFDDFD" w14:textId="77777777" w:rsidR="00D710B0" w:rsidRDefault="00E452F6">
      <w:pPr>
        <w:pStyle w:val="Balk3"/>
        <w:numPr>
          <w:ilvl w:val="1"/>
          <w:numId w:val="41"/>
        </w:numPr>
        <w:tabs>
          <w:tab w:val="left" w:pos="757"/>
        </w:tabs>
        <w:ind w:left="757" w:hanging="542"/>
        <w:rPr>
          <w:u w:val="none"/>
        </w:rPr>
      </w:pPr>
      <w:r>
        <w:rPr>
          <w:u w:val="none"/>
        </w:rPr>
        <w:t>İrtibat</w:t>
      </w:r>
      <w:r>
        <w:rPr>
          <w:spacing w:val="-9"/>
          <w:u w:val="none"/>
        </w:rPr>
        <w:t xml:space="preserve"> </w:t>
      </w:r>
      <w:r>
        <w:rPr>
          <w:spacing w:val="-2"/>
          <w:u w:val="none"/>
        </w:rPr>
        <w:t>Bilgileri</w:t>
      </w:r>
    </w:p>
    <w:p w14:paraId="23F41BE3" w14:textId="77777777" w:rsidR="00D710B0" w:rsidRDefault="00E452F6">
      <w:pPr>
        <w:pStyle w:val="GvdeMetni"/>
        <w:spacing w:before="121"/>
        <w:ind w:left="215" w:right="164"/>
      </w:pPr>
      <w:r>
        <w:t>İstekliler,</w:t>
      </w:r>
      <w:r>
        <w:rPr>
          <w:spacing w:val="40"/>
        </w:rPr>
        <w:t xml:space="preserve"> </w:t>
      </w:r>
      <w:r>
        <w:t>ihaleye</w:t>
      </w:r>
      <w:r>
        <w:rPr>
          <w:spacing w:val="40"/>
        </w:rPr>
        <w:t xml:space="preserve"> </w:t>
      </w:r>
      <w:r>
        <w:t>ilişkin</w:t>
      </w:r>
      <w:r>
        <w:rPr>
          <w:spacing w:val="40"/>
        </w:rPr>
        <w:t xml:space="preserve"> </w:t>
      </w:r>
      <w:r>
        <w:t>bilgileri</w:t>
      </w:r>
      <w:r>
        <w:rPr>
          <w:spacing w:val="40"/>
        </w:rPr>
        <w:t xml:space="preserve"> </w:t>
      </w:r>
      <w:r>
        <w:t>yukarıdaki</w:t>
      </w:r>
      <w:r>
        <w:rPr>
          <w:spacing w:val="39"/>
        </w:rPr>
        <w:t xml:space="preserve"> </w:t>
      </w:r>
      <w:r>
        <w:t>adres</w:t>
      </w:r>
      <w:r>
        <w:rPr>
          <w:spacing w:val="39"/>
        </w:rPr>
        <w:t xml:space="preserve"> </w:t>
      </w:r>
      <w:r>
        <w:t>ve</w:t>
      </w:r>
      <w:r>
        <w:rPr>
          <w:spacing w:val="39"/>
        </w:rPr>
        <w:t xml:space="preserve"> </w:t>
      </w:r>
      <w:r>
        <w:t>numaralardan</w:t>
      </w:r>
      <w:r>
        <w:rPr>
          <w:spacing w:val="40"/>
        </w:rPr>
        <w:t xml:space="preserve"> </w:t>
      </w:r>
      <w:r>
        <w:t>görevli</w:t>
      </w:r>
      <w:r>
        <w:rPr>
          <w:spacing w:val="39"/>
        </w:rPr>
        <w:t xml:space="preserve"> </w:t>
      </w:r>
      <w:r>
        <w:t>personelle irtibat kurmak suretiyle temin edebilirler.</w:t>
      </w:r>
    </w:p>
    <w:p w14:paraId="66DE994C" w14:textId="77777777" w:rsidR="00D710B0" w:rsidRDefault="00D710B0">
      <w:pPr>
        <w:pStyle w:val="GvdeMetni"/>
        <w:spacing w:before="184"/>
      </w:pPr>
    </w:p>
    <w:p w14:paraId="04ABDD8B" w14:textId="77777777" w:rsidR="00D710B0" w:rsidRDefault="00E452F6">
      <w:pPr>
        <w:pStyle w:val="Balk2"/>
      </w:pPr>
      <w:bookmarkStart w:id="0" w:name="_TOC_250042"/>
      <w:r>
        <w:t>MADDE</w:t>
      </w:r>
      <w:r>
        <w:rPr>
          <w:spacing w:val="-8"/>
        </w:rPr>
        <w:t xml:space="preserve"> </w:t>
      </w:r>
      <w:r>
        <w:t>2.</w:t>
      </w:r>
      <w:r>
        <w:rPr>
          <w:spacing w:val="-7"/>
        </w:rPr>
        <w:t xml:space="preserve"> </w:t>
      </w:r>
      <w:r>
        <w:t>İHALE</w:t>
      </w:r>
      <w:r>
        <w:rPr>
          <w:spacing w:val="-8"/>
        </w:rPr>
        <w:t xml:space="preserve"> </w:t>
      </w:r>
      <w:r>
        <w:t>KONUSU</w:t>
      </w:r>
      <w:r>
        <w:rPr>
          <w:spacing w:val="-7"/>
        </w:rPr>
        <w:t xml:space="preserve"> </w:t>
      </w:r>
      <w:r>
        <w:t>İŞE</w:t>
      </w:r>
      <w:r>
        <w:rPr>
          <w:spacing w:val="-8"/>
        </w:rPr>
        <w:t xml:space="preserve"> </w:t>
      </w:r>
      <w:r>
        <w:t>İLİŞKİN</w:t>
      </w:r>
      <w:r>
        <w:rPr>
          <w:spacing w:val="-7"/>
        </w:rPr>
        <w:t xml:space="preserve"> </w:t>
      </w:r>
      <w:bookmarkEnd w:id="0"/>
      <w:r>
        <w:rPr>
          <w:spacing w:val="-2"/>
        </w:rPr>
        <w:t>BİLGİLER</w:t>
      </w:r>
    </w:p>
    <w:p w14:paraId="505EC44F" w14:textId="77777777" w:rsidR="00D710B0" w:rsidRDefault="00E452F6">
      <w:pPr>
        <w:pStyle w:val="GvdeMetni"/>
        <w:spacing w:before="193"/>
        <w:ind w:left="215"/>
      </w:pPr>
      <w:r>
        <w:t>İhale</w:t>
      </w:r>
      <w:r>
        <w:rPr>
          <w:spacing w:val="-7"/>
        </w:rPr>
        <w:t xml:space="preserve"> </w:t>
      </w:r>
      <w:r>
        <w:t>konusu</w:t>
      </w:r>
      <w:r>
        <w:rPr>
          <w:spacing w:val="-7"/>
        </w:rPr>
        <w:t xml:space="preserve"> </w:t>
      </w:r>
      <w:r>
        <w:rPr>
          <w:spacing w:val="-2"/>
        </w:rPr>
        <w:t>işin;</w:t>
      </w:r>
    </w:p>
    <w:p w14:paraId="5E9DE7FC" w14:textId="77777777" w:rsidR="00D710B0" w:rsidRDefault="00E452F6">
      <w:pPr>
        <w:pStyle w:val="Balk3"/>
        <w:numPr>
          <w:ilvl w:val="1"/>
          <w:numId w:val="40"/>
        </w:numPr>
        <w:tabs>
          <w:tab w:val="left" w:pos="757"/>
        </w:tabs>
        <w:spacing w:before="121"/>
        <w:ind w:left="757" w:hanging="542"/>
        <w:rPr>
          <w:u w:val="none"/>
        </w:rPr>
      </w:pPr>
      <w:r>
        <w:rPr>
          <w:spacing w:val="-4"/>
          <w:u w:val="none"/>
        </w:rPr>
        <w:t>Adı:</w:t>
      </w:r>
    </w:p>
    <w:p w14:paraId="6AD98DDA" w14:textId="02C537B1" w:rsidR="00D710B0" w:rsidRDefault="00E452F6">
      <w:pPr>
        <w:pStyle w:val="GvdeMetni"/>
        <w:spacing w:before="120"/>
        <w:ind w:left="215"/>
      </w:pPr>
      <w:r>
        <w:t>İzmir</w:t>
      </w:r>
      <w:r>
        <w:rPr>
          <w:spacing w:val="-8"/>
        </w:rPr>
        <w:t xml:space="preserve"> </w:t>
      </w:r>
      <w:r>
        <w:t>Kemalpaşa</w:t>
      </w:r>
      <w:r>
        <w:rPr>
          <w:spacing w:val="-7"/>
        </w:rPr>
        <w:t xml:space="preserve"> </w:t>
      </w:r>
      <w:r>
        <w:t>Organize</w:t>
      </w:r>
      <w:r>
        <w:rPr>
          <w:spacing w:val="-6"/>
        </w:rPr>
        <w:t xml:space="preserve"> </w:t>
      </w:r>
      <w:r>
        <w:t>Sanayi</w:t>
      </w:r>
      <w:r>
        <w:rPr>
          <w:spacing w:val="-8"/>
        </w:rPr>
        <w:t xml:space="preserve"> </w:t>
      </w:r>
      <w:r>
        <w:t>Bölgesi</w:t>
      </w:r>
      <w:r>
        <w:rPr>
          <w:spacing w:val="-7"/>
        </w:rPr>
        <w:t xml:space="preserve"> </w:t>
      </w:r>
      <w:r w:rsidR="002D4FD2">
        <w:rPr>
          <w:b/>
          <w:bCs/>
        </w:rPr>
        <w:t>3. Etap Gazi Bulvarı Üstyapı ve Asfalt İşleri</w:t>
      </w:r>
      <w:r>
        <w:rPr>
          <w:spacing w:val="-2"/>
        </w:rPr>
        <w:t>’dir.</w:t>
      </w:r>
    </w:p>
    <w:p w14:paraId="3723E632" w14:textId="77777777" w:rsidR="00D710B0" w:rsidRDefault="00D710B0">
      <w:pPr>
        <w:pStyle w:val="GvdeMetni"/>
        <w:spacing w:before="239"/>
      </w:pPr>
    </w:p>
    <w:p w14:paraId="7742EBB2" w14:textId="77777777" w:rsidR="00D710B0" w:rsidRDefault="00E452F6">
      <w:pPr>
        <w:pStyle w:val="Balk3"/>
        <w:numPr>
          <w:ilvl w:val="1"/>
          <w:numId w:val="40"/>
        </w:numPr>
        <w:tabs>
          <w:tab w:val="left" w:pos="757"/>
        </w:tabs>
        <w:ind w:left="757" w:hanging="542"/>
        <w:rPr>
          <w:u w:val="none"/>
        </w:rPr>
      </w:pPr>
      <w:r>
        <w:rPr>
          <w:u w:val="none"/>
        </w:rPr>
        <w:t>İşin</w:t>
      </w:r>
      <w:r>
        <w:rPr>
          <w:spacing w:val="-6"/>
          <w:u w:val="none"/>
        </w:rPr>
        <w:t xml:space="preserve"> </w:t>
      </w:r>
      <w:r>
        <w:rPr>
          <w:u w:val="none"/>
        </w:rPr>
        <w:t>kapsamı</w:t>
      </w:r>
      <w:r>
        <w:rPr>
          <w:spacing w:val="-5"/>
          <w:u w:val="none"/>
        </w:rPr>
        <w:t xml:space="preserve"> </w:t>
      </w:r>
      <w:r>
        <w:rPr>
          <w:u w:val="none"/>
        </w:rPr>
        <w:t>ve</w:t>
      </w:r>
      <w:r>
        <w:rPr>
          <w:spacing w:val="-6"/>
          <w:u w:val="none"/>
        </w:rPr>
        <w:t xml:space="preserve"> </w:t>
      </w:r>
      <w:r>
        <w:rPr>
          <w:spacing w:val="-2"/>
          <w:u w:val="none"/>
        </w:rPr>
        <w:t>türü:</w:t>
      </w:r>
    </w:p>
    <w:p w14:paraId="5D58FC34" w14:textId="77394BC1" w:rsidR="00D710B0" w:rsidRDefault="00E452F6">
      <w:pPr>
        <w:pStyle w:val="GvdeMetni"/>
        <w:spacing w:before="120"/>
        <w:ind w:left="215" w:right="184"/>
        <w:jc w:val="both"/>
      </w:pPr>
      <w:r>
        <w:t>Detayı</w:t>
      </w:r>
      <w:r>
        <w:rPr>
          <w:spacing w:val="-1"/>
        </w:rPr>
        <w:t xml:space="preserve"> </w:t>
      </w:r>
      <w:r>
        <w:t>ihale dosyası içeriğinde yer alan ve yine ihale dosyası ekinde verilen</w:t>
      </w:r>
      <w:r w:rsidR="00F435B1">
        <w:t xml:space="preserve"> Toprak İşleri,</w:t>
      </w:r>
      <w:r>
        <w:t xml:space="preserve"> Yol</w:t>
      </w:r>
      <w:r w:rsidR="00F435B1">
        <w:t xml:space="preserve"> Üstyapısı</w:t>
      </w:r>
      <w:r>
        <w:t>,</w:t>
      </w:r>
      <w:r w:rsidR="00F435B1">
        <w:t xml:space="preserve"> Çevre Düzenleme</w:t>
      </w:r>
      <w:r>
        <w:t xml:space="preserve"> </w:t>
      </w:r>
      <w:r w:rsidR="00F435B1">
        <w:t>İ</w:t>
      </w:r>
      <w:r>
        <w:t xml:space="preserve">şleri, gerektiğinde ilgili projelerin bedelsiz </w:t>
      </w:r>
      <w:proofErr w:type="gramStart"/>
      <w:r>
        <w:t>revize edilerek</w:t>
      </w:r>
      <w:proofErr w:type="gramEnd"/>
      <w:r>
        <w:t xml:space="preserve">, uygulama ve aplikasyon projelerinin de hazırlanarak Altyapı İnşaat işlerinin, yapılması </w:t>
      </w:r>
      <w:r>
        <w:rPr>
          <w:spacing w:val="-2"/>
        </w:rPr>
        <w:t>işidir.</w:t>
      </w:r>
    </w:p>
    <w:p w14:paraId="39D05080" w14:textId="77777777" w:rsidR="00D710B0" w:rsidRDefault="00E452F6">
      <w:pPr>
        <w:pStyle w:val="GvdeMetni"/>
        <w:spacing w:before="120"/>
        <w:ind w:left="215"/>
        <w:jc w:val="both"/>
        <w:rPr>
          <w:spacing w:val="-2"/>
        </w:rPr>
      </w:pPr>
      <w:r>
        <w:t>Bu</w:t>
      </w:r>
      <w:r>
        <w:rPr>
          <w:spacing w:val="-5"/>
        </w:rPr>
        <w:t xml:space="preserve"> </w:t>
      </w:r>
      <w:r>
        <w:rPr>
          <w:spacing w:val="-2"/>
        </w:rPr>
        <w:t>ihale;</w:t>
      </w:r>
    </w:p>
    <w:p w14:paraId="01D61D3B" w14:textId="3A5B1582" w:rsidR="00D710B0" w:rsidRDefault="002D10FB" w:rsidP="00815E8A">
      <w:pPr>
        <w:pStyle w:val="GvdeMetni"/>
        <w:spacing w:before="120"/>
        <w:ind w:left="215"/>
        <w:jc w:val="both"/>
      </w:pPr>
      <w:r>
        <w:rPr>
          <w:rFonts w:cs="Arial"/>
        </w:rPr>
        <w:t>Yol,</w:t>
      </w:r>
      <w:r w:rsidR="00333D81">
        <w:rPr>
          <w:rFonts w:cs="Arial"/>
        </w:rPr>
        <w:t xml:space="preserve"> Sıcak ve Soğuk Karışım Serilmesi</w:t>
      </w:r>
      <w:r w:rsidR="00815E8A">
        <w:rPr>
          <w:rFonts w:cs="Arial"/>
        </w:rPr>
        <w:t>,</w:t>
      </w:r>
      <w:r>
        <w:rPr>
          <w:rFonts w:cs="Arial"/>
        </w:rPr>
        <w:t xml:space="preserve"> Kazı-Dolgu, İyileştirme</w:t>
      </w:r>
      <w:r w:rsidR="00815E8A">
        <w:rPr>
          <w:rFonts w:cs="Arial"/>
        </w:rPr>
        <w:t xml:space="preserve">, </w:t>
      </w:r>
      <w:proofErr w:type="gramStart"/>
      <w:r w:rsidR="00815E8A">
        <w:rPr>
          <w:rFonts w:cs="Arial"/>
        </w:rPr>
        <w:t xml:space="preserve">Altyapı </w:t>
      </w:r>
      <w:r>
        <w:rPr>
          <w:rFonts w:cs="Arial"/>
        </w:rPr>
        <w:t xml:space="preserve"> ve</w:t>
      </w:r>
      <w:proofErr w:type="gramEnd"/>
      <w:r>
        <w:rPr>
          <w:rFonts w:cs="Arial"/>
        </w:rPr>
        <w:t xml:space="preserve"> </w:t>
      </w:r>
      <w:r w:rsidRPr="009409D2">
        <w:rPr>
          <w:rFonts w:cs="Arial"/>
        </w:rPr>
        <w:t>Tesviye</w:t>
      </w:r>
      <w:r>
        <w:rPr>
          <w:rFonts w:cs="Arial"/>
        </w:rPr>
        <w:t xml:space="preserve"> İnşaat İşleri</w:t>
      </w:r>
      <w:r w:rsidR="002D4FD2">
        <w:rPr>
          <w:rFonts w:cs="Arial"/>
        </w:rPr>
        <w:t>, yol aydınlatma işleri</w:t>
      </w:r>
      <w:r w:rsidR="00815E8A">
        <w:rPr>
          <w:rFonts w:cs="Arial"/>
        </w:rPr>
        <w:t xml:space="preserve"> </w:t>
      </w:r>
      <w:r w:rsidR="00E452F6">
        <w:t>ve</w:t>
      </w:r>
      <w:r w:rsidR="00E452F6">
        <w:rPr>
          <w:spacing w:val="-9"/>
        </w:rPr>
        <w:t xml:space="preserve"> </w:t>
      </w:r>
      <w:r w:rsidR="00E452F6">
        <w:t>diğer</w:t>
      </w:r>
      <w:r w:rsidR="00E452F6">
        <w:rPr>
          <w:spacing w:val="-9"/>
        </w:rPr>
        <w:t xml:space="preserve"> </w:t>
      </w:r>
      <w:r w:rsidR="00E452F6">
        <w:t>inşaat</w:t>
      </w:r>
      <w:r w:rsidR="00E452F6">
        <w:rPr>
          <w:spacing w:val="-8"/>
        </w:rPr>
        <w:t xml:space="preserve"> </w:t>
      </w:r>
      <w:r w:rsidR="00E452F6">
        <w:t>işlerinin</w:t>
      </w:r>
      <w:r w:rsidR="00E452F6">
        <w:rPr>
          <w:spacing w:val="-9"/>
        </w:rPr>
        <w:t xml:space="preserve"> </w:t>
      </w:r>
      <w:r w:rsidR="00E452F6">
        <w:t>yapımını</w:t>
      </w:r>
      <w:r w:rsidR="00E452F6">
        <w:rPr>
          <w:spacing w:val="-8"/>
        </w:rPr>
        <w:t xml:space="preserve"> </w:t>
      </w:r>
      <w:r w:rsidR="00E452F6">
        <w:rPr>
          <w:spacing w:val="-2"/>
        </w:rPr>
        <w:t>kapsar.</w:t>
      </w:r>
    </w:p>
    <w:p w14:paraId="0E2C08D3" w14:textId="77777777" w:rsidR="00D710B0" w:rsidRDefault="00D710B0">
      <w:pPr>
        <w:pStyle w:val="GvdeMetni"/>
        <w:spacing w:before="120"/>
      </w:pPr>
    </w:p>
    <w:p w14:paraId="4A5B3675" w14:textId="77777777" w:rsidR="00D710B0" w:rsidRDefault="00E452F6">
      <w:pPr>
        <w:pStyle w:val="Balk3"/>
        <w:numPr>
          <w:ilvl w:val="1"/>
          <w:numId w:val="40"/>
        </w:numPr>
        <w:tabs>
          <w:tab w:val="left" w:pos="760"/>
        </w:tabs>
        <w:ind w:left="760" w:hanging="545"/>
        <w:rPr>
          <w:u w:val="none"/>
        </w:rPr>
      </w:pPr>
      <w:r>
        <w:rPr>
          <w:u w:val="none"/>
        </w:rPr>
        <w:t>Yapılacağı</w:t>
      </w:r>
      <w:r>
        <w:rPr>
          <w:spacing w:val="-7"/>
          <w:u w:val="none"/>
        </w:rPr>
        <w:t xml:space="preserve"> </w:t>
      </w:r>
      <w:r>
        <w:rPr>
          <w:u w:val="none"/>
        </w:rPr>
        <w:t>yer</w:t>
      </w:r>
      <w:r>
        <w:rPr>
          <w:spacing w:val="-8"/>
          <w:u w:val="none"/>
        </w:rPr>
        <w:t xml:space="preserve"> </w:t>
      </w:r>
      <w:r>
        <w:rPr>
          <w:u w:val="none"/>
        </w:rPr>
        <w:t>ve</w:t>
      </w:r>
      <w:r>
        <w:rPr>
          <w:spacing w:val="-8"/>
          <w:u w:val="none"/>
        </w:rPr>
        <w:t xml:space="preserve"> </w:t>
      </w:r>
      <w:r>
        <w:rPr>
          <w:u w:val="none"/>
        </w:rPr>
        <w:t>çalışma</w:t>
      </w:r>
      <w:r>
        <w:rPr>
          <w:spacing w:val="-7"/>
          <w:u w:val="none"/>
        </w:rPr>
        <w:t xml:space="preserve"> </w:t>
      </w:r>
      <w:r>
        <w:rPr>
          <w:spacing w:val="-2"/>
          <w:u w:val="none"/>
        </w:rPr>
        <w:t>alanı:</w:t>
      </w:r>
    </w:p>
    <w:p w14:paraId="7CF6C16F" w14:textId="735DD15D" w:rsidR="00D710B0" w:rsidRPr="00C5390C" w:rsidRDefault="00E452F6" w:rsidP="00333D81">
      <w:pPr>
        <w:pStyle w:val="GvdeMetni"/>
        <w:spacing w:before="120"/>
        <w:ind w:left="215"/>
        <w:jc w:val="both"/>
      </w:pPr>
      <w:r w:rsidRPr="00C5390C">
        <w:t>İhale</w:t>
      </w:r>
      <w:r w:rsidRPr="00C5390C">
        <w:rPr>
          <w:spacing w:val="21"/>
        </w:rPr>
        <w:t xml:space="preserve"> </w:t>
      </w:r>
      <w:r w:rsidRPr="00C5390C">
        <w:t>konusu</w:t>
      </w:r>
      <w:r w:rsidRPr="00C5390C">
        <w:rPr>
          <w:spacing w:val="22"/>
        </w:rPr>
        <w:t xml:space="preserve"> </w:t>
      </w:r>
      <w:r w:rsidRPr="00C5390C">
        <w:t>işin</w:t>
      </w:r>
      <w:r w:rsidRPr="00C5390C">
        <w:rPr>
          <w:spacing w:val="21"/>
        </w:rPr>
        <w:t xml:space="preserve"> </w:t>
      </w:r>
      <w:r w:rsidRPr="00C5390C">
        <w:t>yapım</w:t>
      </w:r>
      <w:r w:rsidRPr="00C5390C">
        <w:rPr>
          <w:spacing w:val="22"/>
        </w:rPr>
        <w:t xml:space="preserve"> </w:t>
      </w:r>
      <w:r w:rsidRPr="00C5390C">
        <w:t>yeri</w:t>
      </w:r>
      <w:r w:rsidRPr="00C5390C">
        <w:rPr>
          <w:spacing w:val="23"/>
        </w:rPr>
        <w:t xml:space="preserve"> </w:t>
      </w:r>
      <w:r w:rsidRPr="00C5390C">
        <w:t>İzmir</w:t>
      </w:r>
      <w:r w:rsidRPr="00C5390C">
        <w:rPr>
          <w:spacing w:val="21"/>
        </w:rPr>
        <w:t xml:space="preserve"> </w:t>
      </w:r>
      <w:r w:rsidRPr="00C5390C">
        <w:t>İli,</w:t>
      </w:r>
      <w:r w:rsidRPr="00C5390C">
        <w:rPr>
          <w:spacing w:val="22"/>
        </w:rPr>
        <w:t xml:space="preserve"> </w:t>
      </w:r>
      <w:r w:rsidRPr="00C5390C">
        <w:t>İzmir</w:t>
      </w:r>
      <w:r w:rsidRPr="00C5390C">
        <w:rPr>
          <w:spacing w:val="21"/>
        </w:rPr>
        <w:t xml:space="preserve"> </w:t>
      </w:r>
      <w:r w:rsidRPr="00C5390C">
        <w:t>Kemalpaşa</w:t>
      </w:r>
      <w:r w:rsidRPr="00C5390C">
        <w:rPr>
          <w:spacing w:val="22"/>
        </w:rPr>
        <w:t xml:space="preserve"> </w:t>
      </w:r>
      <w:r w:rsidRPr="00C5390C">
        <w:t>İlçe</w:t>
      </w:r>
      <w:r w:rsidRPr="00C5390C">
        <w:rPr>
          <w:spacing w:val="23"/>
        </w:rPr>
        <w:t xml:space="preserve"> </w:t>
      </w:r>
      <w:r w:rsidRPr="00C5390C">
        <w:t>sınırları</w:t>
      </w:r>
      <w:r w:rsidRPr="00C5390C">
        <w:rPr>
          <w:spacing w:val="22"/>
        </w:rPr>
        <w:t xml:space="preserve"> </w:t>
      </w:r>
      <w:r w:rsidRPr="00C5390C">
        <w:t>içinde</w:t>
      </w:r>
      <w:r w:rsidRPr="00C5390C">
        <w:rPr>
          <w:spacing w:val="22"/>
        </w:rPr>
        <w:t xml:space="preserve"> </w:t>
      </w:r>
      <w:r w:rsidR="00333D81" w:rsidRPr="00C5390C">
        <w:t>3</w:t>
      </w:r>
      <w:r w:rsidRPr="00C5390C">
        <w:t>.</w:t>
      </w:r>
      <w:r w:rsidRPr="00C5390C">
        <w:rPr>
          <w:spacing w:val="21"/>
        </w:rPr>
        <w:t xml:space="preserve"> </w:t>
      </w:r>
      <w:r w:rsidRPr="00C5390C">
        <w:t>Etap</w:t>
      </w:r>
      <w:r w:rsidRPr="00C5390C">
        <w:rPr>
          <w:spacing w:val="22"/>
        </w:rPr>
        <w:t xml:space="preserve"> </w:t>
      </w:r>
      <w:r w:rsidR="00DE41CB">
        <w:t>Gazi Bulvarı</w:t>
      </w:r>
      <w:r w:rsidR="00333D81" w:rsidRPr="00C5390C">
        <w:t xml:space="preserve"> </w:t>
      </w:r>
      <w:r w:rsidRPr="00C5390C">
        <w:t>diye</w:t>
      </w:r>
      <w:r w:rsidRPr="00C5390C">
        <w:rPr>
          <w:spacing w:val="77"/>
        </w:rPr>
        <w:t xml:space="preserve"> </w:t>
      </w:r>
      <w:r w:rsidRPr="00C5390C">
        <w:t>adlandırılan</w:t>
      </w:r>
      <w:r w:rsidRPr="00C5390C">
        <w:rPr>
          <w:spacing w:val="79"/>
        </w:rPr>
        <w:t xml:space="preserve"> </w:t>
      </w:r>
      <w:r w:rsidRPr="00C5390C">
        <w:t>ve</w:t>
      </w:r>
      <w:r w:rsidRPr="00C5390C">
        <w:rPr>
          <w:spacing w:val="79"/>
        </w:rPr>
        <w:t xml:space="preserve"> </w:t>
      </w:r>
      <w:r w:rsidRPr="00C5390C">
        <w:t>ekli</w:t>
      </w:r>
      <w:r w:rsidRPr="00C5390C">
        <w:rPr>
          <w:spacing w:val="76"/>
        </w:rPr>
        <w:t xml:space="preserve"> </w:t>
      </w:r>
      <w:r w:rsidRPr="00C5390C">
        <w:t>haritalarda</w:t>
      </w:r>
      <w:r w:rsidRPr="00C5390C">
        <w:rPr>
          <w:spacing w:val="78"/>
        </w:rPr>
        <w:t xml:space="preserve"> </w:t>
      </w:r>
      <w:r w:rsidRPr="00C5390C">
        <w:t>yer</w:t>
      </w:r>
      <w:r w:rsidRPr="00C5390C">
        <w:rPr>
          <w:spacing w:val="78"/>
        </w:rPr>
        <w:t xml:space="preserve"> </w:t>
      </w:r>
      <w:r w:rsidRPr="00C5390C">
        <w:t>alan</w:t>
      </w:r>
      <w:r w:rsidRPr="00C5390C">
        <w:rPr>
          <w:spacing w:val="77"/>
        </w:rPr>
        <w:t xml:space="preserve"> </w:t>
      </w:r>
      <w:r w:rsidRPr="00C5390C">
        <w:t>700</w:t>
      </w:r>
      <w:r w:rsidRPr="00C5390C">
        <w:rPr>
          <w:spacing w:val="77"/>
        </w:rPr>
        <w:t xml:space="preserve"> </w:t>
      </w:r>
      <w:r w:rsidRPr="00C5390C">
        <w:t>ha.</w:t>
      </w:r>
      <w:r w:rsidRPr="00C5390C">
        <w:rPr>
          <w:spacing w:val="76"/>
        </w:rPr>
        <w:t xml:space="preserve"> </w:t>
      </w:r>
      <w:proofErr w:type="gramStart"/>
      <w:r w:rsidRPr="00C5390C">
        <w:t>büyüklükteki</w:t>
      </w:r>
      <w:proofErr w:type="gramEnd"/>
      <w:r w:rsidRPr="00C5390C">
        <w:rPr>
          <w:spacing w:val="73"/>
        </w:rPr>
        <w:t xml:space="preserve"> </w:t>
      </w:r>
      <w:r w:rsidRPr="00C5390C">
        <w:t xml:space="preserve">İzmir Kemalpaşa Organize Sanayi Bölgesi </w:t>
      </w:r>
      <w:r w:rsidR="00333D81" w:rsidRPr="00C5390C">
        <w:t>sınırları içindeki caddedir</w:t>
      </w:r>
      <w:r w:rsidRPr="00C5390C">
        <w:t>.</w:t>
      </w:r>
    </w:p>
    <w:p w14:paraId="2167C8BF" w14:textId="7D1828BC" w:rsidR="00D710B0" w:rsidRDefault="00E452F6">
      <w:pPr>
        <w:pStyle w:val="GvdeMetni"/>
        <w:tabs>
          <w:tab w:val="left" w:pos="1375"/>
          <w:tab w:val="left" w:pos="2272"/>
          <w:tab w:val="left" w:pos="3141"/>
          <w:tab w:val="left" w:pos="4638"/>
          <w:tab w:val="left" w:pos="5915"/>
          <w:tab w:val="left" w:pos="6952"/>
          <w:tab w:val="left" w:pos="8032"/>
          <w:tab w:val="left" w:pos="8981"/>
        </w:tabs>
        <w:spacing w:before="119"/>
        <w:ind w:left="215" w:right="186"/>
      </w:pPr>
      <w:r>
        <w:rPr>
          <w:spacing w:val="-2"/>
        </w:rPr>
        <w:t>Çalışma</w:t>
      </w:r>
      <w:r>
        <w:tab/>
      </w:r>
      <w:r>
        <w:rPr>
          <w:spacing w:val="-2"/>
        </w:rPr>
        <w:t>alanı,</w:t>
      </w:r>
      <w:r>
        <w:tab/>
      </w:r>
      <w:r>
        <w:rPr>
          <w:spacing w:val="-2"/>
        </w:rPr>
        <w:t>İzmir</w:t>
      </w:r>
      <w:r>
        <w:tab/>
      </w:r>
      <w:r>
        <w:rPr>
          <w:spacing w:val="-2"/>
        </w:rPr>
        <w:t>Kemalpaşa</w:t>
      </w:r>
      <w:r>
        <w:tab/>
      </w:r>
      <w:r>
        <w:rPr>
          <w:spacing w:val="-2"/>
        </w:rPr>
        <w:t>Organize</w:t>
      </w:r>
      <w:r>
        <w:tab/>
      </w:r>
      <w:r>
        <w:rPr>
          <w:spacing w:val="-2"/>
        </w:rPr>
        <w:t>Sanayi</w:t>
      </w:r>
      <w:r>
        <w:tab/>
      </w:r>
      <w:r>
        <w:rPr>
          <w:spacing w:val="-2"/>
        </w:rPr>
        <w:t>Bölgesi</w:t>
      </w:r>
      <w:r>
        <w:tab/>
      </w:r>
      <w:r>
        <w:rPr>
          <w:spacing w:val="-2"/>
        </w:rPr>
        <w:t>onaylı</w:t>
      </w:r>
      <w:r>
        <w:tab/>
      </w:r>
      <w:r>
        <w:rPr>
          <w:spacing w:val="-2"/>
        </w:rPr>
        <w:t xml:space="preserve">sınırlarını </w:t>
      </w:r>
      <w:r>
        <w:t>kapsamaktadır. (</w:t>
      </w:r>
      <w:r w:rsidR="008C0658">
        <w:t>E</w:t>
      </w:r>
      <w:r>
        <w:t xml:space="preserve">k: 7 </w:t>
      </w:r>
      <w:r w:rsidR="008C0658">
        <w:t>Ç</w:t>
      </w:r>
      <w:r>
        <w:t xml:space="preserve">alışma </w:t>
      </w:r>
      <w:r w:rsidR="008C0658">
        <w:t>P</w:t>
      </w:r>
      <w:r>
        <w:t>aftası)</w:t>
      </w:r>
    </w:p>
    <w:p w14:paraId="258CFFF6" w14:textId="77777777" w:rsidR="00D710B0" w:rsidRDefault="00D710B0">
      <w:pPr>
        <w:sectPr w:rsidR="00D710B0">
          <w:pgSz w:w="11910" w:h="16840"/>
          <w:pgMar w:top="1380" w:right="660" w:bottom="1300" w:left="1060" w:header="240" w:footer="1111" w:gutter="0"/>
          <w:cols w:space="708"/>
        </w:sectPr>
      </w:pPr>
    </w:p>
    <w:p w14:paraId="2D44392A" w14:textId="77777777" w:rsidR="00D710B0" w:rsidRDefault="00D710B0">
      <w:pPr>
        <w:pStyle w:val="GvdeMetni"/>
        <w:spacing w:before="266"/>
      </w:pPr>
    </w:p>
    <w:p w14:paraId="2D51CDF6" w14:textId="77777777" w:rsidR="00D710B0" w:rsidRDefault="00E452F6">
      <w:pPr>
        <w:pStyle w:val="Balk2"/>
        <w:jc w:val="both"/>
      </w:pPr>
      <w:bookmarkStart w:id="1" w:name="_TOC_250041"/>
      <w:r>
        <w:t>MADDE</w:t>
      </w:r>
      <w:r>
        <w:rPr>
          <w:spacing w:val="-9"/>
        </w:rPr>
        <w:t xml:space="preserve"> </w:t>
      </w:r>
      <w:r>
        <w:t>3.</w:t>
      </w:r>
      <w:r>
        <w:rPr>
          <w:spacing w:val="-9"/>
        </w:rPr>
        <w:t xml:space="preserve"> </w:t>
      </w:r>
      <w:r>
        <w:t>İHALEYE</w:t>
      </w:r>
      <w:r>
        <w:rPr>
          <w:spacing w:val="-8"/>
        </w:rPr>
        <w:t xml:space="preserve"> </w:t>
      </w:r>
      <w:r>
        <w:t>İLİŞKİN</w:t>
      </w:r>
      <w:r>
        <w:rPr>
          <w:spacing w:val="-9"/>
        </w:rPr>
        <w:t xml:space="preserve"> </w:t>
      </w:r>
      <w:bookmarkEnd w:id="1"/>
      <w:r>
        <w:rPr>
          <w:spacing w:val="-2"/>
        </w:rPr>
        <w:t>BİLGİLER</w:t>
      </w:r>
    </w:p>
    <w:p w14:paraId="365717B5" w14:textId="77777777" w:rsidR="00D710B0" w:rsidRDefault="00E452F6">
      <w:pPr>
        <w:pStyle w:val="GvdeMetni"/>
        <w:spacing w:before="192"/>
        <w:ind w:left="215" w:right="187"/>
        <w:jc w:val="both"/>
      </w:pPr>
      <w:r>
        <w:t xml:space="preserve">İhale, teklif veren istekliler arasında, kapalı zarfla teklif alma ve pazarlık usulü ile </w:t>
      </w:r>
      <w:r>
        <w:rPr>
          <w:spacing w:val="-2"/>
        </w:rPr>
        <w:t>yapılacaktır.</w:t>
      </w:r>
    </w:p>
    <w:p w14:paraId="46353D37" w14:textId="77777777" w:rsidR="00D710B0" w:rsidRDefault="00E452F6">
      <w:pPr>
        <w:pStyle w:val="GvdeMetni"/>
        <w:spacing w:before="121"/>
        <w:ind w:left="215" w:right="184"/>
        <w:jc w:val="both"/>
      </w:pPr>
      <w:r>
        <w:t>İhale kapsamındaki işler, birim fiyat tariflerine uygun, teklif ekinde verilecek birim fiyat analizlerine göre ve teklif birim fiyat esasına göre yapılacaktır.</w:t>
      </w:r>
    </w:p>
    <w:p w14:paraId="037A453F" w14:textId="77777777" w:rsidR="00D710B0" w:rsidRDefault="00E452F6">
      <w:pPr>
        <w:pStyle w:val="GvdeMetni"/>
        <w:spacing w:before="120"/>
        <w:ind w:left="215" w:right="184"/>
        <w:jc w:val="both"/>
      </w:pPr>
      <w:r>
        <w:t xml:space="preserve">İhale bedeli, birim fiyat tarifleri, teknik şartname, proje ve ihale dokümanına göre analizlerle hazırlanarak, BÖLGE tarafından verilen keşif özetlerindeki metrajlar sabit olacak şekilde belirlenecektir. İstekli bu miktarlara göre analizlerini, birim fiyatlarını oluşturacak, miktar ve birim fiyatların çarpılması ile Keşif ve ihale bedelini </w:t>
      </w:r>
      <w:r>
        <w:rPr>
          <w:spacing w:val="-2"/>
        </w:rPr>
        <w:t>belirleyecektir.</w:t>
      </w:r>
    </w:p>
    <w:p w14:paraId="04BF2256" w14:textId="77777777" w:rsidR="00D710B0" w:rsidRDefault="00E452F6">
      <w:pPr>
        <w:pStyle w:val="GvdeMetni"/>
        <w:spacing w:before="120"/>
        <w:ind w:left="215"/>
        <w:jc w:val="both"/>
      </w:pPr>
      <w:r>
        <w:t>Birim</w:t>
      </w:r>
      <w:r>
        <w:rPr>
          <w:spacing w:val="-6"/>
        </w:rPr>
        <w:t xml:space="preserve"> </w:t>
      </w:r>
      <w:r>
        <w:t>fiyatlar</w:t>
      </w:r>
      <w:r>
        <w:rPr>
          <w:spacing w:val="-6"/>
        </w:rPr>
        <w:t xml:space="preserve"> </w:t>
      </w:r>
      <w:r>
        <w:t>ve</w:t>
      </w:r>
      <w:r>
        <w:rPr>
          <w:spacing w:val="-5"/>
        </w:rPr>
        <w:t xml:space="preserve"> </w:t>
      </w:r>
      <w:r>
        <w:t>teklif</w:t>
      </w:r>
      <w:r>
        <w:rPr>
          <w:spacing w:val="-6"/>
        </w:rPr>
        <w:t xml:space="preserve"> </w:t>
      </w:r>
      <w:r>
        <w:t>bedeli</w:t>
      </w:r>
      <w:r>
        <w:rPr>
          <w:spacing w:val="-6"/>
        </w:rPr>
        <w:t xml:space="preserve"> </w:t>
      </w:r>
      <w:r>
        <w:t>KDV’</w:t>
      </w:r>
      <w:r>
        <w:rPr>
          <w:spacing w:val="-5"/>
        </w:rPr>
        <w:t xml:space="preserve"> </w:t>
      </w:r>
      <w:r>
        <w:t>siz</w:t>
      </w:r>
      <w:r>
        <w:rPr>
          <w:spacing w:val="-6"/>
        </w:rPr>
        <w:t xml:space="preserve"> </w:t>
      </w:r>
      <w:r>
        <w:rPr>
          <w:spacing w:val="-2"/>
        </w:rPr>
        <w:t>oluşturulacaktır.</w:t>
      </w:r>
    </w:p>
    <w:p w14:paraId="3394E34F" w14:textId="1B16FF2D" w:rsidR="00D710B0" w:rsidRDefault="00E452F6">
      <w:pPr>
        <w:pStyle w:val="GvdeMetni"/>
        <w:spacing w:before="120"/>
        <w:ind w:left="215" w:right="185"/>
        <w:jc w:val="both"/>
      </w:pPr>
      <w:r>
        <w:t>İhale dosyası ekinde “</w:t>
      </w:r>
      <w:r w:rsidR="002D4FD2">
        <w:rPr>
          <w:b/>
          <w:bCs/>
        </w:rPr>
        <w:t>3. Etap Gazi Bulvarı Üstyapı ve Asfalt İşleri</w:t>
      </w:r>
      <w:r w:rsidR="00395C62">
        <w:rPr>
          <w:b/>
          <w:bCs/>
        </w:rPr>
        <w:t>’ne</w:t>
      </w:r>
      <w:r w:rsidR="006E4661">
        <w:rPr>
          <w:b/>
          <w:bCs/>
        </w:rPr>
        <w:t xml:space="preserve"> </w:t>
      </w:r>
      <w:r w:rsidR="006E4661">
        <w:t>a</w:t>
      </w:r>
      <w:r>
        <w:t>it Keşif Özeti”</w:t>
      </w:r>
      <w:r>
        <w:rPr>
          <w:spacing w:val="-1"/>
        </w:rPr>
        <w:t xml:space="preserve"> </w:t>
      </w:r>
      <w:r>
        <w:t>kısmında</w:t>
      </w:r>
      <w:r>
        <w:rPr>
          <w:spacing w:val="-1"/>
        </w:rPr>
        <w:t xml:space="preserve"> </w:t>
      </w:r>
      <w:r>
        <w:t>her teklif sahibine</w:t>
      </w:r>
      <w:r>
        <w:rPr>
          <w:spacing w:val="-2"/>
        </w:rPr>
        <w:t xml:space="preserve"> </w:t>
      </w:r>
      <w:r>
        <w:rPr>
          <w:u w:val="single"/>
        </w:rPr>
        <w:t>verilen metrajlar sadece</w:t>
      </w:r>
      <w:r>
        <w:rPr>
          <w:spacing w:val="-2"/>
          <w:u w:val="single"/>
        </w:rPr>
        <w:t xml:space="preserve"> </w:t>
      </w:r>
      <w:r>
        <w:rPr>
          <w:u w:val="single"/>
        </w:rPr>
        <w:t>ön bilgi</w:t>
      </w:r>
      <w:r>
        <w:rPr>
          <w:spacing w:val="-1"/>
          <w:u w:val="single"/>
        </w:rPr>
        <w:t xml:space="preserve"> </w:t>
      </w:r>
      <w:r>
        <w:rPr>
          <w:u w:val="single"/>
        </w:rPr>
        <w:t>için</w:t>
      </w:r>
      <w:r>
        <w:rPr>
          <w:spacing w:val="-2"/>
          <w:u w:val="single"/>
        </w:rPr>
        <w:t xml:space="preserve"> </w:t>
      </w:r>
      <w:r>
        <w:rPr>
          <w:u w:val="single"/>
        </w:rPr>
        <w:t>verilmekte olup,</w:t>
      </w:r>
      <w:r>
        <w:t xml:space="preserve"> </w:t>
      </w:r>
      <w:r>
        <w:rPr>
          <w:u w:val="single"/>
        </w:rPr>
        <w:t xml:space="preserve">BÖLGE’ </w:t>
      </w:r>
      <w:proofErr w:type="spellStart"/>
      <w:r>
        <w:rPr>
          <w:u w:val="single"/>
        </w:rPr>
        <w:t>yi</w:t>
      </w:r>
      <w:proofErr w:type="spellEnd"/>
      <w:r>
        <w:rPr>
          <w:u w:val="single"/>
        </w:rPr>
        <w:t xml:space="preserve"> hiçbir şekilde bağlamaz. Söz konusu metrajlar teklif verenleri eşit</w:t>
      </w:r>
      <w:r>
        <w:t xml:space="preserve"> </w:t>
      </w:r>
      <w:r>
        <w:rPr>
          <w:u w:val="single"/>
        </w:rPr>
        <w:t>değerlendirmek amacı ile verilmiştir.</w:t>
      </w:r>
    </w:p>
    <w:p w14:paraId="71E10BAA" w14:textId="77777777" w:rsidR="00D710B0" w:rsidRPr="00C5390C" w:rsidRDefault="00E452F6">
      <w:pPr>
        <w:pStyle w:val="GvdeMetni"/>
        <w:spacing w:before="120"/>
        <w:ind w:left="215" w:right="183"/>
        <w:jc w:val="both"/>
      </w:pPr>
      <w:r w:rsidRPr="00C5390C">
        <w:t>BÖLGE</w:t>
      </w:r>
      <w:r w:rsidRPr="00C5390C">
        <w:rPr>
          <w:spacing w:val="-1"/>
        </w:rPr>
        <w:t xml:space="preserve"> </w:t>
      </w:r>
      <w:r w:rsidRPr="00C5390C">
        <w:t>Sözleşme</w:t>
      </w:r>
      <w:r w:rsidRPr="00C5390C">
        <w:rPr>
          <w:spacing w:val="-1"/>
        </w:rPr>
        <w:t xml:space="preserve"> </w:t>
      </w:r>
      <w:r w:rsidRPr="00C5390C">
        <w:t>eki</w:t>
      </w:r>
      <w:r w:rsidRPr="00C5390C">
        <w:rPr>
          <w:spacing w:val="-3"/>
        </w:rPr>
        <w:t xml:space="preserve"> </w:t>
      </w:r>
      <w:r w:rsidRPr="00C5390C">
        <w:t>projelerde</w:t>
      </w:r>
      <w:r w:rsidRPr="00C5390C">
        <w:rPr>
          <w:spacing w:val="-2"/>
        </w:rPr>
        <w:t xml:space="preserve"> </w:t>
      </w:r>
      <w:r w:rsidRPr="00C5390C">
        <w:t>İş’</w:t>
      </w:r>
      <w:r w:rsidRPr="00C5390C">
        <w:rPr>
          <w:spacing w:val="-2"/>
        </w:rPr>
        <w:t xml:space="preserve"> </w:t>
      </w:r>
      <w:r w:rsidRPr="00C5390C">
        <w:t>in</w:t>
      </w:r>
      <w:r w:rsidRPr="00C5390C">
        <w:rPr>
          <w:spacing w:val="-1"/>
        </w:rPr>
        <w:t xml:space="preserve"> </w:t>
      </w:r>
      <w:r w:rsidRPr="00C5390C">
        <w:t>devamı</w:t>
      </w:r>
      <w:r w:rsidRPr="00C5390C">
        <w:rPr>
          <w:spacing w:val="-3"/>
        </w:rPr>
        <w:t xml:space="preserve"> </w:t>
      </w:r>
      <w:r w:rsidRPr="00C5390C">
        <w:t>esnasında,</w:t>
      </w:r>
      <w:r w:rsidRPr="00C5390C">
        <w:rPr>
          <w:spacing w:val="-3"/>
        </w:rPr>
        <w:t xml:space="preserve"> </w:t>
      </w:r>
      <w:r w:rsidRPr="00C5390C">
        <w:t>imalat</w:t>
      </w:r>
      <w:r w:rsidRPr="00C5390C">
        <w:rPr>
          <w:spacing w:val="-3"/>
        </w:rPr>
        <w:t xml:space="preserve"> </w:t>
      </w:r>
      <w:r w:rsidRPr="00C5390C">
        <w:t>kalemlerini</w:t>
      </w:r>
      <w:r w:rsidRPr="00C5390C">
        <w:rPr>
          <w:spacing w:val="-3"/>
        </w:rPr>
        <w:t xml:space="preserve"> </w:t>
      </w:r>
      <w:r w:rsidRPr="00C5390C">
        <w:t>kısmen</w:t>
      </w:r>
      <w:r w:rsidRPr="00C5390C">
        <w:rPr>
          <w:spacing w:val="-2"/>
        </w:rPr>
        <w:t xml:space="preserve"> </w:t>
      </w:r>
      <w:r w:rsidRPr="00C5390C">
        <w:t>veya tamamen taahhütten çıkarmaya, yeni imalatlar yaptırmaya yetkilidir. Yüklenici bu hususa itiraz edemez. BÖLGE, keşif özetinde gösterilen işlerin bir kısmından</w:t>
      </w:r>
      <w:r w:rsidRPr="00C5390C">
        <w:rPr>
          <w:spacing w:val="40"/>
        </w:rPr>
        <w:t xml:space="preserve"> </w:t>
      </w:r>
      <w:r w:rsidRPr="00C5390C">
        <w:t xml:space="preserve">vazgeçebilir veya aynı sözleşme şartları ile ilave işler yaptırtabilir. Vazgeçilen işlerin toplam tutarı ihale bedelinin </w:t>
      </w:r>
      <w:proofErr w:type="gramStart"/>
      <w:r w:rsidRPr="00C5390C">
        <w:t>% 30</w:t>
      </w:r>
      <w:proofErr w:type="gramEnd"/>
      <w:r w:rsidRPr="00C5390C">
        <w:t>’ unu (yüzde otuz), ilave edilen ve yüklenicinin aynı fiyatlarla yapmak</w:t>
      </w:r>
      <w:r w:rsidRPr="00C5390C">
        <w:rPr>
          <w:spacing w:val="-1"/>
        </w:rPr>
        <w:t xml:space="preserve"> </w:t>
      </w:r>
      <w:r w:rsidRPr="00C5390C">
        <w:t>zorunda</w:t>
      </w:r>
      <w:r w:rsidRPr="00C5390C">
        <w:rPr>
          <w:spacing w:val="-1"/>
        </w:rPr>
        <w:t xml:space="preserve"> </w:t>
      </w:r>
      <w:r w:rsidRPr="00C5390C">
        <w:t>olduğu</w:t>
      </w:r>
      <w:r w:rsidRPr="00C5390C">
        <w:rPr>
          <w:spacing w:val="-1"/>
        </w:rPr>
        <w:t xml:space="preserve"> </w:t>
      </w:r>
      <w:r w:rsidRPr="00C5390C">
        <w:t>işlerin</w:t>
      </w:r>
      <w:r w:rsidRPr="00C5390C">
        <w:rPr>
          <w:spacing w:val="-1"/>
        </w:rPr>
        <w:t xml:space="preserve"> </w:t>
      </w:r>
      <w:r w:rsidRPr="00C5390C">
        <w:t>toplam tutarı</w:t>
      </w:r>
      <w:r w:rsidRPr="00C5390C">
        <w:rPr>
          <w:spacing w:val="-2"/>
        </w:rPr>
        <w:t xml:space="preserve"> </w:t>
      </w:r>
      <w:r w:rsidRPr="00C5390C">
        <w:t>da yine ihale</w:t>
      </w:r>
      <w:r w:rsidRPr="00C5390C">
        <w:rPr>
          <w:spacing w:val="-1"/>
        </w:rPr>
        <w:t xml:space="preserve"> </w:t>
      </w:r>
      <w:r w:rsidRPr="00C5390C">
        <w:t>bedelinin</w:t>
      </w:r>
      <w:r w:rsidRPr="00C5390C">
        <w:rPr>
          <w:spacing w:val="-1"/>
        </w:rPr>
        <w:t xml:space="preserve"> </w:t>
      </w:r>
      <w:proofErr w:type="gramStart"/>
      <w:r w:rsidRPr="00C5390C">
        <w:t>% 30</w:t>
      </w:r>
      <w:proofErr w:type="gramEnd"/>
      <w:r w:rsidRPr="00C5390C">
        <w:t>’ unu (yüzde otuz) geçemez. Yükleniciden bu miktarın üzerinde iş yapmasının istenmesi durumunda, yüklenici bu miktarın üzerindeki işleri aynı birim fiyatlarla yapmak zorunda değildir. İlave işlerin istendiği tarihteki piyasa koşulları ve rayiçleri göz önüne alınıp</w:t>
      </w:r>
      <w:r w:rsidRPr="00C5390C">
        <w:rPr>
          <w:spacing w:val="40"/>
        </w:rPr>
        <w:t xml:space="preserve"> </w:t>
      </w:r>
      <w:r w:rsidRPr="00C5390C">
        <w:t xml:space="preserve">ihale şartnamesinde kullanılan analizler bu rayiçlere göre </w:t>
      </w:r>
      <w:proofErr w:type="gramStart"/>
      <w:r w:rsidRPr="00C5390C">
        <w:t>revize edilerek</w:t>
      </w:r>
      <w:proofErr w:type="gramEnd"/>
      <w:r w:rsidRPr="00C5390C">
        <w:t xml:space="preserve"> oluşturulacak birim fiyatlar üzerinden tarafların karşılıklı anlaşması durumunda söz konusu işe ilaveler </w:t>
      </w:r>
      <w:r w:rsidRPr="00C5390C">
        <w:rPr>
          <w:spacing w:val="-2"/>
        </w:rPr>
        <w:t>yapılabilecektir.</w:t>
      </w:r>
    </w:p>
    <w:p w14:paraId="61895AEA" w14:textId="77777777" w:rsidR="00D710B0" w:rsidRDefault="00E452F6">
      <w:pPr>
        <w:pStyle w:val="GvdeMetni"/>
        <w:spacing w:before="120"/>
        <w:ind w:left="215" w:right="183"/>
        <w:jc w:val="both"/>
      </w:pPr>
      <w:r>
        <w:t xml:space="preserve">İş bu ihale kapsamına giren yapım, malzeme temin, mevzuat ve şartnameler </w:t>
      </w:r>
      <w:proofErr w:type="spellStart"/>
      <w:r>
        <w:t>v.b</w:t>
      </w:r>
      <w:proofErr w:type="spellEnd"/>
      <w:r>
        <w:t>. her türlü hususla ilgili kontrol ve denetim hizmetleri BÖLGE tarafından veya kendi adına yetkilendireceği ekip veya ekipler tarafından yürütülecektir. Tüm bu yardımcı ekip veya ekipler iş bu sözleşmede yine BÖLGE olarak anılacaklardır.</w:t>
      </w:r>
    </w:p>
    <w:p w14:paraId="6D719B0C" w14:textId="77777777" w:rsidR="00D710B0" w:rsidRDefault="00E452F6">
      <w:pPr>
        <w:pStyle w:val="GvdeMetni"/>
        <w:spacing w:before="120"/>
        <w:ind w:left="215" w:right="184"/>
        <w:jc w:val="both"/>
      </w:pPr>
      <w:r>
        <w:t>Yüklenici, yer teslimi yapılıp projelerin onaylanmasını takip eden 1 (bir) ay içinde var</w:t>
      </w:r>
      <w:r>
        <w:rPr>
          <w:spacing w:val="80"/>
        </w:rPr>
        <w:t xml:space="preserve"> </w:t>
      </w:r>
      <w:r>
        <w:t xml:space="preserve">ise Proje Revizyonları kapsamında Mukayeseli Keşif Özetini hazırlayıp BÖLGE’ </w:t>
      </w:r>
      <w:proofErr w:type="spellStart"/>
      <w:r>
        <w:t>nin</w:t>
      </w:r>
      <w:proofErr w:type="spellEnd"/>
      <w:r>
        <w:t xml:space="preserve"> onayına sunacaktır.</w:t>
      </w:r>
    </w:p>
    <w:p w14:paraId="3A56059C" w14:textId="77777777" w:rsidR="00D710B0" w:rsidRDefault="00E452F6">
      <w:pPr>
        <w:pStyle w:val="GvdeMetni"/>
        <w:spacing w:before="119"/>
        <w:ind w:left="215" w:right="184"/>
        <w:jc w:val="both"/>
      </w:pPr>
      <w:r>
        <w:t xml:space="preserve">Keşif özetinde yer almayan ancak proje gereği yapılması zorunlu imalatlarla ilgili olarak Sözleşme hükümleri çerçevesinde Bölge’nin onayını alarak yeni fiyat hazırlanabilir. BÖLGE’ </w:t>
      </w:r>
      <w:proofErr w:type="spellStart"/>
      <w:r>
        <w:t>nin</w:t>
      </w:r>
      <w:proofErr w:type="spellEnd"/>
      <w:r>
        <w:t xml:space="preserve"> yazılı onayı olmadığı sürece yeni fiyatlara ilişkin herhangi bir ödeme yükümlülüğü bulunmamaktadır. Yüklenici, fiyat onayı yapılmadan herhangi bir şekilde bu imalatlara başlayamaz, başlasa dahi herhangi bir ödeme yapılmaz.</w:t>
      </w:r>
    </w:p>
    <w:p w14:paraId="1121FB08" w14:textId="77777777" w:rsidR="00D710B0" w:rsidRDefault="00D710B0">
      <w:pPr>
        <w:pStyle w:val="GvdeMetni"/>
      </w:pPr>
    </w:p>
    <w:p w14:paraId="5FA80EB6" w14:textId="77777777" w:rsidR="00D710B0" w:rsidRDefault="00D710B0">
      <w:pPr>
        <w:pStyle w:val="GvdeMetni"/>
      </w:pPr>
    </w:p>
    <w:p w14:paraId="4D494DC8" w14:textId="77777777" w:rsidR="00D710B0" w:rsidRDefault="00D710B0">
      <w:pPr>
        <w:pStyle w:val="GvdeMetni"/>
        <w:spacing w:before="93"/>
      </w:pPr>
    </w:p>
    <w:p w14:paraId="1039E08E" w14:textId="77777777" w:rsidR="00D710B0" w:rsidRDefault="00E452F6">
      <w:pPr>
        <w:pStyle w:val="Balk2"/>
        <w:jc w:val="both"/>
      </w:pPr>
      <w:bookmarkStart w:id="2" w:name="_TOC_250040"/>
      <w:r>
        <w:t>MADDE</w:t>
      </w:r>
      <w:r>
        <w:rPr>
          <w:spacing w:val="-10"/>
        </w:rPr>
        <w:t xml:space="preserve"> </w:t>
      </w:r>
      <w:r>
        <w:t>4.</w:t>
      </w:r>
      <w:r>
        <w:rPr>
          <w:spacing w:val="-9"/>
        </w:rPr>
        <w:t xml:space="preserve"> </w:t>
      </w:r>
      <w:r>
        <w:t>İHALE</w:t>
      </w:r>
      <w:r>
        <w:rPr>
          <w:spacing w:val="-9"/>
        </w:rPr>
        <w:t xml:space="preserve"> </w:t>
      </w:r>
      <w:r>
        <w:t>DOKÜMANININ</w:t>
      </w:r>
      <w:r>
        <w:rPr>
          <w:spacing w:val="-10"/>
        </w:rPr>
        <w:t xml:space="preserve"> </w:t>
      </w:r>
      <w:r>
        <w:t>GÖRÜLMESİ</w:t>
      </w:r>
      <w:r>
        <w:rPr>
          <w:spacing w:val="-9"/>
        </w:rPr>
        <w:t xml:space="preserve"> </w:t>
      </w:r>
      <w:r>
        <w:t>VE</w:t>
      </w:r>
      <w:r>
        <w:rPr>
          <w:spacing w:val="-10"/>
        </w:rPr>
        <w:t xml:space="preserve"> </w:t>
      </w:r>
      <w:bookmarkEnd w:id="2"/>
      <w:r>
        <w:rPr>
          <w:spacing w:val="-2"/>
        </w:rPr>
        <w:t>TEMİNİ</w:t>
      </w:r>
    </w:p>
    <w:p w14:paraId="17685479" w14:textId="77777777" w:rsidR="00D710B0" w:rsidRDefault="00E452F6">
      <w:pPr>
        <w:pStyle w:val="GvdeMetni"/>
        <w:spacing w:before="194"/>
        <w:ind w:left="215" w:right="186"/>
        <w:jc w:val="both"/>
      </w:pPr>
      <w:r>
        <w:t>İhale dokümanı aşağıda belirtilen adreste görülebilir. Ancak, ihaleye teklif verecek olanların, BÖLGE tarafından onaylı ihale dokümanını satın alması zorunludur.</w:t>
      </w:r>
    </w:p>
    <w:p w14:paraId="187D51DE" w14:textId="77777777" w:rsidR="00D710B0" w:rsidRDefault="00D710B0">
      <w:pPr>
        <w:jc w:val="both"/>
        <w:sectPr w:rsidR="00D710B0">
          <w:pgSz w:w="11910" w:h="16840"/>
          <w:pgMar w:top="1380" w:right="660" w:bottom="1300" w:left="1060" w:header="240" w:footer="1111" w:gutter="0"/>
          <w:cols w:space="708"/>
        </w:sectPr>
      </w:pPr>
    </w:p>
    <w:p w14:paraId="1ABA7610" w14:textId="77777777" w:rsidR="00D710B0" w:rsidRDefault="00E452F6">
      <w:pPr>
        <w:pStyle w:val="Balk3"/>
        <w:numPr>
          <w:ilvl w:val="1"/>
          <w:numId w:val="39"/>
        </w:numPr>
        <w:tabs>
          <w:tab w:val="left" w:pos="757"/>
        </w:tabs>
        <w:spacing w:before="73"/>
        <w:ind w:left="757" w:hanging="542"/>
        <w:rPr>
          <w:u w:val="none"/>
        </w:rPr>
      </w:pPr>
      <w:r>
        <w:rPr>
          <w:u w:val="none"/>
        </w:rPr>
        <w:lastRenderedPageBreak/>
        <w:t>İhale</w:t>
      </w:r>
      <w:r>
        <w:rPr>
          <w:spacing w:val="-14"/>
          <w:u w:val="none"/>
        </w:rPr>
        <w:t xml:space="preserve"> </w:t>
      </w:r>
      <w:r>
        <w:rPr>
          <w:u w:val="none"/>
        </w:rPr>
        <w:t>dokümanının</w:t>
      </w:r>
      <w:r>
        <w:rPr>
          <w:spacing w:val="-11"/>
          <w:u w:val="none"/>
        </w:rPr>
        <w:t xml:space="preserve"> </w:t>
      </w:r>
      <w:r>
        <w:rPr>
          <w:u w:val="none"/>
        </w:rPr>
        <w:t>görülebileceği</w:t>
      </w:r>
      <w:r>
        <w:rPr>
          <w:spacing w:val="-12"/>
          <w:u w:val="none"/>
        </w:rPr>
        <w:t xml:space="preserve"> </w:t>
      </w:r>
      <w:proofErr w:type="gramStart"/>
      <w:r>
        <w:rPr>
          <w:u w:val="none"/>
        </w:rPr>
        <w:t>yer</w:t>
      </w:r>
      <w:r>
        <w:rPr>
          <w:spacing w:val="-11"/>
          <w:u w:val="none"/>
        </w:rPr>
        <w:t xml:space="preserve"> </w:t>
      </w:r>
      <w:r>
        <w:rPr>
          <w:spacing w:val="-10"/>
          <w:u w:val="none"/>
        </w:rPr>
        <w:t>:</w:t>
      </w:r>
      <w:proofErr w:type="gramEnd"/>
    </w:p>
    <w:p w14:paraId="7E4FF111" w14:textId="77777777" w:rsidR="00D710B0" w:rsidRDefault="00E452F6">
      <w:pPr>
        <w:pStyle w:val="GvdeMetni"/>
        <w:spacing w:before="119"/>
        <w:ind w:left="215"/>
      </w:pPr>
      <w:r>
        <w:t>İhale</w:t>
      </w:r>
      <w:r>
        <w:rPr>
          <w:spacing w:val="40"/>
        </w:rPr>
        <w:t xml:space="preserve"> </w:t>
      </w:r>
      <w:r>
        <w:t>dokümanı,</w:t>
      </w:r>
      <w:r>
        <w:rPr>
          <w:spacing w:val="40"/>
        </w:rPr>
        <w:t xml:space="preserve"> </w:t>
      </w:r>
      <w:r>
        <w:t>BÖLGE</w:t>
      </w:r>
      <w:r>
        <w:rPr>
          <w:spacing w:val="40"/>
        </w:rPr>
        <w:t xml:space="preserve"> </w:t>
      </w:r>
      <w:r>
        <w:t>Müdürlüğü’</w:t>
      </w:r>
      <w:r>
        <w:rPr>
          <w:spacing w:val="40"/>
        </w:rPr>
        <w:t xml:space="preserve"> </w:t>
      </w:r>
      <w:r>
        <w:t>nün</w:t>
      </w:r>
      <w:r>
        <w:rPr>
          <w:spacing w:val="40"/>
        </w:rPr>
        <w:t xml:space="preserve"> </w:t>
      </w:r>
      <w:r>
        <w:t>1.</w:t>
      </w:r>
      <w:r>
        <w:rPr>
          <w:spacing w:val="40"/>
        </w:rPr>
        <w:t xml:space="preserve"> </w:t>
      </w:r>
      <w:r>
        <w:t>Maddede</w:t>
      </w:r>
      <w:r>
        <w:rPr>
          <w:spacing w:val="40"/>
        </w:rPr>
        <w:t xml:space="preserve"> </w:t>
      </w:r>
      <w:r>
        <w:t>belirtilen</w:t>
      </w:r>
      <w:r>
        <w:rPr>
          <w:spacing w:val="40"/>
        </w:rPr>
        <w:t xml:space="preserve"> </w:t>
      </w:r>
      <w:r>
        <w:t>adresinde</w:t>
      </w:r>
      <w:r>
        <w:rPr>
          <w:spacing w:val="40"/>
        </w:rPr>
        <w:t xml:space="preserve"> </w:t>
      </w:r>
      <w:r>
        <w:t>görülebilir. Ancak, ihaleye teklif verecek olanların, ihale dokümanını satın alması zorunludur.</w:t>
      </w:r>
    </w:p>
    <w:p w14:paraId="5BE00E4A" w14:textId="77777777" w:rsidR="00D710B0" w:rsidRDefault="00D710B0">
      <w:pPr>
        <w:pStyle w:val="GvdeMetni"/>
        <w:spacing w:before="240"/>
      </w:pPr>
    </w:p>
    <w:p w14:paraId="3D910320" w14:textId="77777777" w:rsidR="00D710B0" w:rsidRDefault="00E452F6">
      <w:pPr>
        <w:pStyle w:val="Balk3"/>
        <w:numPr>
          <w:ilvl w:val="1"/>
          <w:numId w:val="39"/>
        </w:numPr>
        <w:tabs>
          <w:tab w:val="left" w:pos="757"/>
        </w:tabs>
        <w:ind w:left="757" w:hanging="542"/>
        <w:rPr>
          <w:u w:val="none"/>
        </w:rPr>
      </w:pPr>
      <w:r>
        <w:rPr>
          <w:u w:val="none"/>
        </w:rPr>
        <w:t>İhale</w:t>
      </w:r>
      <w:r>
        <w:rPr>
          <w:spacing w:val="-11"/>
          <w:u w:val="none"/>
        </w:rPr>
        <w:t xml:space="preserve"> </w:t>
      </w:r>
      <w:r>
        <w:rPr>
          <w:u w:val="none"/>
        </w:rPr>
        <w:t>dokümanının</w:t>
      </w:r>
      <w:r>
        <w:rPr>
          <w:spacing w:val="-10"/>
          <w:u w:val="none"/>
        </w:rPr>
        <w:t xml:space="preserve"> </w:t>
      </w:r>
      <w:r>
        <w:rPr>
          <w:u w:val="none"/>
        </w:rPr>
        <w:t>satın</w:t>
      </w:r>
      <w:r>
        <w:rPr>
          <w:spacing w:val="-10"/>
          <w:u w:val="none"/>
        </w:rPr>
        <w:t xml:space="preserve"> </w:t>
      </w:r>
      <w:r>
        <w:rPr>
          <w:u w:val="none"/>
        </w:rPr>
        <w:t>alınabileceği</w:t>
      </w:r>
      <w:r>
        <w:rPr>
          <w:spacing w:val="-10"/>
          <w:u w:val="none"/>
        </w:rPr>
        <w:t xml:space="preserve"> </w:t>
      </w:r>
      <w:proofErr w:type="gramStart"/>
      <w:r>
        <w:rPr>
          <w:u w:val="none"/>
        </w:rPr>
        <w:t>yer</w:t>
      </w:r>
      <w:r>
        <w:rPr>
          <w:spacing w:val="-11"/>
          <w:u w:val="none"/>
        </w:rPr>
        <w:t xml:space="preserve"> </w:t>
      </w:r>
      <w:r>
        <w:rPr>
          <w:spacing w:val="-10"/>
          <w:u w:val="none"/>
        </w:rPr>
        <w:t>:</w:t>
      </w:r>
      <w:proofErr w:type="gramEnd"/>
    </w:p>
    <w:p w14:paraId="7F31BF15" w14:textId="77777777" w:rsidR="00D710B0" w:rsidRDefault="00E452F6">
      <w:pPr>
        <w:pStyle w:val="GvdeMetni"/>
        <w:spacing w:before="119"/>
        <w:ind w:left="215" w:right="164"/>
      </w:pPr>
      <w:r>
        <w:t>İzmir</w:t>
      </w:r>
      <w:r>
        <w:rPr>
          <w:spacing w:val="-4"/>
        </w:rPr>
        <w:t xml:space="preserve"> </w:t>
      </w:r>
      <w:r>
        <w:t>Kemalpaşa</w:t>
      </w:r>
      <w:r>
        <w:rPr>
          <w:spacing w:val="-3"/>
        </w:rPr>
        <w:t xml:space="preserve"> </w:t>
      </w:r>
      <w:r>
        <w:t>Organize</w:t>
      </w:r>
      <w:r>
        <w:rPr>
          <w:spacing w:val="-4"/>
        </w:rPr>
        <w:t xml:space="preserve"> </w:t>
      </w:r>
      <w:r>
        <w:t>Sanayi</w:t>
      </w:r>
      <w:r>
        <w:rPr>
          <w:spacing w:val="-4"/>
        </w:rPr>
        <w:t xml:space="preserve"> </w:t>
      </w:r>
      <w:r>
        <w:t>Bölge</w:t>
      </w:r>
      <w:r>
        <w:rPr>
          <w:spacing w:val="-4"/>
        </w:rPr>
        <w:t xml:space="preserve"> </w:t>
      </w:r>
      <w:r>
        <w:t>Müdürlüğü,</w:t>
      </w:r>
      <w:r>
        <w:rPr>
          <w:spacing w:val="-3"/>
        </w:rPr>
        <w:t xml:space="preserve"> </w:t>
      </w:r>
      <w:r>
        <w:t>İzmir</w:t>
      </w:r>
      <w:r>
        <w:rPr>
          <w:spacing w:val="-4"/>
        </w:rPr>
        <w:t xml:space="preserve"> </w:t>
      </w:r>
      <w:r>
        <w:t>Kemalpaşa</w:t>
      </w:r>
      <w:r>
        <w:rPr>
          <w:spacing w:val="-4"/>
        </w:rPr>
        <w:t xml:space="preserve"> </w:t>
      </w:r>
      <w:r>
        <w:t>OSB</w:t>
      </w:r>
      <w:r>
        <w:rPr>
          <w:spacing w:val="-4"/>
        </w:rPr>
        <w:t xml:space="preserve"> </w:t>
      </w:r>
      <w:r>
        <w:t>Mah.</w:t>
      </w:r>
      <w:r>
        <w:rPr>
          <w:spacing w:val="-4"/>
        </w:rPr>
        <w:t xml:space="preserve"> </w:t>
      </w:r>
      <w:r>
        <w:t>Gazi Bulvarı No:189 Kemalpaşa / İZMİR</w:t>
      </w:r>
    </w:p>
    <w:p w14:paraId="327C8E61" w14:textId="77777777" w:rsidR="00D710B0" w:rsidRDefault="00D710B0">
      <w:pPr>
        <w:pStyle w:val="GvdeMetni"/>
        <w:spacing w:before="241"/>
      </w:pPr>
    </w:p>
    <w:p w14:paraId="6F6EDB8E" w14:textId="77777777" w:rsidR="00D710B0" w:rsidRDefault="00E452F6">
      <w:pPr>
        <w:pStyle w:val="Balk3"/>
        <w:numPr>
          <w:ilvl w:val="1"/>
          <w:numId w:val="39"/>
        </w:numPr>
        <w:tabs>
          <w:tab w:val="left" w:pos="757"/>
        </w:tabs>
        <w:ind w:left="757" w:hanging="542"/>
        <w:rPr>
          <w:u w:val="none"/>
        </w:rPr>
      </w:pPr>
      <w:r>
        <w:rPr>
          <w:u w:val="none"/>
        </w:rPr>
        <w:t>İhale</w:t>
      </w:r>
      <w:r>
        <w:rPr>
          <w:spacing w:val="-9"/>
          <w:u w:val="none"/>
        </w:rPr>
        <w:t xml:space="preserve"> </w:t>
      </w:r>
      <w:r>
        <w:rPr>
          <w:u w:val="none"/>
        </w:rPr>
        <w:t>dokümanı</w:t>
      </w:r>
      <w:r>
        <w:rPr>
          <w:spacing w:val="-7"/>
          <w:u w:val="none"/>
        </w:rPr>
        <w:t xml:space="preserve"> </w:t>
      </w:r>
      <w:r>
        <w:rPr>
          <w:u w:val="none"/>
        </w:rPr>
        <w:t>satış</w:t>
      </w:r>
      <w:r>
        <w:rPr>
          <w:spacing w:val="-7"/>
          <w:u w:val="none"/>
        </w:rPr>
        <w:t xml:space="preserve"> </w:t>
      </w:r>
      <w:r>
        <w:rPr>
          <w:spacing w:val="-2"/>
          <w:u w:val="none"/>
        </w:rPr>
        <w:t>bedeli:</w:t>
      </w:r>
    </w:p>
    <w:p w14:paraId="0AE9B8E5" w14:textId="01FCC441" w:rsidR="00D710B0" w:rsidRPr="00C5390C" w:rsidRDefault="00E452F6">
      <w:pPr>
        <w:spacing w:before="120"/>
        <w:ind w:left="215"/>
      </w:pPr>
      <w:r w:rsidRPr="00AE4B11">
        <w:t>KDV</w:t>
      </w:r>
      <w:r w:rsidRPr="00AE4B11">
        <w:rPr>
          <w:spacing w:val="-10"/>
        </w:rPr>
        <w:t xml:space="preserve"> </w:t>
      </w:r>
      <w:r w:rsidRPr="00AE4B11">
        <w:t>dahil</w:t>
      </w:r>
      <w:r w:rsidRPr="00AE4B11">
        <w:rPr>
          <w:spacing w:val="-8"/>
        </w:rPr>
        <w:t xml:space="preserve"> </w:t>
      </w:r>
      <w:r w:rsidR="00AE4B11" w:rsidRPr="00AE4B11">
        <w:rPr>
          <w:b/>
        </w:rPr>
        <w:t>10</w:t>
      </w:r>
      <w:r w:rsidRPr="00AE4B11">
        <w:rPr>
          <w:b/>
        </w:rPr>
        <w:t>.000-TL</w:t>
      </w:r>
      <w:proofErr w:type="gramStart"/>
      <w:r w:rsidRPr="00AE4B11">
        <w:rPr>
          <w:b/>
        </w:rPr>
        <w:t>-(</w:t>
      </w:r>
      <w:proofErr w:type="gramEnd"/>
      <w:r w:rsidRPr="00AE4B11">
        <w:rPr>
          <w:b/>
        </w:rPr>
        <w:t>yalnız</w:t>
      </w:r>
      <w:r w:rsidRPr="00AE4B11">
        <w:rPr>
          <w:b/>
          <w:spacing w:val="-8"/>
        </w:rPr>
        <w:t xml:space="preserve"> </w:t>
      </w:r>
      <w:proofErr w:type="spellStart"/>
      <w:r w:rsidR="00AE4B11" w:rsidRPr="00AE4B11">
        <w:rPr>
          <w:b/>
        </w:rPr>
        <w:t>on</w:t>
      </w:r>
      <w:r w:rsidRPr="00AE4B11">
        <w:rPr>
          <w:b/>
        </w:rPr>
        <w:t>bin</w:t>
      </w:r>
      <w:proofErr w:type="spellEnd"/>
      <w:r w:rsidRPr="00AE4B11">
        <w:rPr>
          <w:b/>
          <w:spacing w:val="-7"/>
        </w:rPr>
        <w:t xml:space="preserve"> </w:t>
      </w:r>
      <w:r w:rsidRPr="00AE4B11">
        <w:rPr>
          <w:b/>
        </w:rPr>
        <w:t>Türk</w:t>
      </w:r>
      <w:r w:rsidRPr="00AE4B11">
        <w:rPr>
          <w:b/>
          <w:spacing w:val="-8"/>
        </w:rPr>
        <w:t xml:space="preserve"> </w:t>
      </w:r>
      <w:proofErr w:type="gramStart"/>
      <w:r w:rsidRPr="00AE4B11">
        <w:rPr>
          <w:b/>
        </w:rPr>
        <w:t>Lirası</w:t>
      </w:r>
      <w:proofErr w:type="gramEnd"/>
      <w:r w:rsidRPr="00AE4B11">
        <w:rPr>
          <w:b/>
        </w:rPr>
        <w:t>)</w:t>
      </w:r>
      <w:r w:rsidRPr="00AE4B11">
        <w:rPr>
          <w:b/>
          <w:spacing w:val="-9"/>
        </w:rPr>
        <w:t xml:space="preserve"> </w:t>
      </w:r>
      <w:r w:rsidRPr="00AE4B11">
        <w:rPr>
          <w:spacing w:val="-2"/>
        </w:rPr>
        <w:t>’</w:t>
      </w:r>
      <w:proofErr w:type="spellStart"/>
      <w:r w:rsidRPr="00AE4B11">
        <w:rPr>
          <w:spacing w:val="-2"/>
        </w:rPr>
        <w:t>dır</w:t>
      </w:r>
      <w:proofErr w:type="spellEnd"/>
      <w:r w:rsidRPr="00AE4B11">
        <w:rPr>
          <w:spacing w:val="-2"/>
        </w:rPr>
        <w:t>.</w:t>
      </w:r>
    </w:p>
    <w:p w14:paraId="4366E8A8" w14:textId="77777777" w:rsidR="00D710B0" w:rsidRDefault="00D710B0">
      <w:pPr>
        <w:pStyle w:val="GvdeMetni"/>
        <w:spacing w:before="239"/>
      </w:pPr>
    </w:p>
    <w:p w14:paraId="5DF84919" w14:textId="77777777" w:rsidR="00D710B0" w:rsidRDefault="00E452F6">
      <w:pPr>
        <w:pStyle w:val="Balk3"/>
        <w:numPr>
          <w:ilvl w:val="1"/>
          <w:numId w:val="39"/>
        </w:numPr>
        <w:tabs>
          <w:tab w:val="left" w:pos="757"/>
        </w:tabs>
        <w:ind w:left="757" w:hanging="542"/>
        <w:rPr>
          <w:u w:val="none"/>
        </w:rPr>
      </w:pPr>
      <w:r>
        <w:rPr>
          <w:u w:val="none"/>
        </w:rPr>
        <w:t>İhale</w:t>
      </w:r>
      <w:r>
        <w:rPr>
          <w:spacing w:val="-12"/>
          <w:u w:val="none"/>
        </w:rPr>
        <w:t xml:space="preserve"> </w:t>
      </w:r>
      <w:r>
        <w:rPr>
          <w:u w:val="none"/>
        </w:rPr>
        <w:t>dokümanını</w:t>
      </w:r>
      <w:r>
        <w:rPr>
          <w:spacing w:val="-10"/>
          <w:u w:val="none"/>
        </w:rPr>
        <w:t xml:space="preserve"> </w:t>
      </w:r>
      <w:r>
        <w:rPr>
          <w:u w:val="none"/>
        </w:rPr>
        <w:t>alabilecek</w:t>
      </w:r>
      <w:r>
        <w:rPr>
          <w:spacing w:val="-11"/>
          <w:u w:val="none"/>
        </w:rPr>
        <w:t xml:space="preserve"> </w:t>
      </w:r>
      <w:r>
        <w:rPr>
          <w:spacing w:val="-4"/>
          <w:u w:val="none"/>
        </w:rPr>
        <w:t>kişi:</w:t>
      </w:r>
    </w:p>
    <w:p w14:paraId="19193CA5" w14:textId="77777777" w:rsidR="00D710B0" w:rsidRDefault="00E452F6">
      <w:pPr>
        <w:pStyle w:val="GvdeMetni"/>
        <w:spacing w:before="121"/>
        <w:ind w:left="215" w:right="184" w:hanging="1"/>
        <w:jc w:val="both"/>
      </w:pPr>
      <w:r>
        <w:t xml:space="preserve">İhale dokümanını, ihaleye iştirak eden İSTEKLİ’ </w:t>
      </w:r>
      <w:proofErr w:type="spellStart"/>
      <w:r>
        <w:t>ler</w:t>
      </w:r>
      <w:proofErr w:type="spellEnd"/>
      <w:r>
        <w:t xml:space="preserve"> (Gerçek veya Tüzel Kişilik ile bunların bu iş ve işlemler ile ilgili yetkilendirdikleri kişiler) tarafından veya yetkililerince teslim alınacaktır.</w:t>
      </w:r>
    </w:p>
    <w:p w14:paraId="78384361" w14:textId="77777777" w:rsidR="00D710B0" w:rsidRDefault="00D710B0">
      <w:pPr>
        <w:pStyle w:val="GvdeMetni"/>
        <w:spacing w:before="240"/>
      </w:pPr>
    </w:p>
    <w:p w14:paraId="217DDE58" w14:textId="77777777" w:rsidR="00D710B0" w:rsidRDefault="00E452F6">
      <w:pPr>
        <w:pStyle w:val="Balk3"/>
        <w:numPr>
          <w:ilvl w:val="1"/>
          <w:numId w:val="39"/>
        </w:numPr>
        <w:tabs>
          <w:tab w:val="left" w:pos="757"/>
        </w:tabs>
        <w:spacing w:before="1"/>
        <w:ind w:left="757" w:hanging="542"/>
        <w:rPr>
          <w:u w:val="none"/>
        </w:rPr>
      </w:pPr>
      <w:r>
        <w:rPr>
          <w:u w:val="none"/>
        </w:rPr>
        <w:t>İhale</w:t>
      </w:r>
      <w:r>
        <w:rPr>
          <w:spacing w:val="-10"/>
          <w:u w:val="none"/>
        </w:rPr>
        <w:t xml:space="preserve"> </w:t>
      </w:r>
      <w:r>
        <w:rPr>
          <w:u w:val="none"/>
        </w:rPr>
        <w:t>dokümanının</w:t>
      </w:r>
      <w:r>
        <w:rPr>
          <w:spacing w:val="-10"/>
          <w:u w:val="none"/>
        </w:rPr>
        <w:t xml:space="preserve"> </w:t>
      </w:r>
      <w:r>
        <w:rPr>
          <w:u w:val="none"/>
        </w:rPr>
        <w:t>teslim</w:t>
      </w:r>
      <w:r>
        <w:rPr>
          <w:spacing w:val="-9"/>
          <w:u w:val="none"/>
        </w:rPr>
        <w:t xml:space="preserve"> </w:t>
      </w:r>
      <w:r>
        <w:rPr>
          <w:u w:val="none"/>
        </w:rPr>
        <w:t>alınması</w:t>
      </w:r>
      <w:r>
        <w:rPr>
          <w:spacing w:val="-9"/>
          <w:u w:val="none"/>
        </w:rPr>
        <w:t xml:space="preserve"> </w:t>
      </w:r>
      <w:r>
        <w:rPr>
          <w:u w:val="none"/>
        </w:rPr>
        <w:t>ve</w:t>
      </w:r>
      <w:r>
        <w:rPr>
          <w:spacing w:val="-11"/>
          <w:u w:val="none"/>
        </w:rPr>
        <w:t xml:space="preserve"> </w:t>
      </w:r>
      <w:r>
        <w:rPr>
          <w:u w:val="none"/>
        </w:rPr>
        <w:t>isteklinin</w:t>
      </w:r>
      <w:r>
        <w:rPr>
          <w:spacing w:val="-9"/>
          <w:u w:val="none"/>
        </w:rPr>
        <w:t xml:space="preserve"> </w:t>
      </w:r>
      <w:r>
        <w:rPr>
          <w:spacing w:val="-2"/>
          <w:u w:val="none"/>
        </w:rPr>
        <w:t>sorumluluğu:</w:t>
      </w:r>
    </w:p>
    <w:p w14:paraId="74C7A46A" w14:textId="77777777" w:rsidR="00D710B0" w:rsidRDefault="00E452F6">
      <w:pPr>
        <w:pStyle w:val="GvdeMetni"/>
        <w:spacing w:before="119"/>
        <w:ind w:left="215" w:right="185"/>
        <w:jc w:val="both"/>
      </w:pPr>
      <w:r>
        <w:t xml:space="preserve">İhale dokümanı istekliye, içeriğindeki belgeleri gösteren bir “içindekiler listesi” </w:t>
      </w:r>
      <w:proofErr w:type="gramStart"/>
      <w:r>
        <w:t>ile birlikte</w:t>
      </w:r>
      <w:proofErr w:type="gramEnd"/>
      <w:r>
        <w:t>, projeleri de içeren CD/DVD olarak verilir.</w:t>
      </w:r>
    </w:p>
    <w:p w14:paraId="29FB7D88" w14:textId="77777777" w:rsidR="00D710B0" w:rsidRDefault="00E452F6">
      <w:pPr>
        <w:pStyle w:val="GvdeMetni"/>
        <w:spacing w:before="120"/>
        <w:ind w:left="215" w:right="185"/>
        <w:jc w:val="both"/>
      </w:pPr>
      <w:r>
        <w:t>İSTEKLİ, CD/DVD içerisindeki ihale dokümanını oluşturan belgelerin aslına uygun olduğunu teslim alırken kontrol eder. BÖLGE bu incelemeden sonra isteklinin, ihale dokümanını oluşturan belgelerin tamamını aslına uygun olarak teslim aldığına dair, belge kontrol tutanağı üzerine yazılarak imzalanmış beyanını alır. İhale dokümanını alacak</w:t>
      </w:r>
      <w:r>
        <w:rPr>
          <w:spacing w:val="-3"/>
        </w:rPr>
        <w:t xml:space="preserve"> </w:t>
      </w:r>
      <w:r>
        <w:t>olan</w:t>
      </w:r>
      <w:r>
        <w:rPr>
          <w:spacing w:val="-4"/>
        </w:rPr>
        <w:t xml:space="preserve"> </w:t>
      </w:r>
      <w:r>
        <w:t>isteklinin,</w:t>
      </w:r>
      <w:r>
        <w:rPr>
          <w:spacing w:val="-4"/>
        </w:rPr>
        <w:t xml:space="preserve"> </w:t>
      </w:r>
      <w:r>
        <w:t>ihale</w:t>
      </w:r>
      <w:r>
        <w:rPr>
          <w:spacing w:val="-3"/>
        </w:rPr>
        <w:t xml:space="preserve"> </w:t>
      </w:r>
      <w:r>
        <w:t>dokümanını</w:t>
      </w:r>
      <w:r>
        <w:rPr>
          <w:spacing w:val="-3"/>
        </w:rPr>
        <w:t xml:space="preserve"> </w:t>
      </w:r>
      <w:r>
        <w:t>satın</w:t>
      </w:r>
      <w:r>
        <w:rPr>
          <w:spacing w:val="-2"/>
        </w:rPr>
        <w:t xml:space="preserve"> </w:t>
      </w:r>
      <w:r>
        <w:t>alabileceği</w:t>
      </w:r>
      <w:r>
        <w:rPr>
          <w:spacing w:val="-3"/>
        </w:rPr>
        <w:t xml:space="preserve"> </w:t>
      </w:r>
      <w:proofErr w:type="gramStart"/>
      <w:r>
        <w:t>yere,</w:t>
      </w:r>
      <w:proofErr w:type="gramEnd"/>
      <w:r>
        <w:rPr>
          <w:spacing w:val="-3"/>
        </w:rPr>
        <w:t xml:space="preserve"> </w:t>
      </w:r>
      <w:r>
        <w:t>ya</w:t>
      </w:r>
      <w:r>
        <w:rPr>
          <w:spacing w:val="-4"/>
        </w:rPr>
        <w:t xml:space="preserve"> </w:t>
      </w:r>
      <w:r>
        <w:t>bizzat</w:t>
      </w:r>
      <w:r>
        <w:rPr>
          <w:spacing w:val="-2"/>
        </w:rPr>
        <w:t xml:space="preserve"> </w:t>
      </w:r>
      <w:r>
        <w:t>kendisinin</w:t>
      </w:r>
      <w:r>
        <w:rPr>
          <w:spacing w:val="-2"/>
        </w:rPr>
        <w:t xml:space="preserve"> </w:t>
      </w:r>
      <w:r>
        <w:t>ya</w:t>
      </w:r>
      <w:r>
        <w:rPr>
          <w:spacing w:val="-2"/>
        </w:rPr>
        <w:t xml:space="preserve"> </w:t>
      </w:r>
      <w:r>
        <w:t>da görevlendirme yazısına sahip yetkilisinin gelmesi gerekmektedir.</w:t>
      </w:r>
    </w:p>
    <w:p w14:paraId="300B8A2C" w14:textId="77777777" w:rsidR="00D710B0" w:rsidRDefault="00D710B0">
      <w:pPr>
        <w:pStyle w:val="GvdeMetni"/>
        <w:spacing w:before="240"/>
      </w:pPr>
    </w:p>
    <w:p w14:paraId="45C08390" w14:textId="77777777" w:rsidR="00D710B0" w:rsidRDefault="00E452F6">
      <w:pPr>
        <w:pStyle w:val="Balk3"/>
        <w:numPr>
          <w:ilvl w:val="1"/>
          <w:numId w:val="39"/>
        </w:numPr>
        <w:tabs>
          <w:tab w:val="left" w:pos="757"/>
        </w:tabs>
        <w:ind w:left="757" w:hanging="542"/>
        <w:rPr>
          <w:u w:val="none"/>
        </w:rPr>
      </w:pPr>
      <w:r>
        <w:rPr>
          <w:u w:val="none"/>
        </w:rPr>
        <w:t>İhale</w:t>
      </w:r>
      <w:r>
        <w:rPr>
          <w:spacing w:val="-10"/>
          <w:u w:val="none"/>
        </w:rPr>
        <w:t xml:space="preserve"> </w:t>
      </w:r>
      <w:r>
        <w:rPr>
          <w:u w:val="none"/>
        </w:rPr>
        <w:t>Dokümanının</w:t>
      </w:r>
      <w:r>
        <w:rPr>
          <w:spacing w:val="-10"/>
          <w:u w:val="none"/>
        </w:rPr>
        <w:t xml:space="preserve"> </w:t>
      </w:r>
      <w:r>
        <w:rPr>
          <w:u w:val="none"/>
        </w:rPr>
        <w:t>Alınması</w:t>
      </w:r>
      <w:r>
        <w:rPr>
          <w:spacing w:val="-8"/>
          <w:u w:val="none"/>
        </w:rPr>
        <w:t xml:space="preserve"> </w:t>
      </w:r>
      <w:r>
        <w:rPr>
          <w:u w:val="none"/>
        </w:rPr>
        <w:t>ve</w:t>
      </w:r>
      <w:r>
        <w:rPr>
          <w:spacing w:val="-10"/>
          <w:u w:val="none"/>
        </w:rPr>
        <w:t xml:space="preserve"> </w:t>
      </w:r>
      <w:r>
        <w:rPr>
          <w:spacing w:val="-2"/>
          <w:u w:val="none"/>
        </w:rPr>
        <w:t>Sorumluluklar:</w:t>
      </w:r>
    </w:p>
    <w:p w14:paraId="05841364" w14:textId="77777777" w:rsidR="00D710B0" w:rsidRDefault="00E452F6">
      <w:pPr>
        <w:pStyle w:val="GvdeMetni"/>
        <w:spacing w:before="119"/>
        <w:ind w:left="215" w:right="183"/>
        <w:jc w:val="both"/>
      </w:pPr>
      <w:r>
        <w:t xml:space="preserve">İSTEKLİ ihale dokümanını teslim almakla, ihale dokümanını oluşturan belgelerde yer alan koşul ve kuralları, bu </w:t>
      </w:r>
      <w:proofErr w:type="gramStart"/>
      <w:r>
        <w:t>doküman</w:t>
      </w:r>
      <w:proofErr w:type="gramEnd"/>
      <w:r>
        <w:t xml:space="preserve"> ile ilgili BÖLGE tarafından aksine bir hüküm oluşturulmadığı veya zeyilname yayınlamadığı sürece, İSTEKLİ sıfatıyla kabul etmiş </w:t>
      </w:r>
      <w:r>
        <w:rPr>
          <w:spacing w:val="-2"/>
        </w:rPr>
        <w:t>sayılır.</w:t>
      </w:r>
    </w:p>
    <w:p w14:paraId="36E8A245" w14:textId="77777777" w:rsidR="00D710B0" w:rsidRDefault="00E452F6">
      <w:pPr>
        <w:pStyle w:val="GvdeMetni"/>
        <w:spacing w:before="120"/>
        <w:ind w:left="215" w:right="185"/>
        <w:jc w:val="both"/>
      </w:pPr>
      <w:r>
        <w:t>İhalenin iptal edilmesi, isteklinin ihale dışı bırakılması veya isteklinin ihaleyi alamaması durumları da dahil hiçbir şart altında, ihale ile ilgili masrafların İSTEKLİ’ ye ödenmesi</w:t>
      </w:r>
      <w:r>
        <w:rPr>
          <w:spacing w:val="40"/>
        </w:rPr>
        <w:t xml:space="preserve"> </w:t>
      </w:r>
      <w:r>
        <w:t>söz konusu edilemez.</w:t>
      </w:r>
    </w:p>
    <w:p w14:paraId="15A5FAB9" w14:textId="77777777" w:rsidR="00D710B0" w:rsidRDefault="00E452F6">
      <w:pPr>
        <w:pStyle w:val="GvdeMetni"/>
        <w:spacing w:before="121"/>
        <w:ind w:left="215" w:right="186" w:hanging="1"/>
        <w:jc w:val="both"/>
      </w:pPr>
      <w:r>
        <w:t>İhale dokümanı, isteklilerin yazılı talep ve taahhütleri olsa dahi, hiçbir suretle elektronik posta yolu ile gönderilmeyecektir.</w:t>
      </w:r>
    </w:p>
    <w:p w14:paraId="1B9053E4" w14:textId="77777777" w:rsidR="00D710B0" w:rsidRDefault="00D710B0">
      <w:pPr>
        <w:jc w:val="both"/>
        <w:sectPr w:rsidR="00D710B0">
          <w:pgSz w:w="11910" w:h="16840"/>
          <w:pgMar w:top="1380" w:right="660" w:bottom="1300" w:left="1060" w:header="240" w:footer="1111" w:gutter="0"/>
          <w:cols w:space="708"/>
        </w:sectPr>
      </w:pPr>
    </w:p>
    <w:p w14:paraId="0AEF0CA7" w14:textId="77777777" w:rsidR="00D710B0" w:rsidRDefault="00E452F6">
      <w:pPr>
        <w:pStyle w:val="Balk2"/>
        <w:spacing w:before="71" w:line="288" w:lineRule="auto"/>
        <w:ind w:right="328" w:hanging="1"/>
      </w:pPr>
      <w:r>
        <w:lastRenderedPageBreak/>
        <w:t>MADDE</w:t>
      </w:r>
      <w:r>
        <w:rPr>
          <w:spacing w:val="-4"/>
        </w:rPr>
        <w:t xml:space="preserve"> </w:t>
      </w:r>
      <w:r>
        <w:t>5.</w:t>
      </w:r>
      <w:r>
        <w:rPr>
          <w:spacing w:val="-3"/>
        </w:rPr>
        <w:t xml:space="preserve"> </w:t>
      </w:r>
      <w:r>
        <w:t>TEKLİFLERİN</w:t>
      </w:r>
      <w:r>
        <w:rPr>
          <w:spacing w:val="-4"/>
        </w:rPr>
        <w:t xml:space="preserve"> </w:t>
      </w:r>
      <w:r>
        <w:t>SUNULACAĞI</w:t>
      </w:r>
      <w:r>
        <w:rPr>
          <w:spacing w:val="-4"/>
        </w:rPr>
        <w:t xml:space="preserve"> </w:t>
      </w:r>
      <w:r>
        <w:t>YER,</w:t>
      </w:r>
      <w:r>
        <w:rPr>
          <w:spacing w:val="-4"/>
        </w:rPr>
        <w:t xml:space="preserve"> </w:t>
      </w:r>
      <w:r>
        <w:t>SON</w:t>
      </w:r>
      <w:r>
        <w:rPr>
          <w:spacing w:val="-3"/>
        </w:rPr>
        <w:t xml:space="preserve"> </w:t>
      </w:r>
      <w:r>
        <w:t>TEKLİF</w:t>
      </w:r>
      <w:r>
        <w:rPr>
          <w:spacing w:val="-4"/>
        </w:rPr>
        <w:t xml:space="preserve"> </w:t>
      </w:r>
      <w:r>
        <w:t>VERME</w:t>
      </w:r>
      <w:r>
        <w:rPr>
          <w:spacing w:val="-4"/>
        </w:rPr>
        <w:t xml:space="preserve"> </w:t>
      </w:r>
      <w:r>
        <w:t>TARİH</w:t>
      </w:r>
      <w:r>
        <w:rPr>
          <w:spacing w:val="-4"/>
        </w:rPr>
        <w:t xml:space="preserve"> </w:t>
      </w:r>
      <w:r>
        <w:t xml:space="preserve">VE </w:t>
      </w:r>
      <w:r>
        <w:rPr>
          <w:spacing w:val="-2"/>
        </w:rPr>
        <w:t>SAATİ</w:t>
      </w:r>
    </w:p>
    <w:p w14:paraId="0FC50656" w14:textId="77777777" w:rsidR="00D710B0" w:rsidRDefault="00E452F6">
      <w:pPr>
        <w:pStyle w:val="Balk3"/>
        <w:numPr>
          <w:ilvl w:val="1"/>
          <w:numId w:val="38"/>
        </w:numPr>
        <w:tabs>
          <w:tab w:val="left" w:pos="760"/>
        </w:tabs>
        <w:spacing w:before="141"/>
        <w:ind w:left="760" w:hanging="545"/>
        <w:rPr>
          <w:u w:val="none"/>
        </w:rPr>
      </w:pPr>
      <w:r>
        <w:rPr>
          <w:u w:val="none"/>
        </w:rPr>
        <w:t>Tekliflerin</w:t>
      </w:r>
      <w:r>
        <w:rPr>
          <w:spacing w:val="-13"/>
          <w:u w:val="none"/>
        </w:rPr>
        <w:t xml:space="preserve"> </w:t>
      </w:r>
      <w:r>
        <w:rPr>
          <w:u w:val="none"/>
        </w:rPr>
        <w:t>sunulacağı</w:t>
      </w:r>
      <w:r>
        <w:rPr>
          <w:spacing w:val="-12"/>
          <w:u w:val="none"/>
        </w:rPr>
        <w:t xml:space="preserve"> </w:t>
      </w:r>
      <w:r>
        <w:rPr>
          <w:spacing w:val="-4"/>
          <w:u w:val="none"/>
        </w:rPr>
        <w:t>yer:</w:t>
      </w:r>
    </w:p>
    <w:p w14:paraId="1490D667" w14:textId="77777777" w:rsidR="00D710B0" w:rsidRDefault="00E452F6">
      <w:pPr>
        <w:pStyle w:val="GvdeMetni"/>
        <w:spacing w:before="120"/>
        <w:ind w:left="215" w:right="490"/>
        <w:jc w:val="both"/>
      </w:pPr>
      <w:r>
        <w:t>İstekliler,</w:t>
      </w:r>
      <w:r>
        <w:rPr>
          <w:spacing w:val="-5"/>
        </w:rPr>
        <w:t xml:space="preserve"> </w:t>
      </w:r>
      <w:r>
        <w:t>İhale</w:t>
      </w:r>
      <w:r>
        <w:rPr>
          <w:spacing w:val="-5"/>
        </w:rPr>
        <w:t xml:space="preserve"> </w:t>
      </w:r>
      <w:r>
        <w:t>başvurularını</w:t>
      </w:r>
      <w:r>
        <w:rPr>
          <w:spacing w:val="-5"/>
        </w:rPr>
        <w:t xml:space="preserve"> </w:t>
      </w:r>
      <w:r>
        <w:t>ve</w:t>
      </w:r>
      <w:r>
        <w:rPr>
          <w:spacing w:val="-4"/>
        </w:rPr>
        <w:t xml:space="preserve"> </w:t>
      </w:r>
      <w:r>
        <w:t>tekliflerini,</w:t>
      </w:r>
      <w:r>
        <w:rPr>
          <w:spacing w:val="-3"/>
        </w:rPr>
        <w:t xml:space="preserve"> </w:t>
      </w:r>
      <w:r>
        <w:t>işbu</w:t>
      </w:r>
      <w:r>
        <w:rPr>
          <w:spacing w:val="-4"/>
        </w:rPr>
        <w:t xml:space="preserve"> </w:t>
      </w:r>
      <w:r>
        <w:t>şartnamenin</w:t>
      </w:r>
      <w:r>
        <w:rPr>
          <w:spacing w:val="-4"/>
        </w:rPr>
        <w:t xml:space="preserve"> </w:t>
      </w:r>
      <w:r>
        <w:t>1.</w:t>
      </w:r>
      <w:r>
        <w:rPr>
          <w:spacing w:val="-4"/>
        </w:rPr>
        <w:t xml:space="preserve"> </w:t>
      </w:r>
      <w:r>
        <w:t>Maddesinde</w:t>
      </w:r>
      <w:r>
        <w:rPr>
          <w:spacing w:val="-5"/>
        </w:rPr>
        <w:t xml:space="preserve"> </w:t>
      </w:r>
      <w:r>
        <w:t>belirtilen BÖLGE Müdürlüğü adresine kapalı zarf içinde vermek zorundadır.</w:t>
      </w:r>
    </w:p>
    <w:p w14:paraId="137DF9FF" w14:textId="77777777" w:rsidR="00D710B0" w:rsidRDefault="00D710B0">
      <w:pPr>
        <w:pStyle w:val="GvdeMetni"/>
        <w:spacing w:before="240"/>
      </w:pPr>
    </w:p>
    <w:p w14:paraId="62EC778A" w14:textId="77777777" w:rsidR="00D710B0" w:rsidRDefault="00E452F6">
      <w:pPr>
        <w:pStyle w:val="Balk3"/>
        <w:numPr>
          <w:ilvl w:val="1"/>
          <w:numId w:val="38"/>
        </w:numPr>
        <w:tabs>
          <w:tab w:val="left" w:pos="760"/>
        </w:tabs>
        <w:ind w:left="760" w:hanging="545"/>
        <w:rPr>
          <w:u w:val="none"/>
        </w:rPr>
      </w:pPr>
      <w:r>
        <w:rPr>
          <w:u w:val="none"/>
        </w:rPr>
        <w:t>Son</w:t>
      </w:r>
      <w:r>
        <w:rPr>
          <w:spacing w:val="-7"/>
          <w:u w:val="none"/>
        </w:rPr>
        <w:t xml:space="preserve"> </w:t>
      </w:r>
      <w:r>
        <w:rPr>
          <w:u w:val="none"/>
        </w:rPr>
        <w:t>teklif</w:t>
      </w:r>
      <w:r>
        <w:rPr>
          <w:spacing w:val="-7"/>
          <w:u w:val="none"/>
        </w:rPr>
        <w:t xml:space="preserve"> </w:t>
      </w:r>
      <w:r>
        <w:rPr>
          <w:u w:val="none"/>
        </w:rPr>
        <w:t>verme</w:t>
      </w:r>
      <w:r>
        <w:rPr>
          <w:spacing w:val="-6"/>
          <w:u w:val="none"/>
        </w:rPr>
        <w:t xml:space="preserve"> </w:t>
      </w:r>
      <w:proofErr w:type="gramStart"/>
      <w:r>
        <w:rPr>
          <w:u w:val="none"/>
        </w:rPr>
        <w:t>tarihi</w:t>
      </w:r>
      <w:r>
        <w:rPr>
          <w:spacing w:val="-7"/>
          <w:u w:val="none"/>
        </w:rPr>
        <w:t xml:space="preserve"> </w:t>
      </w:r>
      <w:r>
        <w:rPr>
          <w:spacing w:val="-10"/>
          <w:u w:val="none"/>
        </w:rPr>
        <w:t>:</w:t>
      </w:r>
      <w:proofErr w:type="gramEnd"/>
    </w:p>
    <w:p w14:paraId="24B2C30C" w14:textId="05C3D603" w:rsidR="00D710B0" w:rsidRPr="00C5390C" w:rsidRDefault="00AE4B11">
      <w:pPr>
        <w:pStyle w:val="GvdeMetni"/>
        <w:spacing w:before="120"/>
        <w:ind w:left="215"/>
        <w:jc w:val="both"/>
      </w:pPr>
      <w:r w:rsidRPr="00AE4B11">
        <w:t>26</w:t>
      </w:r>
      <w:r w:rsidR="00E452F6" w:rsidRPr="00AE4B11">
        <w:t>.</w:t>
      </w:r>
      <w:r w:rsidR="00321EA2" w:rsidRPr="00AE4B11">
        <w:t>0</w:t>
      </w:r>
      <w:r w:rsidRPr="00AE4B11">
        <w:t>3</w:t>
      </w:r>
      <w:r w:rsidR="00E452F6" w:rsidRPr="00AE4B11">
        <w:t>.202</w:t>
      </w:r>
      <w:r w:rsidRPr="00AE4B11">
        <w:t>6</w:t>
      </w:r>
      <w:r w:rsidR="00E452F6" w:rsidRPr="00AE4B11">
        <w:rPr>
          <w:spacing w:val="-11"/>
        </w:rPr>
        <w:t xml:space="preserve"> </w:t>
      </w:r>
      <w:proofErr w:type="gramStart"/>
      <w:r w:rsidRPr="00AE4B11">
        <w:rPr>
          <w:spacing w:val="-11"/>
        </w:rPr>
        <w:t>Perşembe</w:t>
      </w:r>
      <w:proofErr w:type="gramEnd"/>
      <w:r w:rsidR="00E452F6" w:rsidRPr="00AE4B11">
        <w:rPr>
          <w:spacing w:val="-10"/>
        </w:rPr>
        <w:t xml:space="preserve"> </w:t>
      </w:r>
      <w:r w:rsidR="00E452F6" w:rsidRPr="00AE4B11">
        <w:rPr>
          <w:spacing w:val="-4"/>
        </w:rPr>
        <w:t>günü</w:t>
      </w:r>
    </w:p>
    <w:p w14:paraId="78F17BFF" w14:textId="77777777" w:rsidR="00D710B0" w:rsidRDefault="00D710B0">
      <w:pPr>
        <w:pStyle w:val="GvdeMetni"/>
      </w:pPr>
    </w:p>
    <w:p w14:paraId="632EE144" w14:textId="77777777" w:rsidR="00D710B0" w:rsidRDefault="00D710B0">
      <w:pPr>
        <w:pStyle w:val="GvdeMetni"/>
      </w:pPr>
    </w:p>
    <w:p w14:paraId="1884E2D2" w14:textId="77777777" w:rsidR="00D710B0" w:rsidRDefault="00D710B0">
      <w:pPr>
        <w:pStyle w:val="GvdeMetni"/>
        <w:spacing w:before="92"/>
      </w:pPr>
    </w:p>
    <w:p w14:paraId="3CFE4218" w14:textId="77777777" w:rsidR="00D710B0" w:rsidRDefault="00E452F6">
      <w:pPr>
        <w:pStyle w:val="Balk3"/>
        <w:numPr>
          <w:ilvl w:val="1"/>
          <w:numId w:val="38"/>
        </w:numPr>
        <w:tabs>
          <w:tab w:val="left" w:pos="760"/>
        </w:tabs>
        <w:ind w:left="760" w:hanging="545"/>
        <w:rPr>
          <w:u w:val="none"/>
        </w:rPr>
      </w:pPr>
      <w:r>
        <w:rPr>
          <w:u w:val="none"/>
        </w:rPr>
        <w:t>Son</w:t>
      </w:r>
      <w:r>
        <w:rPr>
          <w:spacing w:val="-7"/>
          <w:u w:val="none"/>
        </w:rPr>
        <w:t xml:space="preserve"> </w:t>
      </w:r>
      <w:r>
        <w:rPr>
          <w:u w:val="none"/>
        </w:rPr>
        <w:t>teklif</w:t>
      </w:r>
      <w:r>
        <w:rPr>
          <w:spacing w:val="-6"/>
          <w:u w:val="none"/>
        </w:rPr>
        <w:t xml:space="preserve"> </w:t>
      </w:r>
      <w:r>
        <w:rPr>
          <w:u w:val="none"/>
        </w:rPr>
        <w:t>verme</w:t>
      </w:r>
      <w:r>
        <w:rPr>
          <w:spacing w:val="-7"/>
          <w:u w:val="none"/>
        </w:rPr>
        <w:t xml:space="preserve"> </w:t>
      </w:r>
      <w:proofErr w:type="gramStart"/>
      <w:r>
        <w:rPr>
          <w:u w:val="none"/>
        </w:rPr>
        <w:t>saati</w:t>
      </w:r>
      <w:r>
        <w:rPr>
          <w:spacing w:val="-6"/>
          <w:u w:val="none"/>
        </w:rPr>
        <w:t xml:space="preserve"> </w:t>
      </w:r>
      <w:r>
        <w:rPr>
          <w:spacing w:val="-10"/>
          <w:u w:val="none"/>
        </w:rPr>
        <w:t>:</w:t>
      </w:r>
      <w:proofErr w:type="gramEnd"/>
    </w:p>
    <w:p w14:paraId="668AFC7E" w14:textId="77777777" w:rsidR="00AE4B11" w:rsidRPr="00C5390C" w:rsidRDefault="00AE4B11" w:rsidP="00AE4B11">
      <w:pPr>
        <w:pStyle w:val="GvdeMetni"/>
        <w:spacing w:before="120"/>
        <w:ind w:left="215"/>
        <w:jc w:val="both"/>
      </w:pPr>
      <w:r w:rsidRPr="00AE4B11">
        <w:t>26.03.2026</w:t>
      </w:r>
      <w:r w:rsidRPr="00AE4B11">
        <w:rPr>
          <w:spacing w:val="-11"/>
        </w:rPr>
        <w:t xml:space="preserve"> </w:t>
      </w:r>
      <w:proofErr w:type="gramStart"/>
      <w:r w:rsidRPr="00AE4B11">
        <w:rPr>
          <w:spacing w:val="-11"/>
        </w:rPr>
        <w:t>Perşembe</w:t>
      </w:r>
      <w:proofErr w:type="gramEnd"/>
      <w:r w:rsidRPr="00AE4B11">
        <w:rPr>
          <w:spacing w:val="-10"/>
        </w:rPr>
        <w:t xml:space="preserve"> </w:t>
      </w:r>
      <w:r w:rsidRPr="00AE4B11">
        <w:rPr>
          <w:spacing w:val="-4"/>
        </w:rPr>
        <w:t>günü</w:t>
      </w:r>
    </w:p>
    <w:p w14:paraId="013A6837" w14:textId="2A371CCD" w:rsidR="00D710B0" w:rsidRPr="00C5390C" w:rsidRDefault="00E452F6">
      <w:pPr>
        <w:pStyle w:val="GvdeMetni"/>
        <w:spacing w:before="120"/>
        <w:ind w:left="215"/>
        <w:jc w:val="both"/>
      </w:pPr>
      <w:r w:rsidRPr="00AE4B11">
        <w:t>Saat</w:t>
      </w:r>
      <w:r w:rsidRPr="00AE4B11">
        <w:rPr>
          <w:spacing w:val="-9"/>
        </w:rPr>
        <w:t xml:space="preserve"> </w:t>
      </w:r>
      <w:r w:rsidRPr="00AE4B11">
        <w:rPr>
          <w:spacing w:val="-2"/>
        </w:rPr>
        <w:t>1</w:t>
      </w:r>
      <w:r w:rsidR="00321EA2" w:rsidRPr="00AE4B11">
        <w:rPr>
          <w:spacing w:val="-2"/>
        </w:rPr>
        <w:t>0</w:t>
      </w:r>
      <w:r w:rsidRPr="00AE4B11">
        <w:rPr>
          <w:spacing w:val="-2"/>
        </w:rPr>
        <w:t>:</w:t>
      </w:r>
      <w:r w:rsidR="00C0091D" w:rsidRPr="00AE4B11">
        <w:rPr>
          <w:spacing w:val="-2"/>
        </w:rPr>
        <w:t>0</w:t>
      </w:r>
      <w:r w:rsidRPr="00AE4B11">
        <w:rPr>
          <w:spacing w:val="-2"/>
        </w:rPr>
        <w:t>0</w:t>
      </w:r>
    </w:p>
    <w:p w14:paraId="38BCC31F" w14:textId="77777777" w:rsidR="00D710B0" w:rsidRDefault="00D710B0">
      <w:pPr>
        <w:pStyle w:val="GvdeMetni"/>
        <w:spacing w:before="241"/>
      </w:pPr>
    </w:p>
    <w:p w14:paraId="3C965E7F" w14:textId="77777777" w:rsidR="00D710B0" w:rsidRDefault="00E452F6">
      <w:pPr>
        <w:pStyle w:val="ListeParagraf"/>
        <w:numPr>
          <w:ilvl w:val="1"/>
          <w:numId w:val="38"/>
        </w:numPr>
        <w:tabs>
          <w:tab w:val="left" w:pos="786"/>
        </w:tabs>
        <w:ind w:left="215" w:right="184" w:firstLine="0"/>
      </w:pPr>
      <w:r>
        <w:t>Teklifler son teklif verme tarih ve saatine kadar yukarıda belirtilen adrese elden, iadeli taahhütlü posta veya kurye ile teslim edilebilir. Son teklif verme saatine kadar BÖLGE’ ye ulaşmayan teklifler değerlendirmeye alınmayacaktır.</w:t>
      </w:r>
    </w:p>
    <w:p w14:paraId="6FB3F218" w14:textId="77777777" w:rsidR="00D710B0" w:rsidRDefault="00D710B0">
      <w:pPr>
        <w:pStyle w:val="GvdeMetni"/>
        <w:spacing w:before="239"/>
      </w:pPr>
    </w:p>
    <w:p w14:paraId="655B7941" w14:textId="77777777" w:rsidR="00D710B0" w:rsidRDefault="00E452F6">
      <w:pPr>
        <w:pStyle w:val="ListeParagraf"/>
        <w:numPr>
          <w:ilvl w:val="1"/>
          <w:numId w:val="38"/>
        </w:numPr>
        <w:tabs>
          <w:tab w:val="left" w:pos="848"/>
        </w:tabs>
        <w:ind w:left="215" w:right="186" w:firstLine="0"/>
      </w:pPr>
      <w:r>
        <w:t>BÖLGE’ ye verilen teklifler, bu şartnamenin ilgili maddesine göre zeyilname düzenlenmesi hali hariç, herhangi bir sebeple geri alınamaz.</w:t>
      </w:r>
    </w:p>
    <w:p w14:paraId="01479A3E" w14:textId="77777777" w:rsidR="00D710B0" w:rsidRDefault="00D710B0">
      <w:pPr>
        <w:pStyle w:val="GvdeMetni"/>
        <w:spacing w:before="240"/>
      </w:pPr>
    </w:p>
    <w:p w14:paraId="32F4F805" w14:textId="526A44AA" w:rsidR="00D710B0" w:rsidRDefault="00E452F6">
      <w:pPr>
        <w:pStyle w:val="ListeParagraf"/>
        <w:numPr>
          <w:ilvl w:val="1"/>
          <w:numId w:val="38"/>
        </w:numPr>
        <w:tabs>
          <w:tab w:val="left" w:pos="788"/>
        </w:tabs>
        <w:ind w:left="215" w:right="184" w:firstLine="0"/>
      </w:pPr>
      <w:r>
        <w:t xml:space="preserve">Son Teklif verme süresi için tespit olunan tarihin idari tatil ilan edilmesi halinde, İhale başvuru ve teklif verme tarihi, takip eden ilk iş gününde yukarıda belirtilen saatte ve yere yapılır ve </w:t>
      </w:r>
      <w:proofErr w:type="gramStart"/>
      <w:r>
        <w:t>bu</w:t>
      </w:r>
      <w:r w:rsidR="00F521A6">
        <w:t xml:space="preserve"> </w:t>
      </w:r>
      <w:r>
        <w:t xml:space="preserve"> saate</w:t>
      </w:r>
      <w:proofErr w:type="gramEnd"/>
      <w:r>
        <w:t xml:space="preserve"> kadar verilen teklifler değerlendirmeye alınır.</w:t>
      </w:r>
    </w:p>
    <w:p w14:paraId="7ADB93D5" w14:textId="77777777" w:rsidR="00D710B0" w:rsidRDefault="00D710B0">
      <w:pPr>
        <w:pStyle w:val="GvdeMetni"/>
        <w:spacing w:before="241"/>
      </w:pPr>
    </w:p>
    <w:p w14:paraId="54C34AAD" w14:textId="77777777" w:rsidR="00D710B0" w:rsidRDefault="00E452F6">
      <w:pPr>
        <w:pStyle w:val="ListeParagraf"/>
        <w:numPr>
          <w:ilvl w:val="1"/>
          <w:numId w:val="38"/>
        </w:numPr>
        <w:tabs>
          <w:tab w:val="left" w:pos="872"/>
        </w:tabs>
        <w:ind w:left="215" w:right="185" w:firstLine="0"/>
      </w:pPr>
      <w:r>
        <w:t xml:space="preserve">Çalışma saatlerinin sonradan değişmesi halinde de yukarıda belirtilen saat </w:t>
      </w:r>
      <w:r>
        <w:rPr>
          <w:spacing w:val="-2"/>
        </w:rPr>
        <w:t>geçerlidir.</w:t>
      </w:r>
    </w:p>
    <w:p w14:paraId="6314AD7B" w14:textId="77777777" w:rsidR="00D710B0" w:rsidRDefault="00D710B0">
      <w:pPr>
        <w:pStyle w:val="GvdeMetni"/>
        <w:spacing w:before="239"/>
      </w:pPr>
    </w:p>
    <w:p w14:paraId="2B503156" w14:textId="77777777" w:rsidR="00D710B0" w:rsidRDefault="00E452F6">
      <w:pPr>
        <w:pStyle w:val="ListeParagraf"/>
        <w:numPr>
          <w:ilvl w:val="1"/>
          <w:numId w:val="38"/>
        </w:numPr>
        <w:tabs>
          <w:tab w:val="left" w:pos="802"/>
        </w:tabs>
        <w:ind w:left="215" w:right="185" w:firstLine="0"/>
      </w:pPr>
      <w:r>
        <w:t>Saat ayarlarında, Türkiye Radyo–Televizyon Kurumunun (TRT) ulusal saat ayarı esas alınır.</w:t>
      </w:r>
    </w:p>
    <w:p w14:paraId="3E816810" w14:textId="77777777" w:rsidR="00D710B0" w:rsidRDefault="00D710B0">
      <w:pPr>
        <w:pStyle w:val="GvdeMetni"/>
        <w:spacing w:before="240"/>
      </w:pPr>
    </w:p>
    <w:p w14:paraId="05821405" w14:textId="29D1DD03" w:rsidR="00D710B0" w:rsidRDefault="00E452F6">
      <w:pPr>
        <w:pStyle w:val="ListeParagraf"/>
        <w:numPr>
          <w:ilvl w:val="1"/>
          <w:numId w:val="38"/>
        </w:numPr>
        <w:tabs>
          <w:tab w:val="left" w:pos="785"/>
        </w:tabs>
        <w:ind w:left="215" w:right="184" w:firstLine="0"/>
      </w:pPr>
      <w:r>
        <w:t xml:space="preserve">İhale </w:t>
      </w:r>
      <w:r w:rsidRPr="005E546C">
        <w:t>İzmir Kemalpaşa OSB Yönetim Kurulu</w:t>
      </w:r>
      <w:r w:rsidR="00321EA2" w:rsidRPr="005E546C">
        <w:t>nca atanan İhale komisyonu</w:t>
      </w:r>
      <w:r w:rsidRPr="005E546C">
        <w:t xml:space="preserve"> </w:t>
      </w:r>
      <w:proofErr w:type="gramStart"/>
      <w:r w:rsidRPr="005E546C">
        <w:t>tarafından</w:t>
      </w:r>
      <w:r w:rsidR="00321EA2" w:rsidRPr="005E546C">
        <w:t xml:space="preserve"> </w:t>
      </w:r>
      <w:r w:rsidRPr="005E546C">
        <w:t>,</w:t>
      </w:r>
      <w:proofErr w:type="gramEnd"/>
      <w:r w:rsidRPr="005E546C">
        <w:t xml:space="preserve"> son teklif verme tarih ve saatinden sonra </w:t>
      </w:r>
      <w:r w:rsidRPr="00346B31">
        <w:t>aynı gün ve tarih</w:t>
      </w:r>
      <w:r w:rsidRPr="00346B31">
        <w:rPr>
          <w:spacing w:val="40"/>
        </w:rPr>
        <w:t xml:space="preserve"> </w:t>
      </w:r>
      <w:r w:rsidRPr="00346B31">
        <w:t>içerisinde saat 11:</w:t>
      </w:r>
      <w:r w:rsidR="00C0091D" w:rsidRPr="00346B31">
        <w:t>0</w:t>
      </w:r>
      <w:r w:rsidRPr="00346B31">
        <w:t xml:space="preserve">0’ </w:t>
      </w:r>
      <w:proofErr w:type="gramStart"/>
      <w:r w:rsidRPr="00346B31">
        <w:t>da,</w:t>
      </w:r>
      <w:proofErr w:type="gramEnd"/>
      <w:r>
        <w:t xml:space="preserve"> detayı iş bu şartnamede belirtilen usuller ile yapılacaktır.</w:t>
      </w:r>
    </w:p>
    <w:p w14:paraId="6A46AE00" w14:textId="77777777" w:rsidR="00D710B0" w:rsidRDefault="00E452F6">
      <w:pPr>
        <w:pStyle w:val="GvdeMetni"/>
        <w:spacing w:before="120"/>
        <w:ind w:left="215"/>
        <w:jc w:val="both"/>
      </w:pPr>
      <w:r>
        <w:t>İhale</w:t>
      </w:r>
      <w:r>
        <w:rPr>
          <w:spacing w:val="-9"/>
        </w:rPr>
        <w:t xml:space="preserve"> </w:t>
      </w:r>
      <w:r>
        <w:t>tarih</w:t>
      </w:r>
      <w:r>
        <w:rPr>
          <w:spacing w:val="-7"/>
        </w:rPr>
        <w:t xml:space="preserve"> </w:t>
      </w:r>
      <w:r>
        <w:t>ve</w:t>
      </w:r>
      <w:r>
        <w:rPr>
          <w:spacing w:val="-8"/>
        </w:rPr>
        <w:t xml:space="preserve"> </w:t>
      </w:r>
      <w:r>
        <w:t>saati</w:t>
      </w:r>
      <w:r>
        <w:rPr>
          <w:spacing w:val="-8"/>
        </w:rPr>
        <w:t xml:space="preserve"> </w:t>
      </w:r>
      <w:r>
        <w:t>isteklilere</w:t>
      </w:r>
      <w:r>
        <w:rPr>
          <w:spacing w:val="-7"/>
        </w:rPr>
        <w:t xml:space="preserve"> </w:t>
      </w:r>
      <w:r>
        <w:t>ayrıca</w:t>
      </w:r>
      <w:r>
        <w:rPr>
          <w:spacing w:val="-7"/>
        </w:rPr>
        <w:t xml:space="preserve"> </w:t>
      </w:r>
      <w:r>
        <w:rPr>
          <w:spacing w:val="-2"/>
        </w:rPr>
        <w:t>bildirilecektir.</w:t>
      </w:r>
    </w:p>
    <w:p w14:paraId="348E19F5" w14:textId="77777777" w:rsidR="00D710B0" w:rsidRDefault="00D710B0">
      <w:pPr>
        <w:jc w:val="both"/>
        <w:sectPr w:rsidR="00D710B0">
          <w:pgSz w:w="11910" w:h="16840"/>
          <w:pgMar w:top="1380" w:right="660" w:bottom="1300" w:left="1060" w:header="240" w:footer="1111" w:gutter="0"/>
          <w:cols w:space="708"/>
        </w:sectPr>
      </w:pPr>
    </w:p>
    <w:p w14:paraId="4A868B51" w14:textId="77777777" w:rsidR="00D710B0" w:rsidRDefault="00E452F6">
      <w:pPr>
        <w:pStyle w:val="Balk2"/>
        <w:spacing w:before="73"/>
      </w:pPr>
      <w:r>
        <w:lastRenderedPageBreak/>
        <w:t>MADDE</w:t>
      </w:r>
      <w:r>
        <w:rPr>
          <w:spacing w:val="-10"/>
        </w:rPr>
        <w:t xml:space="preserve"> </w:t>
      </w:r>
      <w:r>
        <w:t>6.</w:t>
      </w:r>
      <w:r>
        <w:rPr>
          <w:spacing w:val="-10"/>
        </w:rPr>
        <w:t xml:space="preserve"> </w:t>
      </w:r>
      <w:r>
        <w:t>İHALE</w:t>
      </w:r>
      <w:r>
        <w:rPr>
          <w:spacing w:val="-9"/>
        </w:rPr>
        <w:t xml:space="preserve"> </w:t>
      </w:r>
      <w:r>
        <w:t>DOKÜMANININ</w:t>
      </w:r>
      <w:r>
        <w:rPr>
          <w:spacing w:val="-10"/>
        </w:rPr>
        <w:t xml:space="preserve"> </w:t>
      </w:r>
      <w:r>
        <w:rPr>
          <w:spacing w:val="-2"/>
        </w:rPr>
        <w:t>KAPSAMI</w:t>
      </w:r>
    </w:p>
    <w:p w14:paraId="269B8EEC" w14:textId="77777777" w:rsidR="00D710B0" w:rsidRDefault="00E452F6">
      <w:pPr>
        <w:pStyle w:val="Balk3"/>
        <w:numPr>
          <w:ilvl w:val="1"/>
          <w:numId w:val="37"/>
        </w:numPr>
        <w:tabs>
          <w:tab w:val="left" w:pos="995"/>
        </w:tabs>
        <w:spacing w:before="192"/>
        <w:rPr>
          <w:u w:val="none"/>
        </w:rPr>
      </w:pPr>
      <w:r>
        <w:rPr>
          <w:u w:val="none"/>
        </w:rPr>
        <w:t>İhale</w:t>
      </w:r>
      <w:r>
        <w:rPr>
          <w:spacing w:val="-12"/>
          <w:u w:val="none"/>
        </w:rPr>
        <w:t xml:space="preserve"> </w:t>
      </w:r>
      <w:r>
        <w:rPr>
          <w:u w:val="none"/>
        </w:rPr>
        <w:t>dokümanı</w:t>
      </w:r>
      <w:r>
        <w:rPr>
          <w:spacing w:val="-12"/>
          <w:u w:val="none"/>
        </w:rPr>
        <w:t xml:space="preserve"> </w:t>
      </w:r>
      <w:r>
        <w:rPr>
          <w:u w:val="none"/>
        </w:rPr>
        <w:t>aşağıdaki</w:t>
      </w:r>
      <w:r>
        <w:rPr>
          <w:spacing w:val="-12"/>
          <w:u w:val="none"/>
        </w:rPr>
        <w:t xml:space="preserve"> </w:t>
      </w:r>
      <w:r>
        <w:rPr>
          <w:u w:val="none"/>
        </w:rPr>
        <w:t>belgelerden</w:t>
      </w:r>
      <w:r>
        <w:rPr>
          <w:spacing w:val="-12"/>
          <w:u w:val="none"/>
        </w:rPr>
        <w:t xml:space="preserve"> </w:t>
      </w:r>
      <w:r>
        <w:rPr>
          <w:spacing w:val="-2"/>
          <w:u w:val="none"/>
        </w:rPr>
        <w:t>oluşmaktadır:</w:t>
      </w:r>
    </w:p>
    <w:p w14:paraId="38C6CE2C" w14:textId="77777777" w:rsidR="00D710B0" w:rsidRDefault="00D710B0">
      <w:pPr>
        <w:pStyle w:val="GvdeMetni"/>
        <w:rPr>
          <w:b/>
        </w:rPr>
      </w:pPr>
    </w:p>
    <w:p w14:paraId="3DE0510A" w14:textId="77777777" w:rsidR="00D710B0" w:rsidRDefault="00E452F6">
      <w:pPr>
        <w:pStyle w:val="ListeParagraf"/>
        <w:numPr>
          <w:ilvl w:val="2"/>
          <w:numId w:val="37"/>
        </w:numPr>
        <w:tabs>
          <w:tab w:val="left" w:pos="990"/>
        </w:tabs>
        <w:ind w:left="990" w:hanging="775"/>
      </w:pPr>
      <w:r>
        <w:t>Teklif</w:t>
      </w:r>
      <w:r>
        <w:rPr>
          <w:spacing w:val="-6"/>
        </w:rPr>
        <w:t xml:space="preserve"> </w:t>
      </w:r>
      <w:r>
        <w:t>Verme</w:t>
      </w:r>
      <w:r>
        <w:rPr>
          <w:spacing w:val="-8"/>
        </w:rPr>
        <w:t xml:space="preserve"> </w:t>
      </w:r>
      <w:r>
        <w:t>Şartnamesi</w:t>
      </w:r>
      <w:r>
        <w:rPr>
          <w:spacing w:val="-7"/>
        </w:rPr>
        <w:t xml:space="preserve"> </w:t>
      </w:r>
      <w:r>
        <w:t>ve</w:t>
      </w:r>
      <w:r>
        <w:rPr>
          <w:spacing w:val="-8"/>
        </w:rPr>
        <w:t xml:space="preserve"> </w:t>
      </w:r>
      <w:r>
        <w:t>Ek</w:t>
      </w:r>
      <w:r>
        <w:rPr>
          <w:spacing w:val="-7"/>
        </w:rPr>
        <w:t xml:space="preserve"> </w:t>
      </w:r>
      <w:r>
        <w:t>Form</w:t>
      </w:r>
      <w:r>
        <w:rPr>
          <w:spacing w:val="-6"/>
        </w:rPr>
        <w:t xml:space="preserve"> </w:t>
      </w:r>
      <w:r>
        <w:rPr>
          <w:spacing w:val="-2"/>
        </w:rPr>
        <w:t>ÖRNEKLERİ,</w:t>
      </w:r>
    </w:p>
    <w:p w14:paraId="6191CB6A" w14:textId="77777777" w:rsidR="00D710B0" w:rsidRDefault="00E452F6">
      <w:pPr>
        <w:pStyle w:val="ListeParagraf"/>
        <w:numPr>
          <w:ilvl w:val="2"/>
          <w:numId w:val="37"/>
        </w:numPr>
        <w:tabs>
          <w:tab w:val="left" w:pos="990"/>
        </w:tabs>
        <w:ind w:left="990" w:hanging="775"/>
      </w:pPr>
      <w:r>
        <w:t>Sözleşme</w:t>
      </w:r>
      <w:r>
        <w:rPr>
          <w:spacing w:val="-14"/>
        </w:rPr>
        <w:t xml:space="preserve"> </w:t>
      </w:r>
      <w:r>
        <w:rPr>
          <w:spacing w:val="-2"/>
        </w:rPr>
        <w:t>Tasarısı,</w:t>
      </w:r>
    </w:p>
    <w:p w14:paraId="31359918" w14:textId="77777777" w:rsidR="00D710B0" w:rsidRDefault="00E452F6">
      <w:pPr>
        <w:pStyle w:val="ListeParagraf"/>
        <w:numPr>
          <w:ilvl w:val="2"/>
          <w:numId w:val="37"/>
        </w:numPr>
        <w:tabs>
          <w:tab w:val="left" w:pos="990"/>
        </w:tabs>
        <w:spacing w:before="1" w:line="267" w:lineRule="exact"/>
        <w:ind w:left="990" w:hanging="775"/>
      </w:pPr>
      <w:r>
        <w:t>Genel</w:t>
      </w:r>
      <w:r>
        <w:rPr>
          <w:spacing w:val="-9"/>
        </w:rPr>
        <w:t xml:space="preserve"> </w:t>
      </w:r>
      <w:r>
        <w:t>İdari</w:t>
      </w:r>
      <w:r>
        <w:rPr>
          <w:spacing w:val="-8"/>
        </w:rPr>
        <w:t xml:space="preserve"> </w:t>
      </w:r>
      <w:r>
        <w:rPr>
          <w:spacing w:val="-2"/>
        </w:rPr>
        <w:t>Şartname,</w:t>
      </w:r>
    </w:p>
    <w:p w14:paraId="703F03A9" w14:textId="77777777" w:rsidR="00D710B0" w:rsidRDefault="00E452F6">
      <w:pPr>
        <w:pStyle w:val="ListeParagraf"/>
        <w:numPr>
          <w:ilvl w:val="2"/>
          <w:numId w:val="37"/>
        </w:numPr>
        <w:tabs>
          <w:tab w:val="left" w:pos="990"/>
        </w:tabs>
        <w:spacing w:line="267" w:lineRule="exact"/>
        <w:ind w:left="990" w:hanging="775"/>
      </w:pPr>
      <w:r>
        <w:t>Özel</w:t>
      </w:r>
      <w:r>
        <w:rPr>
          <w:spacing w:val="-6"/>
        </w:rPr>
        <w:t xml:space="preserve"> </w:t>
      </w:r>
      <w:r>
        <w:rPr>
          <w:spacing w:val="-2"/>
        </w:rPr>
        <w:t>Şartname,</w:t>
      </w:r>
    </w:p>
    <w:p w14:paraId="3C7C5159" w14:textId="77777777" w:rsidR="00D710B0" w:rsidRDefault="00E452F6">
      <w:pPr>
        <w:pStyle w:val="ListeParagraf"/>
        <w:numPr>
          <w:ilvl w:val="2"/>
          <w:numId w:val="37"/>
        </w:numPr>
        <w:tabs>
          <w:tab w:val="left" w:pos="993"/>
        </w:tabs>
        <w:ind w:left="993" w:hanging="778"/>
      </w:pPr>
      <w:r>
        <w:t>Teknik</w:t>
      </w:r>
      <w:r>
        <w:rPr>
          <w:spacing w:val="-8"/>
        </w:rPr>
        <w:t xml:space="preserve"> </w:t>
      </w:r>
      <w:r>
        <w:rPr>
          <w:spacing w:val="-2"/>
        </w:rPr>
        <w:t>Şartname,</w:t>
      </w:r>
    </w:p>
    <w:p w14:paraId="08498CFE" w14:textId="77777777" w:rsidR="00D710B0" w:rsidRDefault="00E452F6">
      <w:pPr>
        <w:pStyle w:val="ListeParagraf"/>
        <w:numPr>
          <w:ilvl w:val="2"/>
          <w:numId w:val="37"/>
        </w:numPr>
        <w:tabs>
          <w:tab w:val="left" w:pos="993"/>
        </w:tabs>
        <w:ind w:left="993" w:hanging="778"/>
      </w:pPr>
      <w:r>
        <w:t>İSG</w:t>
      </w:r>
      <w:r>
        <w:rPr>
          <w:spacing w:val="-7"/>
        </w:rPr>
        <w:t xml:space="preserve"> </w:t>
      </w:r>
      <w:r>
        <w:rPr>
          <w:spacing w:val="-2"/>
        </w:rPr>
        <w:t>Şartnamesi,</w:t>
      </w:r>
    </w:p>
    <w:p w14:paraId="08B28E98" w14:textId="77777777" w:rsidR="00D710B0" w:rsidRDefault="00E452F6">
      <w:pPr>
        <w:pStyle w:val="ListeParagraf"/>
        <w:numPr>
          <w:ilvl w:val="2"/>
          <w:numId w:val="37"/>
        </w:numPr>
        <w:tabs>
          <w:tab w:val="left" w:pos="993"/>
        </w:tabs>
        <w:ind w:left="993" w:hanging="778"/>
      </w:pPr>
      <w:r>
        <w:t>Birim</w:t>
      </w:r>
      <w:r>
        <w:rPr>
          <w:spacing w:val="-7"/>
        </w:rPr>
        <w:t xml:space="preserve"> </w:t>
      </w:r>
      <w:r>
        <w:t>Fiyat</w:t>
      </w:r>
      <w:r>
        <w:rPr>
          <w:spacing w:val="-6"/>
        </w:rPr>
        <w:t xml:space="preserve"> </w:t>
      </w:r>
      <w:r>
        <w:rPr>
          <w:spacing w:val="-2"/>
        </w:rPr>
        <w:t>Tarifleri,</w:t>
      </w:r>
    </w:p>
    <w:p w14:paraId="4515180A" w14:textId="77777777" w:rsidR="00D710B0" w:rsidRDefault="00E452F6">
      <w:pPr>
        <w:pStyle w:val="ListeParagraf"/>
        <w:numPr>
          <w:ilvl w:val="2"/>
          <w:numId w:val="37"/>
        </w:numPr>
        <w:tabs>
          <w:tab w:val="left" w:pos="995"/>
        </w:tabs>
        <w:spacing w:before="1"/>
        <w:ind w:hanging="780"/>
      </w:pPr>
      <w:r>
        <w:t>Birim</w:t>
      </w:r>
      <w:r>
        <w:rPr>
          <w:spacing w:val="-9"/>
        </w:rPr>
        <w:t xml:space="preserve"> </w:t>
      </w:r>
      <w:r>
        <w:t>Fiyat</w:t>
      </w:r>
      <w:r>
        <w:rPr>
          <w:spacing w:val="-8"/>
        </w:rPr>
        <w:t xml:space="preserve"> </w:t>
      </w:r>
      <w:r>
        <w:rPr>
          <w:spacing w:val="-2"/>
        </w:rPr>
        <w:t>Analizleri,</w:t>
      </w:r>
    </w:p>
    <w:p w14:paraId="554801A9" w14:textId="77777777" w:rsidR="00D710B0" w:rsidRDefault="00E452F6">
      <w:pPr>
        <w:pStyle w:val="ListeParagraf"/>
        <w:numPr>
          <w:ilvl w:val="2"/>
          <w:numId w:val="37"/>
        </w:numPr>
        <w:tabs>
          <w:tab w:val="left" w:pos="993"/>
        </w:tabs>
        <w:spacing w:line="267" w:lineRule="exact"/>
        <w:ind w:left="993" w:hanging="778"/>
      </w:pPr>
      <w:r>
        <w:t>Birim</w:t>
      </w:r>
      <w:r>
        <w:rPr>
          <w:spacing w:val="-8"/>
        </w:rPr>
        <w:t xml:space="preserve"> </w:t>
      </w:r>
      <w:r>
        <w:t>Fiyat</w:t>
      </w:r>
      <w:r>
        <w:rPr>
          <w:spacing w:val="-7"/>
        </w:rPr>
        <w:t xml:space="preserve"> </w:t>
      </w:r>
      <w:r>
        <w:t>Teklif</w:t>
      </w:r>
      <w:r>
        <w:rPr>
          <w:spacing w:val="-9"/>
        </w:rPr>
        <w:t xml:space="preserve"> </w:t>
      </w:r>
      <w:r>
        <w:rPr>
          <w:spacing w:val="-2"/>
        </w:rPr>
        <w:t>Cetveli,</w:t>
      </w:r>
    </w:p>
    <w:p w14:paraId="46749BEB" w14:textId="77777777" w:rsidR="00D710B0" w:rsidRDefault="00E452F6">
      <w:pPr>
        <w:pStyle w:val="ListeParagraf"/>
        <w:numPr>
          <w:ilvl w:val="2"/>
          <w:numId w:val="37"/>
        </w:numPr>
        <w:tabs>
          <w:tab w:val="left" w:pos="1150"/>
        </w:tabs>
        <w:spacing w:line="267" w:lineRule="exact"/>
        <w:ind w:left="1150" w:hanging="935"/>
      </w:pPr>
      <w:r>
        <w:t>Proje</w:t>
      </w:r>
      <w:r>
        <w:rPr>
          <w:spacing w:val="-9"/>
        </w:rPr>
        <w:t xml:space="preserve"> </w:t>
      </w:r>
      <w:r>
        <w:rPr>
          <w:spacing w:val="-2"/>
        </w:rPr>
        <w:t>CD’si</w:t>
      </w:r>
    </w:p>
    <w:p w14:paraId="028E52F4" w14:textId="77777777" w:rsidR="00D710B0" w:rsidRDefault="00E452F6">
      <w:pPr>
        <w:pStyle w:val="ListeParagraf"/>
        <w:numPr>
          <w:ilvl w:val="2"/>
          <w:numId w:val="37"/>
        </w:numPr>
        <w:tabs>
          <w:tab w:val="left" w:pos="1150"/>
        </w:tabs>
        <w:ind w:left="1150" w:hanging="935"/>
      </w:pPr>
      <w:r>
        <w:t>Bölge</w:t>
      </w:r>
      <w:r>
        <w:rPr>
          <w:spacing w:val="-10"/>
        </w:rPr>
        <w:t xml:space="preserve"> </w:t>
      </w:r>
      <w:r>
        <w:t>ve</w:t>
      </w:r>
      <w:r>
        <w:rPr>
          <w:spacing w:val="-10"/>
        </w:rPr>
        <w:t xml:space="preserve"> </w:t>
      </w:r>
      <w:r>
        <w:t>Çalışma</w:t>
      </w:r>
      <w:r>
        <w:rPr>
          <w:spacing w:val="-8"/>
        </w:rPr>
        <w:t xml:space="preserve"> </w:t>
      </w:r>
      <w:r>
        <w:t>sınırlarını</w:t>
      </w:r>
      <w:r>
        <w:rPr>
          <w:spacing w:val="-10"/>
        </w:rPr>
        <w:t xml:space="preserve"> </w:t>
      </w:r>
      <w:r>
        <w:t>Gösteren</w:t>
      </w:r>
      <w:r>
        <w:rPr>
          <w:spacing w:val="-10"/>
        </w:rPr>
        <w:t xml:space="preserve"> </w:t>
      </w:r>
      <w:r>
        <w:t>Uydu</w:t>
      </w:r>
      <w:r>
        <w:rPr>
          <w:spacing w:val="-10"/>
        </w:rPr>
        <w:t xml:space="preserve"> </w:t>
      </w:r>
      <w:r>
        <w:rPr>
          <w:spacing w:val="-2"/>
        </w:rPr>
        <w:t>Görüntüsü,</w:t>
      </w:r>
    </w:p>
    <w:p w14:paraId="2911002E" w14:textId="77777777" w:rsidR="00D710B0" w:rsidRDefault="00D710B0">
      <w:pPr>
        <w:pStyle w:val="GvdeMetni"/>
        <w:spacing w:before="240"/>
      </w:pPr>
    </w:p>
    <w:p w14:paraId="0C40BEA1" w14:textId="77777777" w:rsidR="00D710B0" w:rsidRDefault="00E452F6">
      <w:pPr>
        <w:pStyle w:val="GvdeMetni"/>
        <w:ind w:left="215" w:right="184"/>
        <w:jc w:val="both"/>
      </w:pPr>
      <w:r>
        <w:rPr>
          <w:b/>
        </w:rPr>
        <w:t xml:space="preserve">6.2 </w:t>
      </w:r>
      <w:r>
        <w:t xml:space="preserve">İşin yapımı sırasında, yürürlükteki kanun, tüzük, yönetmelik ve benzeri diğer ulusal ve uluslararası mevzuat hükümleri bu ihale dosyasına eklenmemiş olsa dahi, ihale </w:t>
      </w:r>
      <w:proofErr w:type="gramStart"/>
      <w:r>
        <w:t>dokümanlarının</w:t>
      </w:r>
      <w:proofErr w:type="gramEnd"/>
      <w:r>
        <w:t xml:space="preserve"> ayrılmaz doğal bir parçasıdır.</w:t>
      </w:r>
    </w:p>
    <w:p w14:paraId="2ADDEFC5" w14:textId="77777777" w:rsidR="00D710B0" w:rsidRDefault="00D710B0">
      <w:pPr>
        <w:pStyle w:val="GvdeMetni"/>
        <w:spacing w:before="240"/>
      </w:pPr>
    </w:p>
    <w:p w14:paraId="1F4424C5" w14:textId="77777777" w:rsidR="00D710B0" w:rsidRDefault="00E452F6">
      <w:pPr>
        <w:pStyle w:val="ListeParagraf"/>
        <w:numPr>
          <w:ilvl w:val="1"/>
          <w:numId w:val="36"/>
        </w:numPr>
        <w:tabs>
          <w:tab w:val="left" w:pos="904"/>
        </w:tabs>
        <w:ind w:right="186" w:firstLine="0"/>
      </w:pPr>
      <w:r>
        <w:t xml:space="preserve">Ayrıca, bu şartnamenin ilgili hükümleri gereğince BÖLGE’ </w:t>
      </w:r>
      <w:proofErr w:type="spellStart"/>
      <w:r>
        <w:t>nin</w:t>
      </w:r>
      <w:proofErr w:type="spellEnd"/>
      <w:r>
        <w:t xml:space="preserve"> çıkaracağı zeyilnameler ile İSTEKLİ ‘</w:t>
      </w:r>
      <w:proofErr w:type="spellStart"/>
      <w:r>
        <w:t>lerin</w:t>
      </w:r>
      <w:proofErr w:type="spellEnd"/>
      <w:r>
        <w:t xml:space="preserve"> yazılı talebi üzerine BÖLGE tarafından yapılan yazılı açıklamalar, ihale dokümanının bağlayıcı birer parçasını teşkil eder.</w:t>
      </w:r>
    </w:p>
    <w:p w14:paraId="144368FE" w14:textId="77777777" w:rsidR="00D710B0" w:rsidRDefault="00D710B0">
      <w:pPr>
        <w:pStyle w:val="GvdeMetni"/>
        <w:spacing w:before="240"/>
      </w:pPr>
    </w:p>
    <w:p w14:paraId="791FA06D" w14:textId="77777777" w:rsidR="00D710B0" w:rsidRDefault="00E452F6">
      <w:pPr>
        <w:pStyle w:val="ListeParagraf"/>
        <w:numPr>
          <w:ilvl w:val="1"/>
          <w:numId w:val="36"/>
        </w:numPr>
        <w:tabs>
          <w:tab w:val="left" w:pos="761"/>
        </w:tabs>
        <w:ind w:right="184" w:firstLine="0"/>
      </w:pPr>
      <w:r>
        <w:t>İSTEKLİ ‘</w:t>
      </w:r>
      <w:proofErr w:type="spellStart"/>
      <w:r>
        <w:t>nin</w:t>
      </w:r>
      <w:proofErr w:type="spellEnd"/>
      <w:r>
        <w:t xml:space="preserve">, yukarıda belirtilen </w:t>
      </w:r>
      <w:proofErr w:type="gramStart"/>
      <w:r>
        <w:t>dokümanların</w:t>
      </w:r>
      <w:proofErr w:type="gramEnd"/>
      <w:r>
        <w:t xml:space="preserve"> tümünün içeriğini dikkatli bir şekilde incelemesi gerekir. Teklifin verilmesine ilişkin şartları yerine getirememesi halinde ortaya çıkacak sorumluluk İSTEKLİ’ ye aittir. İhale dokümanında öngörülen ve tarif edilen usule uygun olmayan teklifler değerlendirmeye alınmaz.</w:t>
      </w:r>
    </w:p>
    <w:p w14:paraId="4D5A72BA" w14:textId="77777777" w:rsidR="00D710B0" w:rsidRDefault="00D710B0">
      <w:pPr>
        <w:pStyle w:val="GvdeMetni"/>
      </w:pPr>
    </w:p>
    <w:p w14:paraId="21F03099" w14:textId="77777777" w:rsidR="00D710B0" w:rsidRDefault="00D710B0">
      <w:pPr>
        <w:pStyle w:val="GvdeMetni"/>
      </w:pPr>
    </w:p>
    <w:p w14:paraId="16852E0F" w14:textId="77777777" w:rsidR="00D710B0" w:rsidRDefault="00D710B0">
      <w:pPr>
        <w:pStyle w:val="GvdeMetni"/>
        <w:spacing w:before="93"/>
      </w:pPr>
    </w:p>
    <w:p w14:paraId="0E44AC13" w14:textId="77777777" w:rsidR="00D710B0" w:rsidRDefault="00E452F6">
      <w:pPr>
        <w:pStyle w:val="Balk2"/>
        <w:numPr>
          <w:ilvl w:val="0"/>
          <w:numId w:val="42"/>
        </w:numPr>
        <w:tabs>
          <w:tab w:val="left" w:pos="560"/>
        </w:tabs>
        <w:ind w:left="560" w:hanging="345"/>
      </w:pPr>
      <w:bookmarkStart w:id="3" w:name="_TOC_250039"/>
      <w:r>
        <w:t>İHALEYE</w:t>
      </w:r>
      <w:r>
        <w:rPr>
          <w:spacing w:val="-12"/>
        </w:rPr>
        <w:t xml:space="preserve"> </w:t>
      </w:r>
      <w:r>
        <w:t>KATILMAYA</w:t>
      </w:r>
      <w:r>
        <w:rPr>
          <w:spacing w:val="-11"/>
        </w:rPr>
        <w:t xml:space="preserve"> </w:t>
      </w:r>
      <w:r>
        <w:t>İLİŞKİN</w:t>
      </w:r>
      <w:r>
        <w:rPr>
          <w:spacing w:val="-12"/>
        </w:rPr>
        <w:t xml:space="preserve"> </w:t>
      </w:r>
      <w:bookmarkEnd w:id="3"/>
      <w:r>
        <w:rPr>
          <w:spacing w:val="-2"/>
        </w:rPr>
        <w:t>HUSUSLAR</w:t>
      </w:r>
    </w:p>
    <w:p w14:paraId="7B8A1856" w14:textId="77777777" w:rsidR="00D710B0" w:rsidRDefault="00E452F6">
      <w:pPr>
        <w:pStyle w:val="Balk2"/>
        <w:spacing w:before="193"/>
      </w:pPr>
      <w:bookmarkStart w:id="4" w:name="_TOC_250038"/>
      <w:r>
        <w:t>MADDE</w:t>
      </w:r>
      <w:r>
        <w:rPr>
          <w:spacing w:val="-11"/>
        </w:rPr>
        <w:t xml:space="preserve"> </w:t>
      </w:r>
      <w:r>
        <w:t>7.</w:t>
      </w:r>
      <w:r>
        <w:rPr>
          <w:spacing w:val="-9"/>
        </w:rPr>
        <w:t xml:space="preserve"> </w:t>
      </w:r>
      <w:r>
        <w:t>İHALEYE</w:t>
      </w:r>
      <w:r>
        <w:rPr>
          <w:spacing w:val="-10"/>
        </w:rPr>
        <w:t xml:space="preserve"> </w:t>
      </w:r>
      <w:r>
        <w:t>KATILABİLMEK</w:t>
      </w:r>
      <w:r>
        <w:rPr>
          <w:spacing w:val="-10"/>
        </w:rPr>
        <w:t xml:space="preserve"> </w:t>
      </w:r>
      <w:r>
        <w:t>İÇİN</w:t>
      </w:r>
      <w:r>
        <w:rPr>
          <w:spacing w:val="-10"/>
        </w:rPr>
        <w:t xml:space="preserve"> </w:t>
      </w:r>
      <w:r>
        <w:t>GEREKEN</w:t>
      </w:r>
      <w:r>
        <w:rPr>
          <w:spacing w:val="-10"/>
        </w:rPr>
        <w:t xml:space="preserve"> </w:t>
      </w:r>
      <w:bookmarkEnd w:id="4"/>
      <w:r>
        <w:rPr>
          <w:spacing w:val="-2"/>
        </w:rPr>
        <w:t>BELGELER</w:t>
      </w:r>
    </w:p>
    <w:p w14:paraId="7BD4875C" w14:textId="77777777" w:rsidR="00D710B0" w:rsidRDefault="00E452F6">
      <w:pPr>
        <w:pStyle w:val="ListeParagraf"/>
        <w:numPr>
          <w:ilvl w:val="1"/>
          <w:numId w:val="35"/>
        </w:numPr>
        <w:tabs>
          <w:tab w:val="left" w:pos="780"/>
        </w:tabs>
        <w:spacing w:before="194"/>
        <w:ind w:right="187" w:firstLine="0"/>
      </w:pPr>
      <w:r>
        <w:t>Tebligat için adres beyanı; ayrıca irtibat için telefon numarası ile elektronik posta adresi, (Firma Antetli Kağıdına Kaşeli ve İmzalı Olarak)</w:t>
      </w:r>
    </w:p>
    <w:p w14:paraId="2359D8D2" w14:textId="77777777" w:rsidR="00D710B0" w:rsidRDefault="00D710B0">
      <w:pPr>
        <w:pStyle w:val="GvdeMetni"/>
        <w:spacing w:before="240"/>
      </w:pPr>
    </w:p>
    <w:p w14:paraId="48DFC8A1" w14:textId="77777777" w:rsidR="00D710B0" w:rsidRDefault="00E452F6">
      <w:pPr>
        <w:pStyle w:val="ListeParagraf"/>
        <w:numPr>
          <w:ilvl w:val="1"/>
          <w:numId w:val="35"/>
        </w:numPr>
        <w:tabs>
          <w:tab w:val="left" w:pos="867"/>
        </w:tabs>
        <w:ind w:right="186" w:firstLine="0"/>
      </w:pPr>
      <w:r>
        <w:t>Mevzuatı gereği kayıtlı olduğu Ticaret ve/veya Sanayi Odasından faaliyette bulunduğuna dair ihale yılı içinde alınmış belge,</w:t>
      </w:r>
    </w:p>
    <w:p w14:paraId="4C20A83F" w14:textId="77777777" w:rsidR="00D710B0" w:rsidRDefault="00D710B0">
      <w:pPr>
        <w:pStyle w:val="GvdeMetni"/>
        <w:spacing w:before="240"/>
      </w:pPr>
    </w:p>
    <w:p w14:paraId="1BE357F9" w14:textId="77777777" w:rsidR="00D710B0" w:rsidRDefault="00E452F6">
      <w:pPr>
        <w:pStyle w:val="ListeParagraf"/>
        <w:numPr>
          <w:ilvl w:val="1"/>
          <w:numId w:val="35"/>
        </w:numPr>
        <w:tabs>
          <w:tab w:val="left" w:pos="757"/>
        </w:tabs>
        <w:ind w:left="757" w:hanging="542"/>
      </w:pPr>
      <w:r>
        <w:t>Teklif</w:t>
      </w:r>
      <w:r>
        <w:rPr>
          <w:spacing w:val="-9"/>
        </w:rPr>
        <w:t xml:space="preserve"> </w:t>
      </w:r>
      <w:r>
        <w:t>vermeye</w:t>
      </w:r>
      <w:r>
        <w:rPr>
          <w:spacing w:val="-9"/>
        </w:rPr>
        <w:t xml:space="preserve"> </w:t>
      </w:r>
      <w:r>
        <w:t>yetkili</w:t>
      </w:r>
      <w:r>
        <w:rPr>
          <w:spacing w:val="-9"/>
        </w:rPr>
        <w:t xml:space="preserve"> </w:t>
      </w:r>
      <w:r>
        <w:t>olduğunu</w:t>
      </w:r>
      <w:r>
        <w:rPr>
          <w:spacing w:val="-10"/>
        </w:rPr>
        <w:t xml:space="preserve"> </w:t>
      </w:r>
      <w:r>
        <w:t>gösteren</w:t>
      </w:r>
      <w:r>
        <w:rPr>
          <w:spacing w:val="-10"/>
        </w:rPr>
        <w:t xml:space="preserve"> </w:t>
      </w:r>
      <w:r>
        <w:t>imza</w:t>
      </w:r>
      <w:r>
        <w:rPr>
          <w:spacing w:val="-9"/>
        </w:rPr>
        <w:t xml:space="preserve"> </w:t>
      </w:r>
      <w:r>
        <w:t>beyannamesi</w:t>
      </w:r>
      <w:r>
        <w:rPr>
          <w:spacing w:val="-8"/>
        </w:rPr>
        <w:t xml:space="preserve"> </w:t>
      </w:r>
      <w:r>
        <w:t>veya</w:t>
      </w:r>
      <w:r>
        <w:rPr>
          <w:spacing w:val="-9"/>
        </w:rPr>
        <w:t xml:space="preserve"> </w:t>
      </w:r>
      <w:r>
        <w:t>imza</w:t>
      </w:r>
      <w:r>
        <w:rPr>
          <w:spacing w:val="-10"/>
        </w:rPr>
        <w:t xml:space="preserve"> </w:t>
      </w:r>
      <w:r>
        <w:rPr>
          <w:spacing w:val="-2"/>
        </w:rPr>
        <w:t>sirküleri.</w:t>
      </w:r>
    </w:p>
    <w:p w14:paraId="7BB2B230" w14:textId="77777777" w:rsidR="00D710B0" w:rsidRDefault="00E452F6">
      <w:pPr>
        <w:pStyle w:val="ListeParagraf"/>
        <w:numPr>
          <w:ilvl w:val="0"/>
          <w:numId w:val="34"/>
        </w:numPr>
        <w:tabs>
          <w:tab w:val="left" w:pos="516"/>
        </w:tabs>
        <w:ind w:left="516" w:hanging="301"/>
      </w:pPr>
      <w:r>
        <w:t>Gerçek</w:t>
      </w:r>
      <w:r>
        <w:rPr>
          <w:spacing w:val="-7"/>
        </w:rPr>
        <w:t xml:space="preserve"> </w:t>
      </w:r>
      <w:r>
        <w:t>kişi</w:t>
      </w:r>
      <w:r>
        <w:rPr>
          <w:spacing w:val="-8"/>
        </w:rPr>
        <w:t xml:space="preserve"> </w:t>
      </w:r>
      <w:r>
        <w:t>olması</w:t>
      </w:r>
      <w:r>
        <w:rPr>
          <w:spacing w:val="-6"/>
        </w:rPr>
        <w:t xml:space="preserve"> </w:t>
      </w:r>
      <w:r>
        <w:t>halinde,</w:t>
      </w:r>
      <w:r>
        <w:rPr>
          <w:spacing w:val="-8"/>
        </w:rPr>
        <w:t xml:space="preserve"> </w:t>
      </w:r>
      <w:r>
        <w:t>noter</w:t>
      </w:r>
      <w:r>
        <w:rPr>
          <w:spacing w:val="-6"/>
        </w:rPr>
        <w:t xml:space="preserve"> </w:t>
      </w:r>
      <w:r>
        <w:t>tasdikli</w:t>
      </w:r>
      <w:r>
        <w:rPr>
          <w:spacing w:val="-8"/>
        </w:rPr>
        <w:t xml:space="preserve"> </w:t>
      </w:r>
      <w:r>
        <w:t>imza</w:t>
      </w:r>
      <w:r>
        <w:rPr>
          <w:spacing w:val="-6"/>
        </w:rPr>
        <w:t xml:space="preserve"> </w:t>
      </w:r>
      <w:r>
        <w:rPr>
          <w:spacing w:val="-2"/>
        </w:rPr>
        <w:t>beyannamesi.</w:t>
      </w:r>
    </w:p>
    <w:p w14:paraId="116AC743" w14:textId="77777777" w:rsidR="00D710B0" w:rsidRDefault="00E452F6">
      <w:pPr>
        <w:pStyle w:val="ListeParagraf"/>
        <w:numPr>
          <w:ilvl w:val="0"/>
          <w:numId w:val="34"/>
        </w:numPr>
        <w:tabs>
          <w:tab w:val="left" w:pos="529"/>
        </w:tabs>
        <w:ind w:left="215" w:right="184" w:firstLine="0"/>
      </w:pPr>
      <w: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B1780" w14:textId="77777777" w:rsidR="00D710B0" w:rsidRDefault="00D710B0">
      <w:pPr>
        <w:jc w:val="both"/>
        <w:sectPr w:rsidR="00D710B0">
          <w:pgSz w:w="11910" w:h="16840"/>
          <w:pgMar w:top="1380" w:right="660" w:bottom="1300" w:left="1060" w:header="240" w:footer="1111" w:gutter="0"/>
          <w:cols w:space="708"/>
        </w:sectPr>
      </w:pPr>
    </w:p>
    <w:p w14:paraId="4F717240" w14:textId="6394902C" w:rsidR="00D710B0" w:rsidRDefault="00E452F6">
      <w:pPr>
        <w:pStyle w:val="ListeParagraf"/>
        <w:numPr>
          <w:ilvl w:val="1"/>
          <w:numId w:val="35"/>
        </w:numPr>
        <w:tabs>
          <w:tab w:val="left" w:pos="682"/>
        </w:tabs>
        <w:spacing w:before="71"/>
        <w:ind w:right="182" w:firstLine="0"/>
      </w:pPr>
      <w:r>
        <w:lastRenderedPageBreak/>
        <w:t xml:space="preserve">Türkiye'nin mevzuat hükümleri uyarınca kesinleşmiş vergi borcu ve </w:t>
      </w:r>
      <w:proofErr w:type="spellStart"/>
      <w:r>
        <w:t>sgk</w:t>
      </w:r>
      <w:proofErr w:type="spellEnd"/>
      <w:r>
        <w:t xml:space="preserve"> borcu olmadığına veya taksitlendirildiğine dair, son teklif verme tarihinden önceki 3 (üç)</w:t>
      </w:r>
      <w:r>
        <w:rPr>
          <w:spacing w:val="80"/>
        </w:rPr>
        <w:t xml:space="preserve"> </w:t>
      </w:r>
      <w:r>
        <w:t>ay içinde düzenlenmiş belge.</w:t>
      </w:r>
    </w:p>
    <w:p w14:paraId="4E38D88A" w14:textId="77777777" w:rsidR="00D710B0" w:rsidRDefault="00D710B0">
      <w:pPr>
        <w:pStyle w:val="GvdeMetni"/>
        <w:spacing w:before="241"/>
      </w:pPr>
    </w:p>
    <w:p w14:paraId="75D8176C" w14:textId="77777777" w:rsidR="00D710B0" w:rsidRDefault="00E452F6">
      <w:pPr>
        <w:pStyle w:val="ListeParagraf"/>
        <w:numPr>
          <w:ilvl w:val="1"/>
          <w:numId w:val="35"/>
        </w:numPr>
        <w:tabs>
          <w:tab w:val="left" w:pos="683"/>
        </w:tabs>
        <w:ind w:right="188" w:firstLine="0"/>
      </w:pPr>
      <w:r>
        <w:t>Bu şartnamede yer alan “ihale dışı bırakılma” sebeplerinden herhangi birini taşımadığına dair yazılı taahhütname, (FORM-01)</w:t>
      </w:r>
    </w:p>
    <w:p w14:paraId="7E077CA5" w14:textId="77777777" w:rsidR="00D710B0" w:rsidRDefault="00D710B0">
      <w:pPr>
        <w:pStyle w:val="GvdeMetni"/>
        <w:spacing w:before="240"/>
      </w:pPr>
    </w:p>
    <w:p w14:paraId="0045D43C" w14:textId="77777777" w:rsidR="00D710B0" w:rsidRDefault="00E452F6">
      <w:pPr>
        <w:pStyle w:val="ListeParagraf"/>
        <w:numPr>
          <w:ilvl w:val="1"/>
          <w:numId w:val="35"/>
        </w:numPr>
        <w:tabs>
          <w:tab w:val="left" w:pos="757"/>
        </w:tabs>
        <w:ind w:left="757" w:hanging="542"/>
      </w:pPr>
      <w:r>
        <w:t>Şekli</w:t>
      </w:r>
      <w:r>
        <w:rPr>
          <w:spacing w:val="-8"/>
        </w:rPr>
        <w:t xml:space="preserve"> </w:t>
      </w:r>
      <w:r>
        <w:t>ve</w:t>
      </w:r>
      <w:r>
        <w:rPr>
          <w:spacing w:val="-9"/>
        </w:rPr>
        <w:t xml:space="preserve"> </w:t>
      </w:r>
      <w:r>
        <w:t>içeriği</w:t>
      </w:r>
      <w:r>
        <w:rPr>
          <w:spacing w:val="-8"/>
        </w:rPr>
        <w:t xml:space="preserve"> </w:t>
      </w:r>
      <w:r>
        <w:t>bu</w:t>
      </w:r>
      <w:r>
        <w:rPr>
          <w:spacing w:val="-8"/>
        </w:rPr>
        <w:t xml:space="preserve"> </w:t>
      </w:r>
      <w:r>
        <w:t>şartnamede</w:t>
      </w:r>
      <w:r>
        <w:rPr>
          <w:spacing w:val="-10"/>
        </w:rPr>
        <w:t xml:space="preserve"> </w:t>
      </w:r>
      <w:r>
        <w:t>belirlenen</w:t>
      </w:r>
      <w:r>
        <w:rPr>
          <w:spacing w:val="-9"/>
        </w:rPr>
        <w:t xml:space="preserve"> </w:t>
      </w:r>
      <w:r>
        <w:t>teklif</w:t>
      </w:r>
      <w:r>
        <w:rPr>
          <w:spacing w:val="-10"/>
        </w:rPr>
        <w:t xml:space="preserve"> </w:t>
      </w:r>
      <w:r>
        <w:t>mektubu,</w:t>
      </w:r>
      <w:r>
        <w:rPr>
          <w:spacing w:val="-6"/>
        </w:rPr>
        <w:t xml:space="preserve"> </w:t>
      </w:r>
      <w:r>
        <w:t>(FORM-</w:t>
      </w:r>
      <w:r>
        <w:rPr>
          <w:spacing w:val="-5"/>
        </w:rPr>
        <w:t>02)</w:t>
      </w:r>
    </w:p>
    <w:p w14:paraId="11EBB2E1" w14:textId="77777777" w:rsidR="00D710B0" w:rsidRDefault="00D710B0">
      <w:pPr>
        <w:pStyle w:val="GvdeMetni"/>
        <w:spacing w:before="120"/>
      </w:pPr>
    </w:p>
    <w:p w14:paraId="1A3A143E" w14:textId="77777777" w:rsidR="00D710B0" w:rsidRPr="00F614F9" w:rsidRDefault="00E452F6">
      <w:pPr>
        <w:pStyle w:val="ListeParagraf"/>
        <w:numPr>
          <w:ilvl w:val="1"/>
          <w:numId w:val="35"/>
        </w:numPr>
        <w:tabs>
          <w:tab w:val="left" w:pos="757"/>
        </w:tabs>
        <w:ind w:left="757" w:hanging="542"/>
      </w:pPr>
      <w:r w:rsidRPr="00F614F9">
        <w:t>İş</w:t>
      </w:r>
      <w:r w:rsidRPr="00F614F9">
        <w:rPr>
          <w:spacing w:val="-9"/>
        </w:rPr>
        <w:t xml:space="preserve"> </w:t>
      </w:r>
      <w:r w:rsidRPr="00F614F9">
        <w:t>bu</w:t>
      </w:r>
      <w:r w:rsidRPr="00F614F9">
        <w:rPr>
          <w:spacing w:val="-7"/>
        </w:rPr>
        <w:t xml:space="preserve"> </w:t>
      </w:r>
      <w:r w:rsidRPr="00F614F9">
        <w:t>ihalede</w:t>
      </w:r>
      <w:r w:rsidRPr="00F614F9">
        <w:rPr>
          <w:spacing w:val="-8"/>
        </w:rPr>
        <w:t xml:space="preserve"> </w:t>
      </w:r>
      <w:r w:rsidRPr="00F614F9">
        <w:t>Geçici</w:t>
      </w:r>
      <w:r w:rsidRPr="00F614F9">
        <w:rPr>
          <w:spacing w:val="-9"/>
        </w:rPr>
        <w:t xml:space="preserve"> </w:t>
      </w:r>
      <w:r w:rsidRPr="00F614F9">
        <w:t>Teminat</w:t>
      </w:r>
      <w:r w:rsidRPr="00F614F9">
        <w:rPr>
          <w:spacing w:val="-10"/>
        </w:rPr>
        <w:t xml:space="preserve"> </w:t>
      </w:r>
      <w:r w:rsidRPr="00F614F9">
        <w:t>(%5</w:t>
      </w:r>
      <w:r w:rsidRPr="00F614F9">
        <w:rPr>
          <w:spacing w:val="-8"/>
        </w:rPr>
        <w:t xml:space="preserve"> </w:t>
      </w:r>
      <w:r w:rsidRPr="00F614F9">
        <w:t>oranında)</w:t>
      </w:r>
      <w:r w:rsidRPr="00F614F9">
        <w:rPr>
          <w:spacing w:val="-9"/>
        </w:rPr>
        <w:t xml:space="preserve"> </w:t>
      </w:r>
      <w:r w:rsidRPr="00F614F9">
        <w:t>alınacaktır.</w:t>
      </w:r>
      <w:r w:rsidRPr="00F614F9">
        <w:rPr>
          <w:spacing w:val="-10"/>
        </w:rPr>
        <w:t xml:space="preserve"> </w:t>
      </w:r>
      <w:r w:rsidRPr="00F614F9">
        <w:t>(FORM-</w:t>
      </w:r>
      <w:r w:rsidRPr="00F614F9">
        <w:rPr>
          <w:spacing w:val="-5"/>
        </w:rPr>
        <w:t>03)</w:t>
      </w:r>
    </w:p>
    <w:p w14:paraId="412760B4" w14:textId="77777777" w:rsidR="00D710B0" w:rsidRDefault="00D710B0">
      <w:pPr>
        <w:pStyle w:val="GvdeMetni"/>
        <w:spacing w:before="239"/>
      </w:pPr>
    </w:p>
    <w:p w14:paraId="1EB59EAF" w14:textId="77777777" w:rsidR="00D710B0" w:rsidRDefault="00E452F6">
      <w:pPr>
        <w:pStyle w:val="ListeParagraf"/>
        <w:numPr>
          <w:ilvl w:val="1"/>
          <w:numId w:val="35"/>
        </w:numPr>
        <w:tabs>
          <w:tab w:val="left" w:pos="845"/>
        </w:tabs>
        <w:ind w:right="184" w:firstLine="0"/>
      </w:pPr>
      <w:r>
        <w:t>İhale üzerinde bırakılan istekli ile sözleşme imza aşamasında Kesin Teminat alınacaktır. (FORM-04)</w:t>
      </w:r>
    </w:p>
    <w:p w14:paraId="38955B98" w14:textId="77777777" w:rsidR="00D710B0" w:rsidRDefault="00D710B0">
      <w:pPr>
        <w:pStyle w:val="GvdeMetni"/>
        <w:spacing w:before="241"/>
      </w:pPr>
    </w:p>
    <w:p w14:paraId="54E79CA7" w14:textId="77777777" w:rsidR="00D710B0" w:rsidRDefault="00E452F6">
      <w:pPr>
        <w:pStyle w:val="ListeParagraf"/>
        <w:numPr>
          <w:ilvl w:val="1"/>
          <w:numId w:val="35"/>
        </w:numPr>
        <w:tabs>
          <w:tab w:val="left" w:pos="757"/>
        </w:tabs>
        <w:ind w:left="757" w:hanging="542"/>
      </w:pPr>
      <w:r>
        <w:t>Altyüklenici</w:t>
      </w:r>
      <w:r>
        <w:rPr>
          <w:spacing w:val="-15"/>
        </w:rPr>
        <w:t xml:space="preserve"> </w:t>
      </w:r>
      <w:r>
        <w:t>bildirim</w:t>
      </w:r>
      <w:r>
        <w:rPr>
          <w:spacing w:val="-14"/>
        </w:rPr>
        <w:t xml:space="preserve"> </w:t>
      </w:r>
      <w:r>
        <w:t>formu</w:t>
      </w:r>
      <w:r>
        <w:rPr>
          <w:spacing w:val="-14"/>
        </w:rPr>
        <w:t xml:space="preserve"> </w:t>
      </w:r>
      <w:r>
        <w:t>örneği,</w:t>
      </w:r>
      <w:r>
        <w:rPr>
          <w:spacing w:val="-15"/>
        </w:rPr>
        <w:t xml:space="preserve"> </w:t>
      </w:r>
      <w:r>
        <w:t>(FORM-</w:t>
      </w:r>
      <w:r>
        <w:rPr>
          <w:spacing w:val="-5"/>
        </w:rPr>
        <w:t>05)</w:t>
      </w:r>
    </w:p>
    <w:p w14:paraId="5471829E" w14:textId="77777777" w:rsidR="00D710B0" w:rsidRDefault="00D710B0">
      <w:pPr>
        <w:pStyle w:val="GvdeMetni"/>
        <w:spacing w:before="138"/>
      </w:pPr>
    </w:p>
    <w:p w14:paraId="21ACB9F9" w14:textId="77777777" w:rsidR="00D710B0" w:rsidRDefault="00E452F6">
      <w:pPr>
        <w:pStyle w:val="ListeParagraf"/>
        <w:numPr>
          <w:ilvl w:val="1"/>
          <w:numId w:val="35"/>
        </w:numPr>
        <w:tabs>
          <w:tab w:val="left" w:pos="913"/>
        </w:tabs>
        <w:spacing w:before="1"/>
        <w:ind w:left="913" w:hanging="698"/>
      </w:pPr>
      <w:r>
        <w:t>İş</w:t>
      </w:r>
      <w:r>
        <w:rPr>
          <w:spacing w:val="-7"/>
        </w:rPr>
        <w:t xml:space="preserve"> </w:t>
      </w:r>
      <w:proofErr w:type="gramStart"/>
      <w:r>
        <w:t>programı</w:t>
      </w:r>
      <w:r>
        <w:rPr>
          <w:spacing w:val="-6"/>
        </w:rPr>
        <w:t xml:space="preserve"> </w:t>
      </w:r>
      <w:r>
        <w:rPr>
          <w:spacing w:val="-10"/>
        </w:rPr>
        <w:t>:</w:t>
      </w:r>
      <w:proofErr w:type="gramEnd"/>
    </w:p>
    <w:p w14:paraId="7A673F60" w14:textId="2264B84B" w:rsidR="00D710B0" w:rsidRDefault="00E452F6">
      <w:pPr>
        <w:pStyle w:val="GvdeMetni"/>
        <w:spacing w:before="121"/>
        <w:ind w:left="215" w:right="187"/>
        <w:jc w:val="both"/>
      </w:pPr>
      <w:r>
        <w:t xml:space="preserve">İş programında, yer tesliminin yapıldığı tarih, birinci gün olarak varsayılır ve işin tamamlanacağı tarih de son gün olarak gösterilir. İşin bitiş tarihi geçici kabul işlemleri dahil, </w:t>
      </w:r>
      <w:r w:rsidR="005E546C">
        <w:t xml:space="preserve">yer teslimi </w:t>
      </w:r>
      <w:r w:rsidR="005E546C" w:rsidRPr="001A57E7">
        <w:t xml:space="preserve">tarihinden itibaren </w:t>
      </w:r>
      <w:r w:rsidR="001A57E7" w:rsidRPr="00564E8D">
        <w:rPr>
          <w:b/>
          <w:bCs/>
          <w:color w:val="000000" w:themeColor="text1"/>
        </w:rPr>
        <w:t>250</w:t>
      </w:r>
      <w:r w:rsidR="005E546C" w:rsidRPr="00564E8D">
        <w:rPr>
          <w:b/>
          <w:bCs/>
          <w:color w:val="FF0000"/>
        </w:rPr>
        <w:t xml:space="preserve"> </w:t>
      </w:r>
      <w:r w:rsidR="005E546C" w:rsidRPr="00564E8D">
        <w:rPr>
          <w:b/>
          <w:bCs/>
        </w:rPr>
        <w:t>günü</w:t>
      </w:r>
      <w:r w:rsidRPr="001A57E7">
        <w:t xml:space="preserve"> geçemez.</w:t>
      </w:r>
    </w:p>
    <w:p w14:paraId="65F72F5F" w14:textId="77777777" w:rsidR="00D710B0" w:rsidRDefault="00D710B0">
      <w:pPr>
        <w:pStyle w:val="GvdeMetni"/>
        <w:spacing w:before="142"/>
      </w:pPr>
    </w:p>
    <w:p w14:paraId="56E1461F" w14:textId="77777777" w:rsidR="00D710B0" w:rsidRDefault="00E452F6">
      <w:pPr>
        <w:pStyle w:val="ListeParagraf"/>
        <w:numPr>
          <w:ilvl w:val="1"/>
          <w:numId w:val="35"/>
        </w:numPr>
        <w:tabs>
          <w:tab w:val="left" w:pos="967"/>
        </w:tabs>
        <w:ind w:right="186" w:firstLine="0"/>
      </w:pPr>
      <w:r>
        <w:t>Vekaleten ihaleye katılma halinde, İSTEKLİ adına katılan kişinin noter tasdikli vekaletnamesi ile noter tasdikli imza beyannamesi,</w:t>
      </w:r>
    </w:p>
    <w:p w14:paraId="1B4C01B5" w14:textId="77777777" w:rsidR="00D710B0" w:rsidRDefault="00D710B0">
      <w:pPr>
        <w:pStyle w:val="GvdeMetni"/>
        <w:spacing w:before="144"/>
      </w:pPr>
    </w:p>
    <w:p w14:paraId="4DEA4C8D" w14:textId="77777777" w:rsidR="00D710B0" w:rsidRDefault="00E452F6">
      <w:pPr>
        <w:pStyle w:val="ListeParagraf"/>
        <w:numPr>
          <w:ilvl w:val="1"/>
          <w:numId w:val="35"/>
        </w:numPr>
        <w:tabs>
          <w:tab w:val="left" w:pos="915"/>
        </w:tabs>
        <w:ind w:left="915" w:hanging="700"/>
      </w:pPr>
      <w:r>
        <w:t>İhale</w:t>
      </w:r>
      <w:r>
        <w:rPr>
          <w:spacing w:val="-10"/>
        </w:rPr>
        <w:t xml:space="preserve"> </w:t>
      </w:r>
      <w:r>
        <w:t>dokümanının</w:t>
      </w:r>
      <w:r>
        <w:rPr>
          <w:spacing w:val="-9"/>
        </w:rPr>
        <w:t xml:space="preserve"> </w:t>
      </w:r>
      <w:r>
        <w:t>satın</w:t>
      </w:r>
      <w:r>
        <w:rPr>
          <w:spacing w:val="-8"/>
        </w:rPr>
        <w:t xml:space="preserve"> </w:t>
      </w:r>
      <w:r>
        <w:t>alındığına</w:t>
      </w:r>
      <w:r>
        <w:rPr>
          <w:spacing w:val="-9"/>
        </w:rPr>
        <w:t xml:space="preserve"> </w:t>
      </w:r>
      <w:r>
        <w:t>dair</w:t>
      </w:r>
      <w:r>
        <w:rPr>
          <w:spacing w:val="-9"/>
        </w:rPr>
        <w:t xml:space="preserve"> </w:t>
      </w:r>
      <w:r>
        <w:rPr>
          <w:spacing w:val="-2"/>
        </w:rPr>
        <w:t>belge,</w:t>
      </w:r>
    </w:p>
    <w:p w14:paraId="3087A839" w14:textId="77777777" w:rsidR="00D710B0" w:rsidRDefault="00D710B0">
      <w:pPr>
        <w:pStyle w:val="GvdeMetni"/>
        <w:spacing w:before="142"/>
      </w:pPr>
    </w:p>
    <w:p w14:paraId="5F4D54DE" w14:textId="77777777" w:rsidR="00D710B0" w:rsidRDefault="00E452F6">
      <w:pPr>
        <w:pStyle w:val="ListeParagraf"/>
        <w:numPr>
          <w:ilvl w:val="1"/>
          <w:numId w:val="35"/>
        </w:numPr>
        <w:tabs>
          <w:tab w:val="left" w:pos="916"/>
        </w:tabs>
        <w:ind w:left="916" w:hanging="701"/>
      </w:pPr>
      <w:r>
        <w:t>Yer</w:t>
      </w:r>
      <w:r>
        <w:rPr>
          <w:spacing w:val="-5"/>
        </w:rPr>
        <w:t xml:space="preserve"> </w:t>
      </w:r>
      <w:r>
        <w:t>Görme</w:t>
      </w:r>
      <w:r>
        <w:rPr>
          <w:spacing w:val="-6"/>
        </w:rPr>
        <w:t xml:space="preserve"> </w:t>
      </w:r>
      <w:r>
        <w:rPr>
          <w:spacing w:val="-2"/>
        </w:rPr>
        <w:t>Belgesi,</w:t>
      </w:r>
    </w:p>
    <w:p w14:paraId="34BDB166" w14:textId="77777777" w:rsidR="00D710B0" w:rsidRDefault="00D710B0">
      <w:pPr>
        <w:pStyle w:val="GvdeMetni"/>
        <w:spacing w:before="143"/>
      </w:pPr>
    </w:p>
    <w:p w14:paraId="6C4B6D58" w14:textId="77777777" w:rsidR="00D710B0" w:rsidRDefault="00E452F6">
      <w:pPr>
        <w:pStyle w:val="ListeParagraf"/>
        <w:numPr>
          <w:ilvl w:val="1"/>
          <w:numId w:val="35"/>
        </w:numPr>
        <w:tabs>
          <w:tab w:val="left" w:pos="916"/>
        </w:tabs>
        <w:ind w:left="916" w:hanging="701"/>
      </w:pPr>
      <w:r>
        <w:t>Ortağı</w:t>
      </w:r>
      <w:r>
        <w:rPr>
          <w:spacing w:val="-10"/>
        </w:rPr>
        <w:t xml:space="preserve"> </w:t>
      </w:r>
      <w:r>
        <w:t>olduğu</w:t>
      </w:r>
      <w:r>
        <w:rPr>
          <w:spacing w:val="-9"/>
        </w:rPr>
        <w:t xml:space="preserve"> </w:t>
      </w:r>
      <w:r>
        <w:t>veya</w:t>
      </w:r>
      <w:r>
        <w:rPr>
          <w:spacing w:val="-8"/>
        </w:rPr>
        <w:t xml:space="preserve"> </w:t>
      </w:r>
      <w:r>
        <w:t>hissedarı</w:t>
      </w:r>
      <w:r>
        <w:rPr>
          <w:spacing w:val="-9"/>
        </w:rPr>
        <w:t xml:space="preserve"> </w:t>
      </w:r>
      <w:r>
        <w:t>bulunduğu</w:t>
      </w:r>
      <w:r>
        <w:rPr>
          <w:spacing w:val="-10"/>
        </w:rPr>
        <w:t xml:space="preserve"> </w:t>
      </w:r>
      <w:r>
        <w:t>tüzel</w:t>
      </w:r>
      <w:r>
        <w:rPr>
          <w:spacing w:val="-10"/>
        </w:rPr>
        <w:t xml:space="preserve"> </w:t>
      </w:r>
      <w:r>
        <w:t>kişiliklere</w:t>
      </w:r>
      <w:r>
        <w:rPr>
          <w:spacing w:val="-7"/>
        </w:rPr>
        <w:t xml:space="preserve"> </w:t>
      </w:r>
      <w:r>
        <w:t>ilişkin</w:t>
      </w:r>
      <w:r>
        <w:rPr>
          <w:spacing w:val="-8"/>
        </w:rPr>
        <w:t xml:space="preserve"> </w:t>
      </w:r>
      <w:r>
        <w:rPr>
          <w:spacing w:val="-2"/>
        </w:rPr>
        <w:t>beyanname,</w:t>
      </w:r>
    </w:p>
    <w:p w14:paraId="24AEBA43" w14:textId="77777777" w:rsidR="00D710B0" w:rsidRDefault="00D710B0">
      <w:pPr>
        <w:pStyle w:val="GvdeMetni"/>
        <w:spacing w:before="142"/>
      </w:pPr>
    </w:p>
    <w:p w14:paraId="5E2C6864" w14:textId="77777777" w:rsidR="00D710B0" w:rsidRDefault="00E452F6">
      <w:pPr>
        <w:pStyle w:val="Balk3"/>
        <w:numPr>
          <w:ilvl w:val="1"/>
          <w:numId w:val="35"/>
        </w:numPr>
        <w:tabs>
          <w:tab w:val="left" w:pos="918"/>
        </w:tabs>
        <w:ind w:left="918" w:hanging="703"/>
        <w:rPr>
          <w:u w:val="none"/>
        </w:rPr>
      </w:pPr>
      <w:r>
        <w:rPr>
          <w:u w:val="none"/>
        </w:rPr>
        <w:t>Bankalardan</w:t>
      </w:r>
      <w:r>
        <w:rPr>
          <w:spacing w:val="-11"/>
          <w:u w:val="none"/>
        </w:rPr>
        <w:t xml:space="preserve"> </w:t>
      </w:r>
      <w:r>
        <w:rPr>
          <w:u w:val="none"/>
        </w:rPr>
        <w:t>temin</w:t>
      </w:r>
      <w:r>
        <w:rPr>
          <w:spacing w:val="-10"/>
          <w:u w:val="none"/>
        </w:rPr>
        <w:t xml:space="preserve"> </w:t>
      </w:r>
      <w:r>
        <w:rPr>
          <w:u w:val="none"/>
        </w:rPr>
        <w:t>edilecek</w:t>
      </w:r>
      <w:r>
        <w:rPr>
          <w:spacing w:val="-11"/>
          <w:u w:val="none"/>
        </w:rPr>
        <w:t xml:space="preserve"> </w:t>
      </w:r>
      <w:r>
        <w:rPr>
          <w:spacing w:val="-2"/>
          <w:u w:val="none"/>
        </w:rPr>
        <w:t>belgeler:</w:t>
      </w:r>
    </w:p>
    <w:p w14:paraId="68ADAC2D" w14:textId="5BE45A93" w:rsidR="00D710B0" w:rsidRPr="00C5390C" w:rsidRDefault="00E452F6">
      <w:pPr>
        <w:pStyle w:val="GvdeMetni"/>
        <w:spacing w:before="121"/>
        <w:ind w:left="215" w:right="182"/>
        <w:jc w:val="both"/>
      </w:pPr>
      <w:r w:rsidRPr="00C5390C">
        <w:t xml:space="preserve">İSTEKLİ’ </w:t>
      </w:r>
      <w:proofErr w:type="spellStart"/>
      <w:r w:rsidRPr="00C5390C">
        <w:t>ler</w:t>
      </w:r>
      <w:proofErr w:type="spellEnd"/>
      <w:r w:rsidRPr="00C5390C">
        <w:t xml:space="preserve">, teklif edilen bedelin </w:t>
      </w:r>
      <w:proofErr w:type="gramStart"/>
      <w:r w:rsidRPr="00C5390C">
        <w:t>% 10</w:t>
      </w:r>
      <w:proofErr w:type="gramEnd"/>
      <w:r w:rsidRPr="00C5390C">
        <w:t>’undan az olmamak üzere, bankalar nezdindeki kullanılmamış nakdi veya gayri</w:t>
      </w:r>
      <w:r w:rsidR="008D3F58">
        <w:t xml:space="preserve"> </w:t>
      </w:r>
      <w:r w:rsidRPr="00C5390C">
        <w:t>nakdi kredisini ya da üzerinde kısıtlama bulunmayan mevduatını gösterir Türkiye’de faaliyet gösteren bankalardan temin edeceği banka referans mektubunu vermek zorundadır. Banka referans mektubunun ilk ilan tarihinden sonra düzenlenmiş olması gerekir.</w:t>
      </w:r>
    </w:p>
    <w:p w14:paraId="69B3311B" w14:textId="3CA62FCA" w:rsidR="00D710B0" w:rsidRDefault="00E452F6">
      <w:pPr>
        <w:pStyle w:val="GvdeMetni"/>
        <w:spacing w:before="119"/>
        <w:ind w:left="215" w:right="183"/>
        <w:jc w:val="both"/>
      </w:pPr>
      <w:r>
        <w:t>Mevduat ve kredi tutarları; topla</w:t>
      </w:r>
      <w:r w:rsidR="00237149">
        <w:t>m</w:t>
      </w:r>
      <w:r>
        <w:t xml:space="preserve"> ya da birden fazla banka referans mektubu sunulmak suretiyle de sağlanabilir.</w:t>
      </w:r>
    </w:p>
    <w:p w14:paraId="1A6FD531" w14:textId="77777777" w:rsidR="00D710B0" w:rsidRDefault="00E452F6">
      <w:pPr>
        <w:pStyle w:val="GvdeMetni"/>
        <w:spacing w:before="121"/>
        <w:ind w:left="215" w:right="185"/>
        <w:jc w:val="both"/>
      </w:pPr>
      <w:r>
        <w:t>Gerek görüldüğünde, banka referans mektubunun teyidi ilgili bankanın genel müdürlüğünden veya şubesinden idarelerce yapılır. Yapılan teyitlerin bankanın en az iki yetkilisinin imzasını taşıması zorunludur.</w:t>
      </w:r>
    </w:p>
    <w:p w14:paraId="4F52805B" w14:textId="77777777" w:rsidR="00D710B0" w:rsidRDefault="00D710B0">
      <w:pPr>
        <w:jc w:val="both"/>
        <w:sectPr w:rsidR="00D710B0">
          <w:pgSz w:w="11910" w:h="16840"/>
          <w:pgMar w:top="1380" w:right="660" w:bottom="1300" w:left="1060" w:header="240" w:footer="1111" w:gutter="0"/>
          <w:cols w:space="708"/>
        </w:sectPr>
      </w:pPr>
    </w:p>
    <w:p w14:paraId="2B130ECF" w14:textId="77777777" w:rsidR="00D710B0" w:rsidRDefault="00E452F6">
      <w:pPr>
        <w:pStyle w:val="ListeParagraf"/>
        <w:numPr>
          <w:ilvl w:val="1"/>
          <w:numId w:val="35"/>
        </w:numPr>
        <w:tabs>
          <w:tab w:val="left" w:pos="932"/>
        </w:tabs>
        <w:spacing w:before="71"/>
        <w:ind w:right="187" w:firstLine="0"/>
      </w:pPr>
      <w:r>
        <w:rPr>
          <w:b/>
        </w:rPr>
        <w:lastRenderedPageBreak/>
        <w:t xml:space="preserve">İsteklinin bilançosu: </w:t>
      </w:r>
      <w:r>
        <w:t xml:space="preserve">İSTEKLİ’ </w:t>
      </w:r>
      <w:proofErr w:type="spellStart"/>
      <w:r>
        <w:t>nin</w:t>
      </w:r>
      <w:proofErr w:type="spellEnd"/>
      <w:r>
        <w:t xml:space="preserve"> vergi dairesi tarafından tasdiklenmiş geçmiş yıl veya yıllara ait bilanço ve gelir tablolarının ibrazı şarttır.</w:t>
      </w:r>
    </w:p>
    <w:p w14:paraId="152BD652" w14:textId="77777777" w:rsidR="00D710B0" w:rsidRDefault="00D710B0">
      <w:pPr>
        <w:pStyle w:val="GvdeMetni"/>
        <w:spacing w:before="121"/>
      </w:pPr>
    </w:p>
    <w:p w14:paraId="4DC9C754" w14:textId="77777777" w:rsidR="00D710B0" w:rsidRPr="001D775F" w:rsidRDefault="00E452F6">
      <w:pPr>
        <w:pStyle w:val="ListeParagraf"/>
        <w:numPr>
          <w:ilvl w:val="1"/>
          <w:numId w:val="35"/>
        </w:numPr>
        <w:tabs>
          <w:tab w:val="left" w:pos="919"/>
        </w:tabs>
        <w:ind w:right="184" w:firstLine="0"/>
      </w:pPr>
      <w:r w:rsidRPr="001D775F">
        <w:rPr>
          <w:b/>
        </w:rPr>
        <w:t xml:space="preserve">İsteklinin en az altı aydır bünyesinde çalıştırdığı mühendis kadrosuna ait belgeler: </w:t>
      </w:r>
      <w:r w:rsidRPr="001D775F">
        <w:t xml:space="preserve">İSTEKLİ, aşağıda adı, mezun olduğu bölüm ve yılı, İş Deneyim Süresi, Şirketin kendi bünyesinde çalıştığı süre, bordrosu </w:t>
      </w:r>
      <w:proofErr w:type="spellStart"/>
      <w:r w:rsidRPr="001D775F">
        <w:t>v.b</w:t>
      </w:r>
      <w:proofErr w:type="spellEnd"/>
      <w:r w:rsidRPr="001D775F">
        <w:t xml:space="preserve">. ilgili dokümanları (diploma, cv, varsa iş bitirme, varsa sertifika </w:t>
      </w:r>
      <w:proofErr w:type="spellStart"/>
      <w:r w:rsidRPr="001D775F">
        <w:t>v.b</w:t>
      </w:r>
      <w:proofErr w:type="spellEnd"/>
      <w:r w:rsidRPr="001D775F">
        <w:t>.) vermesi şartı aranacaktır.</w:t>
      </w:r>
    </w:p>
    <w:p w14:paraId="50F0BC8E" w14:textId="77777777" w:rsidR="00D710B0" w:rsidRPr="001D775F" w:rsidRDefault="00D710B0">
      <w:pPr>
        <w:pStyle w:val="GvdeMetni"/>
        <w:rPr>
          <w:sz w:val="20"/>
        </w:rPr>
      </w:pPr>
    </w:p>
    <w:p w14:paraId="3E7E61A9" w14:textId="77777777" w:rsidR="00D710B0" w:rsidRPr="001D775F" w:rsidRDefault="00D710B0">
      <w:pPr>
        <w:pStyle w:val="GvdeMetni"/>
        <w:spacing w:before="20"/>
        <w:rPr>
          <w:sz w:val="20"/>
        </w:rPr>
      </w:pPr>
    </w:p>
    <w:tbl>
      <w:tblPr>
        <w:tblStyle w:val="TableNormal"/>
        <w:tblW w:w="0" w:type="auto"/>
        <w:tblInd w:w="22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1326"/>
        <w:gridCol w:w="2155"/>
        <w:gridCol w:w="1481"/>
        <w:gridCol w:w="2410"/>
        <w:gridCol w:w="993"/>
      </w:tblGrid>
      <w:tr w:rsidR="00D710B0" w:rsidRPr="001D775F" w14:paraId="38FB6FA4" w14:textId="77777777">
        <w:trPr>
          <w:trHeight w:val="774"/>
        </w:trPr>
        <w:tc>
          <w:tcPr>
            <w:tcW w:w="1326" w:type="dxa"/>
          </w:tcPr>
          <w:p w14:paraId="11757494" w14:textId="77777777" w:rsidR="00D710B0" w:rsidRPr="001D775F" w:rsidRDefault="00E452F6">
            <w:pPr>
              <w:pStyle w:val="TableParagraph"/>
              <w:spacing w:before="121"/>
              <w:ind w:left="10" w:right="355"/>
              <w:rPr>
                <w:rFonts w:ascii="Verdana" w:hAnsi="Verdana"/>
              </w:rPr>
            </w:pPr>
            <w:r w:rsidRPr="001D775F">
              <w:rPr>
                <w:rFonts w:ascii="Verdana" w:hAnsi="Verdana"/>
                <w:spacing w:val="-2"/>
              </w:rPr>
              <w:t xml:space="preserve">Personel </w:t>
            </w:r>
            <w:r w:rsidRPr="001D775F">
              <w:rPr>
                <w:rFonts w:ascii="Verdana" w:hAnsi="Verdana"/>
                <w:spacing w:val="-4"/>
              </w:rPr>
              <w:t>adı</w:t>
            </w:r>
          </w:p>
        </w:tc>
        <w:tc>
          <w:tcPr>
            <w:tcW w:w="2155" w:type="dxa"/>
          </w:tcPr>
          <w:p w14:paraId="6205FF9F" w14:textId="77777777" w:rsidR="00D710B0" w:rsidRPr="001D775F" w:rsidRDefault="00E452F6">
            <w:pPr>
              <w:pStyle w:val="TableParagraph"/>
              <w:spacing w:before="121"/>
              <w:ind w:left="10"/>
              <w:rPr>
                <w:rFonts w:ascii="Verdana" w:hAnsi="Verdana"/>
              </w:rPr>
            </w:pPr>
            <w:r w:rsidRPr="001D775F">
              <w:rPr>
                <w:rFonts w:ascii="Verdana" w:hAnsi="Verdana"/>
              </w:rPr>
              <w:t>Mezun</w:t>
            </w:r>
            <w:r w:rsidRPr="001D775F">
              <w:rPr>
                <w:rFonts w:ascii="Verdana" w:hAnsi="Verdana"/>
                <w:spacing w:val="-20"/>
              </w:rPr>
              <w:t xml:space="preserve"> </w:t>
            </w:r>
            <w:r w:rsidRPr="001D775F">
              <w:rPr>
                <w:rFonts w:ascii="Verdana" w:hAnsi="Verdana"/>
              </w:rPr>
              <w:t xml:space="preserve">Olduğu </w:t>
            </w:r>
            <w:r w:rsidRPr="001D775F">
              <w:rPr>
                <w:rFonts w:ascii="Verdana" w:hAnsi="Verdana"/>
                <w:spacing w:val="-2"/>
              </w:rPr>
              <w:t>bölüm</w:t>
            </w:r>
          </w:p>
        </w:tc>
        <w:tc>
          <w:tcPr>
            <w:tcW w:w="1481" w:type="dxa"/>
          </w:tcPr>
          <w:p w14:paraId="1B2C56E6" w14:textId="77777777" w:rsidR="00D710B0" w:rsidRPr="001D775F" w:rsidRDefault="00E452F6">
            <w:pPr>
              <w:pStyle w:val="TableParagraph"/>
              <w:spacing w:before="121"/>
              <w:ind w:left="10"/>
              <w:rPr>
                <w:rFonts w:ascii="Verdana" w:hAnsi="Verdana"/>
              </w:rPr>
            </w:pPr>
            <w:r w:rsidRPr="001D775F">
              <w:rPr>
                <w:rFonts w:ascii="Verdana" w:hAnsi="Verdana"/>
              </w:rPr>
              <w:t>İş</w:t>
            </w:r>
            <w:r w:rsidRPr="001D775F">
              <w:rPr>
                <w:rFonts w:ascii="Verdana" w:hAnsi="Verdana"/>
                <w:spacing w:val="-20"/>
              </w:rPr>
              <w:t xml:space="preserve"> </w:t>
            </w:r>
            <w:r w:rsidRPr="001D775F">
              <w:rPr>
                <w:rFonts w:ascii="Verdana" w:hAnsi="Verdana"/>
              </w:rPr>
              <w:t xml:space="preserve">Deneyim </w:t>
            </w:r>
            <w:r w:rsidRPr="001D775F">
              <w:rPr>
                <w:rFonts w:ascii="Verdana" w:hAnsi="Verdana"/>
                <w:spacing w:val="-2"/>
              </w:rPr>
              <w:t>Süresi</w:t>
            </w:r>
          </w:p>
        </w:tc>
        <w:tc>
          <w:tcPr>
            <w:tcW w:w="2410" w:type="dxa"/>
          </w:tcPr>
          <w:p w14:paraId="0F0E6AC2" w14:textId="77777777" w:rsidR="00D710B0" w:rsidRPr="001D775F" w:rsidRDefault="00E452F6">
            <w:pPr>
              <w:pStyle w:val="TableParagraph"/>
              <w:spacing w:before="121"/>
              <w:ind w:left="10"/>
              <w:rPr>
                <w:rFonts w:ascii="Verdana" w:hAnsi="Verdana"/>
              </w:rPr>
            </w:pPr>
            <w:r w:rsidRPr="001D775F">
              <w:rPr>
                <w:rFonts w:ascii="Verdana" w:hAnsi="Verdana"/>
              </w:rPr>
              <w:t>Şirket</w:t>
            </w:r>
            <w:r w:rsidRPr="001D775F">
              <w:rPr>
                <w:rFonts w:ascii="Verdana" w:hAnsi="Verdana"/>
                <w:spacing w:val="-20"/>
              </w:rPr>
              <w:t xml:space="preserve"> </w:t>
            </w:r>
            <w:r w:rsidRPr="001D775F">
              <w:rPr>
                <w:rFonts w:ascii="Verdana" w:hAnsi="Verdana"/>
              </w:rPr>
              <w:t>Bünyesinde Çalıştığı Süre</w:t>
            </w:r>
          </w:p>
        </w:tc>
        <w:tc>
          <w:tcPr>
            <w:tcW w:w="993" w:type="dxa"/>
          </w:tcPr>
          <w:p w14:paraId="3722469B" w14:textId="77777777" w:rsidR="00D710B0" w:rsidRPr="001D775F" w:rsidRDefault="00E452F6">
            <w:pPr>
              <w:pStyle w:val="TableParagraph"/>
              <w:spacing w:before="121"/>
              <w:ind w:left="8"/>
              <w:rPr>
                <w:rFonts w:ascii="Verdana"/>
              </w:rPr>
            </w:pPr>
            <w:r w:rsidRPr="001D775F">
              <w:rPr>
                <w:rFonts w:ascii="Verdana"/>
                <w:spacing w:val="-2"/>
              </w:rPr>
              <w:t>Bordro</w:t>
            </w:r>
          </w:p>
        </w:tc>
      </w:tr>
      <w:tr w:rsidR="00D710B0" w:rsidRPr="001D775F" w14:paraId="3ADA37CE" w14:textId="77777777">
        <w:trPr>
          <w:trHeight w:val="508"/>
        </w:trPr>
        <w:tc>
          <w:tcPr>
            <w:tcW w:w="1326" w:type="dxa"/>
          </w:tcPr>
          <w:p w14:paraId="20F6BD6C" w14:textId="00D90A16" w:rsidR="00D710B0" w:rsidRPr="001D775F" w:rsidRDefault="00E452F6">
            <w:pPr>
              <w:pStyle w:val="TableParagraph"/>
              <w:spacing w:before="121"/>
              <w:ind w:left="10"/>
              <w:rPr>
                <w:rFonts w:ascii="Verdana" w:hAnsi="Verdana"/>
              </w:rPr>
            </w:pPr>
            <w:r w:rsidRPr="001D775F">
              <w:rPr>
                <w:rFonts w:ascii="Verdana" w:hAnsi="Verdana"/>
                <w:spacing w:val="-2"/>
              </w:rPr>
              <w:t>………</w:t>
            </w:r>
            <w:r w:rsidR="001D775F" w:rsidRPr="001D775F">
              <w:rPr>
                <w:rFonts w:ascii="Verdana" w:hAnsi="Verdana"/>
                <w:spacing w:val="-2"/>
              </w:rPr>
              <w:t>…</w:t>
            </w:r>
          </w:p>
        </w:tc>
        <w:tc>
          <w:tcPr>
            <w:tcW w:w="2155" w:type="dxa"/>
          </w:tcPr>
          <w:p w14:paraId="34CD9FB8" w14:textId="77777777" w:rsidR="00D710B0" w:rsidRPr="001D775F" w:rsidRDefault="00E452F6">
            <w:pPr>
              <w:pStyle w:val="TableParagraph"/>
              <w:spacing w:before="121"/>
              <w:ind w:left="10"/>
              <w:rPr>
                <w:rFonts w:ascii="Verdana" w:hAnsi="Verdana"/>
              </w:rPr>
            </w:pPr>
            <w:r w:rsidRPr="001D775F">
              <w:rPr>
                <w:rFonts w:ascii="Verdana" w:hAnsi="Verdana"/>
                <w:spacing w:val="-2"/>
              </w:rPr>
              <w:t>………….</w:t>
            </w:r>
          </w:p>
        </w:tc>
        <w:tc>
          <w:tcPr>
            <w:tcW w:w="1481" w:type="dxa"/>
          </w:tcPr>
          <w:p w14:paraId="4F751442" w14:textId="77777777" w:rsidR="00D710B0" w:rsidRPr="001D775F" w:rsidRDefault="00E452F6">
            <w:pPr>
              <w:pStyle w:val="TableParagraph"/>
              <w:spacing w:before="121"/>
              <w:ind w:left="10"/>
              <w:rPr>
                <w:rFonts w:ascii="Verdana" w:hAnsi="Verdana"/>
              </w:rPr>
            </w:pPr>
            <w:r w:rsidRPr="001D775F">
              <w:rPr>
                <w:rFonts w:ascii="Verdana" w:hAnsi="Verdana"/>
                <w:spacing w:val="-2"/>
              </w:rPr>
              <w:t>………….</w:t>
            </w:r>
          </w:p>
        </w:tc>
        <w:tc>
          <w:tcPr>
            <w:tcW w:w="2410" w:type="dxa"/>
          </w:tcPr>
          <w:p w14:paraId="59970D94" w14:textId="77777777" w:rsidR="00D710B0" w:rsidRPr="001D775F" w:rsidRDefault="00E452F6">
            <w:pPr>
              <w:pStyle w:val="TableParagraph"/>
              <w:spacing w:before="121"/>
              <w:ind w:left="10"/>
              <w:rPr>
                <w:rFonts w:ascii="Verdana" w:hAnsi="Verdana"/>
              </w:rPr>
            </w:pPr>
            <w:r w:rsidRPr="001D775F">
              <w:rPr>
                <w:rFonts w:ascii="Verdana" w:hAnsi="Verdana"/>
                <w:spacing w:val="-2"/>
              </w:rPr>
              <w:t>………….</w:t>
            </w:r>
          </w:p>
        </w:tc>
        <w:tc>
          <w:tcPr>
            <w:tcW w:w="993" w:type="dxa"/>
          </w:tcPr>
          <w:p w14:paraId="12F0CC4C" w14:textId="77777777" w:rsidR="00D710B0" w:rsidRPr="001D775F" w:rsidRDefault="00E452F6">
            <w:pPr>
              <w:pStyle w:val="TableParagraph"/>
              <w:spacing w:before="121"/>
              <w:ind w:left="8"/>
              <w:rPr>
                <w:rFonts w:ascii="Verdana" w:hAnsi="Verdana"/>
              </w:rPr>
            </w:pPr>
            <w:r w:rsidRPr="001D775F">
              <w:rPr>
                <w:rFonts w:ascii="Verdana" w:hAnsi="Verdana"/>
                <w:spacing w:val="-2"/>
              </w:rPr>
              <w:t>………….</w:t>
            </w:r>
          </w:p>
        </w:tc>
      </w:tr>
      <w:tr w:rsidR="00D710B0" w14:paraId="112D2F21" w14:textId="77777777">
        <w:trPr>
          <w:trHeight w:val="644"/>
        </w:trPr>
        <w:tc>
          <w:tcPr>
            <w:tcW w:w="1326" w:type="dxa"/>
          </w:tcPr>
          <w:p w14:paraId="609BBC84" w14:textId="77777777" w:rsidR="00D710B0" w:rsidRPr="001D775F" w:rsidRDefault="00E452F6">
            <w:pPr>
              <w:pStyle w:val="TableParagraph"/>
              <w:spacing w:before="189"/>
              <w:ind w:left="10"/>
              <w:rPr>
                <w:rFonts w:ascii="Verdana" w:hAnsi="Verdana"/>
              </w:rPr>
            </w:pPr>
            <w:r w:rsidRPr="001D775F">
              <w:rPr>
                <w:rFonts w:ascii="Verdana" w:hAnsi="Verdana"/>
                <w:spacing w:val="-2"/>
              </w:rPr>
              <w:t>………….</w:t>
            </w:r>
          </w:p>
        </w:tc>
        <w:tc>
          <w:tcPr>
            <w:tcW w:w="2155" w:type="dxa"/>
          </w:tcPr>
          <w:p w14:paraId="519BF642" w14:textId="77777777" w:rsidR="00D710B0" w:rsidRPr="001D775F" w:rsidRDefault="00E452F6">
            <w:pPr>
              <w:pStyle w:val="TableParagraph"/>
              <w:spacing w:before="189"/>
              <w:ind w:left="10"/>
              <w:rPr>
                <w:rFonts w:ascii="Verdana" w:hAnsi="Verdana"/>
              </w:rPr>
            </w:pPr>
            <w:r w:rsidRPr="001D775F">
              <w:rPr>
                <w:rFonts w:ascii="Verdana" w:hAnsi="Verdana"/>
                <w:spacing w:val="-2"/>
              </w:rPr>
              <w:t>………….</w:t>
            </w:r>
          </w:p>
        </w:tc>
        <w:tc>
          <w:tcPr>
            <w:tcW w:w="1481" w:type="dxa"/>
          </w:tcPr>
          <w:p w14:paraId="674327CD" w14:textId="77777777" w:rsidR="00D710B0" w:rsidRPr="001D775F" w:rsidRDefault="00E452F6">
            <w:pPr>
              <w:pStyle w:val="TableParagraph"/>
              <w:spacing w:before="189"/>
              <w:ind w:left="10"/>
              <w:rPr>
                <w:rFonts w:ascii="Verdana" w:hAnsi="Verdana"/>
              </w:rPr>
            </w:pPr>
            <w:r w:rsidRPr="001D775F">
              <w:rPr>
                <w:rFonts w:ascii="Verdana" w:hAnsi="Verdana"/>
                <w:spacing w:val="-2"/>
              </w:rPr>
              <w:t>………….</w:t>
            </w:r>
          </w:p>
        </w:tc>
        <w:tc>
          <w:tcPr>
            <w:tcW w:w="2410" w:type="dxa"/>
          </w:tcPr>
          <w:p w14:paraId="165ADDE9" w14:textId="77777777" w:rsidR="00D710B0" w:rsidRPr="001D775F" w:rsidRDefault="00E452F6">
            <w:pPr>
              <w:pStyle w:val="TableParagraph"/>
              <w:spacing w:before="189"/>
              <w:ind w:left="10"/>
              <w:rPr>
                <w:rFonts w:ascii="Verdana" w:hAnsi="Verdana"/>
              </w:rPr>
            </w:pPr>
            <w:r w:rsidRPr="001D775F">
              <w:rPr>
                <w:rFonts w:ascii="Verdana" w:hAnsi="Verdana"/>
                <w:spacing w:val="-2"/>
              </w:rPr>
              <w:t>………….</w:t>
            </w:r>
          </w:p>
        </w:tc>
        <w:tc>
          <w:tcPr>
            <w:tcW w:w="993" w:type="dxa"/>
          </w:tcPr>
          <w:p w14:paraId="36FFDF7A" w14:textId="77777777" w:rsidR="00D710B0" w:rsidRDefault="00E452F6">
            <w:pPr>
              <w:pStyle w:val="TableParagraph"/>
              <w:spacing w:before="120"/>
              <w:ind w:left="8"/>
              <w:rPr>
                <w:rFonts w:ascii="Verdana" w:hAnsi="Verdana"/>
              </w:rPr>
            </w:pPr>
            <w:r w:rsidRPr="001D775F">
              <w:rPr>
                <w:rFonts w:ascii="Verdana" w:hAnsi="Verdana"/>
                <w:spacing w:val="-2"/>
              </w:rPr>
              <w:t>………….</w:t>
            </w:r>
          </w:p>
        </w:tc>
      </w:tr>
    </w:tbl>
    <w:p w14:paraId="0D75B65F" w14:textId="77777777" w:rsidR="00D710B0" w:rsidRDefault="00D710B0">
      <w:pPr>
        <w:pStyle w:val="GvdeMetni"/>
        <w:spacing w:before="241"/>
      </w:pPr>
    </w:p>
    <w:p w14:paraId="77E20285" w14:textId="77777777" w:rsidR="00D710B0" w:rsidRDefault="00E452F6">
      <w:pPr>
        <w:pStyle w:val="Balk3"/>
        <w:numPr>
          <w:ilvl w:val="1"/>
          <w:numId w:val="35"/>
        </w:numPr>
        <w:tabs>
          <w:tab w:val="left" w:pos="915"/>
        </w:tabs>
        <w:ind w:left="915" w:hanging="700"/>
        <w:rPr>
          <w:b w:val="0"/>
          <w:u w:val="none"/>
        </w:rPr>
      </w:pPr>
      <w:r>
        <w:rPr>
          <w:u w:val="none"/>
        </w:rPr>
        <w:t>İSTEKLİ’</w:t>
      </w:r>
      <w:r>
        <w:rPr>
          <w:spacing w:val="-8"/>
          <w:u w:val="none"/>
        </w:rPr>
        <w:t xml:space="preserve"> </w:t>
      </w:r>
      <w:proofErr w:type="spellStart"/>
      <w:r>
        <w:rPr>
          <w:u w:val="none"/>
        </w:rPr>
        <w:t>nin</w:t>
      </w:r>
      <w:proofErr w:type="spellEnd"/>
      <w:r>
        <w:rPr>
          <w:spacing w:val="-7"/>
          <w:u w:val="none"/>
        </w:rPr>
        <w:t xml:space="preserve"> </w:t>
      </w:r>
      <w:r>
        <w:rPr>
          <w:u w:val="none"/>
        </w:rPr>
        <w:t>iş</w:t>
      </w:r>
      <w:r>
        <w:rPr>
          <w:spacing w:val="-6"/>
          <w:u w:val="none"/>
        </w:rPr>
        <w:t xml:space="preserve"> </w:t>
      </w:r>
      <w:r>
        <w:rPr>
          <w:u w:val="none"/>
        </w:rPr>
        <w:t>deneyim</w:t>
      </w:r>
      <w:r>
        <w:rPr>
          <w:spacing w:val="-8"/>
          <w:u w:val="none"/>
        </w:rPr>
        <w:t xml:space="preserve"> </w:t>
      </w:r>
      <w:r>
        <w:rPr>
          <w:spacing w:val="-2"/>
          <w:u w:val="none"/>
        </w:rPr>
        <w:t>belgeleri</w:t>
      </w:r>
      <w:r>
        <w:rPr>
          <w:b w:val="0"/>
          <w:spacing w:val="-2"/>
          <w:u w:val="none"/>
        </w:rPr>
        <w:t>,</w:t>
      </w:r>
    </w:p>
    <w:p w14:paraId="45D0AA5C" w14:textId="77777777" w:rsidR="00376A68" w:rsidRPr="00D32D4B" w:rsidRDefault="00376A68" w:rsidP="00D32D4B">
      <w:pPr>
        <w:pStyle w:val="GvdeMetni"/>
        <w:spacing w:before="241"/>
        <w:ind w:left="215"/>
        <w:jc w:val="both"/>
      </w:pPr>
      <w:r w:rsidRPr="00D32D4B">
        <w:t xml:space="preserve">İhale konusu işle ilgili olarak kabul edilen </w:t>
      </w:r>
    </w:p>
    <w:p w14:paraId="71246C27" w14:textId="38013C44" w:rsidR="00376A68" w:rsidRPr="00D32D4B" w:rsidRDefault="00376A68" w:rsidP="00D32D4B">
      <w:pPr>
        <w:pStyle w:val="GvdeMetni"/>
        <w:spacing w:before="241"/>
        <w:ind w:left="215"/>
        <w:jc w:val="both"/>
      </w:pPr>
      <w:r w:rsidRPr="00D32D4B">
        <w:t>Benzer İş; karayolları işleri (</w:t>
      </w:r>
      <w:proofErr w:type="spellStart"/>
      <w:r w:rsidRPr="00D32D4B">
        <w:t>altyapı+üstyapı</w:t>
      </w:r>
      <w:proofErr w:type="spellEnd"/>
      <w:r w:rsidRPr="00D32D4B">
        <w:t>) (</w:t>
      </w:r>
      <w:r w:rsidR="00C375C2">
        <w:t>A</w:t>
      </w:r>
      <w:r w:rsidRPr="00D32D4B">
        <w:t xml:space="preserve">-V) </w:t>
      </w:r>
      <w:r w:rsidR="00551597" w:rsidRPr="00D32D4B">
        <w:t xml:space="preserve">grubu </w:t>
      </w:r>
      <w:r w:rsidRPr="00D32D4B">
        <w:t>işlerdir. Teklif edilen bedelin en az %50’si olacak şekilde son 10 yıl içinde yapılmış işlere ait iş deneyim ve bitirme belgelerini sunmalıdır.</w:t>
      </w:r>
    </w:p>
    <w:p w14:paraId="1D56011E" w14:textId="47F44E0C" w:rsidR="00376A68" w:rsidRPr="00D32D4B" w:rsidRDefault="00376A68" w:rsidP="00D32D4B">
      <w:pPr>
        <w:pStyle w:val="GvdeMetni"/>
        <w:spacing w:before="241"/>
        <w:ind w:left="215"/>
        <w:jc w:val="both"/>
      </w:pPr>
      <w:r w:rsidRPr="00D32D4B">
        <w:t xml:space="preserve">İş Bitirme belgelerinde önemli olan husus, Karayolları İnşaat İşlerinin İSTEKLİ’ </w:t>
      </w:r>
      <w:proofErr w:type="spellStart"/>
      <w:r w:rsidRPr="00D32D4B">
        <w:t>ler</w:t>
      </w:r>
      <w:proofErr w:type="spellEnd"/>
      <w:r w:rsidRPr="00D32D4B">
        <w:t xml:space="preserve"> tarafından yapılmış olma şartıdır. Bu koşulu sağlamayan işlere ait belgeler, Benzer İş olarak kabul görmeyecektir. İş Denetleme Belgesi, İş Yönetme Belgesi, Alt Yüklenici İş Bitirme Belgesi, hakkediş, fatura vb. belgeler iş deneyim belgesi olarak kabul edilmez.</w:t>
      </w:r>
    </w:p>
    <w:p w14:paraId="07759393" w14:textId="77777777" w:rsidR="00376A68" w:rsidRPr="00D32D4B" w:rsidRDefault="00376A68" w:rsidP="00D32D4B">
      <w:pPr>
        <w:pStyle w:val="GvdeMetni"/>
        <w:spacing w:before="241"/>
        <w:ind w:left="215"/>
        <w:jc w:val="both"/>
      </w:pPr>
      <w:r w:rsidRPr="00D32D4B">
        <w:t>İş Deneyim Belgesi olarak sunulabilecek belgeler;</w:t>
      </w:r>
    </w:p>
    <w:p w14:paraId="44AB204E" w14:textId="77777777" w:rsidR="00376A68" w:rsidRPr="00D32D4B" w:rsidRDefault="00376A68" w:rsidP="00D32D4B">
      <w:pPr>
        <w:pStyle w:val="GvdeMetni"/>
        <w:spacing w:before="241"/>
        <w:ind w:left="215"/>
        <w:jc w:val="both"/>
      </w:pPr>
      <w:r w:rsidRPr="00D32D4B">
        <w:t xml:space="preserve"> </w:t>
      </w:r>
      <w:r w:rsidRPr="00D32D4B">
        <w:tab/>
        <w:t xml:space="preserve"> a) Son on yıl içinde geçici kabulü yapılan yapım işleri ile kabul işlemleri tamamlanan yapımla ilgili deneyimi gösteren belgeler (KİK veya OSB’ler tarafından Yüklenici adına düzenlenen belgeler kabul edilecektir),</w:t>
      </w:r>
    </w:p>
    <w:p w14:paraId="74032920" w14:textId="77777777" w:rsidR="00376A68" w:rsidRPr="00D32D4B" w:rsidRDefault="00376A68" w:rsidP="00D32D4B">
      <w:pPr>
        <w:pStyle w:val="GvdeMetni"/>
        <w:spacing w:before="241"/>
        <w:ind w:left="215"/>
        <w:jc w:val="both"/>
      </w:pPr>
      <w:r w:rsidRPr="00D32D4B">
        <w:tab/>
        <w:t xml:space="preserve">  b) Devam eden yapım ve yapımla ilgili işlerde; ilk sözleşme bedelinin tamamlanması şartıyla, son on yıl içinde gerçekleşme oranı toplam sözleşme bedelinin en az %80'ine ulaşan ve kusursuz olarak gerçekleştirilen, işlerle ilgili deneyimi gösteren belgeler (KİK veya OSB’ler tarafından Yüklenici adına düzenlenen belgeler kabul edilecektir),</w:t>
      </w:r>
    </w:p>
    <w:p w14:paraId="61C837AE" w14:textId="53C8E385" w:rsidR="00D710B0" w:rsidRPr="00D32D4B" w:rsidRDefault="00376A68" w:rsidP="00D32D4B">
      <w:pPr>
        <w:pStyle w:val="GvdeMetni"/>
        <w:spacing w:before="241"/>
        <w:ind w:left="215"/>
        <w:jc w:val="both"/>
      </w:pPr>
      <w:r w:rsidRPr="00D32D4B">
        <w:tab/>
        <w:t xml:space="preserve">  c) Devredilen işlerde sözleşme bedelinin en az %80’inin tamamlanması şartıyla, son on yıl içinde geçici kabulü yapılan yapım işleri ile ilgili deneyimi gösteren belgeler (KİK veya OSB’ler tarafından Yüklenici adına düzenlenen belgeler kabul edilecektir).</w:t>
      </w:r>
    </w:p>
    <w:p w14:paraId="5CCD51D0" w14:textId="77777777" w:rsidR="00376A68" w:rsidRDefault="00376A68" w:rsidP="00376A68">
      <w:pPr>
        <w:pStyle w:val="GvdeMetni"/>
        <w:spacing w:before="241"/>
      </w:pPr>
    </w:p>
    <w:p w14:paraId="590D07BE" w14:textId="77777777" w:rsidR="00D710B0" w:rsidRDefault="00E452F6">
      <w:pPr>
        <w:pStyle w:val="Balk3"/>
        <w:numPr>
          <w:ilvl w:val="1"/>
          <w:numId w:val="35"/>
        </w:numPr>
        <w:tabs>
          <w:tab w:val="left" w:pos="918"/>
        </w:tabs>
        <w:ind w:left="918" w:hanging="703"/>
        <w:rPr>
          <w:u w:val="none"/>
        </w:rPr>
      </w:pPr>
      <w:r>
        <w:rPr>
          <w:u w:val="none"/>
        </w:rPr>
        <w:t>Makine</w:t>
      </w:r>
      <w:r>
        <w:rPr>
          <w:spacing w:val="-6"/>
          <w:u w:val="none"/>
        </w:rPr>
        <w:t xml:space="preserve"> </w:t>
      </w:r>
      <w:r>
        <w:rPr>
          <w:u w:val="none"/>
        </w:rPr>
        <w:t>ve</w:t>
      </w:r>
      <w:r>
        <w:rPr>
          <w:spacing w:val="-6"/>
          <w:u w:val="none"/>
        </w:rPr>
        <w:t xml:space="preserve"> </w:t>
      </w:r>
      <w:r>
        <w:rPr>
          <w:u w:val="none"/>
        </w:rPr>
        <w:t>Araç</w:t>
      </w:r>
      <w:r>
        <w:rPr>
          <w:spacing w:val="-6"/>
          <w:u w:val="none"/>
        </w:rPr>
        <w:t xml:space="preserve"> </w:t>
      </w:r>
      <w:r>
        <w:rPr>
          <w:spacing w:val="-2"/>
          <w:u w:val="none"/>
        </w:rPr>
        <w:t>Listesi,</w:t>
      </w:r>
    </w:p>
    <w:p w14:paraId="63EEF5B0" w14:textId="77777777" w:rsidR="00D710B0" w:rsidRDefault="00E452F6">
      <w:pPr>
        <w:pStyle w:val="GvdeMetni"/>
        <w:spacing w:before="119"/>
        <w:ind w:left="215" w:right="184"/>
        <w:jc w:val="both"/>
      </w:pPr>
      <w:r>
        <w:t>İş</w:t>
      </w:r>
      <w:r>
        <w:rPr>
          <w:spacing w:val="-1"/>
        </w:rPr>
        <w:t xml:space="preserve"> </w:t>
      </w:r>
      <w:r>
        <w:t>kapsamında kullanacağı öz</w:t>
      </w:r>
      <w:r>
        <w:rPr>
          <w:spacing w:val="-1"/>
        </w:rPr>
        <w:t xml:space="preserve"> </w:t>
      </w:r>
      <w:r>
        <w:t>malı</w:t>
      </w:r>
      <w:r>
        <w:rPr>
          <w:spacing w:val="-1"/>
        </w:rPr>
        <w:t xml:space="preserve"> </w:t>
      </w:r>
      <w:r>
        <w:t>ve ruhsatlı</w:t>
      </w:r>
      <w:r>
        <w:rPr>
          <w:spacing w:val="-1"/>
        </w:rPr>
        <w:t xml:space="preserve"> </w:t>
      </w:r>
      <w:r>
        <w:t>yapı</w:t>
      </w:r>
      <w:r>
        <w:rPr>
          <w:spacing w:val="-1"/>
        </w:rPr>
        <w:t xml:space="preserve"> </w:t>
      </w:r>
      <w:r>
        <w:t>araçlarına (araç, makine ve teçhizat) ait Makine Araç Listesini vermesi şartı aranacaktır.</w:t>
      </w:r>
    </w:p>
    <w:p w14:paraId="61544FD4" w14:textId="77777777" w:rsidR="00D710B0" w:rsidRDefault="00D710B0">
      <w:pPr>
        <w:pStyle w:val="GvdeMetni"/>
        <w:rPr>
          <w:sz w:val="20"/>
        </w:rPr>
      </w:pPr>
    </w:p>
    <w:p w14:paraId="7A87719F" w14:textId="77777777" w:rsidR="00D710B0" w:rsidRDefault="00D710B0">
      <w:pPr>
        <w:pStyle w:val="GvdeMetni"/>
        <w:spacing w:before="21"/>
        <w:rPr>
          <w:sz w:val="20"/>
        </w:rPr>
      </w:pPr>
    </w:p>
    <w:tbl>
      <w:tblPr>
        <w:tblStyle w:val="TableNormal"/>
        <w:tblW w:w="0" w:type="auto"/>
        <w:tblInd w:w="22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568"/>
        <w:gridCol w:w="1985"/>
        <w:gridCol w:w="2551"/>
        <w:gridCol w:w="2409"/>
        <w:gridCol w:w="2126"/>
      </w:tblGrid>
      <w:tr w:rsidR="00D710B0" w14:paraId="5A96C13A" w14:textId="77777777">
        <w:trPr>
          <w:trHeight w:val="506"/>
        </w:trPr>
        <w:tc>
          <w:tcPr>
            <w:tcW w:w="2553" w:type="dxa"/>
            <w:gridSpan w:val="2"/>
          </w:tcPr>
          <w:p w14:paraId="391ED966" w14:textId="77777777" w:rsidR="00D710B0" w:rsidRDefault="00E452F6">
            <w:pPr>
              <w:pStyle w:val="TableParagraph"/>
              <w:spacing w:before="120"/>
              <w:ind w:left="583"/>
              <w:rPr>
                <w:rFonts w:ascii="Verdana"/>
              </w:rPr>
            </w:pPr>
            <w:r>
              <w:rPr>
                <w:rFonts w:ascii="Verdana"/>
              </w:rPr>
              <w:t>Makine</w:t>
            </w:r>
            <w:r>
              <w:rPr>
                <w:rFonts w:ascii="Verdana"/>
                <w:spacing w:val="-11"/>
              </w:rPr>
              <w:t xml:space="preserve"> </w:t>
            </w:r>
            <w:r>
              <w:rPr>
                <w:rFonts w:ascii="Verdana"/>
                <w:spacing w:val="-2"/>
              </w:rPr>
              <w:t>Cinsi</w:t>
            </w:r>
          </w:p>
        </w:tc>
        <w:tc>
          <w:tcPr>
            <w:tcW w:w="2551" w:type="dxa"/>
          </w:tcPr>
          <w:p w14:paraId="6F86E29D" w14:textId="77777777" w:rsidR="00D710B0" w:rsidRDefault="00E452F6">
            <w:pPr>
              <w:pStyle w:val="TableParagraph"/>
              <w:spacing w:before="120"/>
              <w:ind w:left="15"/>
              <w:jc w:val="center"/>
              <w:rPr>
                <w:rFonts w:ascii="Verdana"/>
              </w:rPr>
            </w:pPr>
            <w:r>
              <w:rPr>
                <w:rFonts w:ascii="Verdana"/>
                <w:spacing w:val="-2"/>
              </w:rPr>
              <w:t>Marka</w:t>
            </w:r>
          </w:p>
        </w:tc>
        <w:tc>
          <w:tcPr>
            <w:tcW w:w="2409" w:type="dxa"/>
          </w:tcPr>
          <w:p w14:paraId="24B08298" w14:textId="77777777" w:rsidR="00D710B0" w:rsidRDefault="00E452F6">
            <w:pPr>
              <w:pStyle w:val="TableParagraph"/>
              <w:spacing w:before="120"/>
              <w:ind w:left="683"/>
              <w:rPr>
                <w:rFonts w:ascii="Verdana" w:hAnsi="Verdana"/>
              </w:rPr>
            </w:pPr>
            <w:r>
              <w:rPr>
                <w:rFonts w:ascii="Verdana" w:hAnsi="Verdana"/>
              </w:rPr>
              <w:t>Model</w:t>
            </w:r>
            <w:r>
              <w:rPr>
                <w:rFonts w:ascii="Verdana" w:hAnsi="Verdana"/>
                <w:spacing w:val="-10"/>
              </w:rPr>
              <w:t xml:space="preserve"> </w:t>
            </w:r>
            <w:r>
              <w:rPr>
                <w:rFonts w:ascii="Verdana" w:hAnsi="Verdana"/>
                <w:spacing w:val="-4"/>
              </w:rPr>
              <w:t>Yılı</w:t>
            </w:r>
          </w:p>
        </w:tc>
        <w:tc>
          <w:tcPr>
            <w:tcW w:w="2126" w:type="dxa"/>
          </w:tcPr>
          <w:p w14:paraId="228EC7E1" w14:textId="77777777" w:rsidR="00D710B0" w:rsidRDefault="00E452F6">
            <w:pPr>
              <w:pStyle w:val="TableParagraph"/>
              <w:spacing w:before="120"/>
              <w:ind w:left="697"/>
              <w:rPr>
                <w:rFonts w:ascii="Verdana" w:hAnsi="Verdana"/>
              </w:rPr>
            </w:pPr>
            <w:r>
              <w:rPr>
                <w:rFonts w:ascii="Verdana" w:hAnsi="Verdana"/>
                <w:spacing w:val="-2"/>
              </w:rPr>
              <w:t>Özellik</w:t>
            </w:r>
          </w:p>
        </w:tc>
      </w:tr>
      <w:tr w:rsidR="00D710B0" w14:paraId="2414E5D3" w14:textId="77777777">
        <w:trPr>
          <w:trHeight w:val="532"/>
        </w:trPr>
        <w:tc>
          <w:tcPr>
            <w:tcW w:w="568" w:type="dxa"/>
          </w:tcPr>
          <w:p w14:paraId="647FBAA4" w14:textId="77777777" w:rsidR="00D710B0" w:rsidRDefault="00E452F6">
            <w:pPr>
              <w:pStyle w:val="TableParagraph"/>
              <w:spacing w:before="121"/>
              <w:ind w:right="209"/>
              <w:jc w:val="center"/>
              <w:rPr>
                <w:rFonts w:ascii="Verdana"/>
              </w:rPr>
            </w:pPr>
            <w:proofErr w:type="gramStart"/>
            <w:r>
              <w:rPr>
                <w:rFonts w:ascii="Verdana"/>
              </w:rPr>
              <w:t>1</w:t>
            </w:r>
            <w:r>
              <w:rPr>
                <w:rFonts w:ascii="Verdana"/>
                <w:spacing w:val="-3"/>
              </w:rPr>
              <w:t xml:space="preserve"> </w:t>
            </w:r>
            <w:r>
              <w:rPr>
                <w:rFonts w:ascii="Verdana"/>
                <w:spacing w:val="-12"/>
              </w:rPr>
              <w:t>)</w:t>
            </w:r>
            <w:proofErr w:type="gramEnd"/>
          </w:p>
        </w:tc>
        <w:tc>
          <w:tcPr>
            <w:tcW w:w="1985" w:type="dxa"/>
          </w:tcPr>
          <w:p w14:paraId="132806FD" w14:textId="77777777" w:rsidR="00D710B0" w:rsidRDefault="00E452F6">
            <w:pPr>
              <w:pStyle w:val="TableParagraph"/>
              <w:spacing w:before="133"/>
              <w:ind w:left="8"/>
              <w:rPr>
                <w:rFonts w:ascii="Verdana"/>
              </w:rPr>
            </w:pPr>
            <w:r>
              <w:rPr>
                <w:rFonts w:ascii="Verdana"/>
                <w:spacing w:val="-2"/>
              </w:rPr>
              <w:t>Dozer</w:t>
            </w:r>
          </w:p>
        </w:tc>
        <w:tc>
          <w:tcPr>
            <w:tcW w:w="2551" w:type="dxa"/>
          </w:tcPr>
          <w:p w14:paraId="01A0D07C" w14:textId="77777777" w:rsidR="00D710B0" w:rsidRDefault="00D710B0">
            <w:pPr>
              <w:pStyle w:val="TableParagraph"/>
              <w:rPr>
                <w:rFonts w:ascii="Times New Roman"/>
                <w:sz w:val="20"/>
              </w:rPr>
            </w:pPr>
          </w:p>
        </w:tc>
        <w:tc>
          <w:tcPr>
            <w:tcW w:w="2409" w:type="dxa"/>
          </w:tcPr>
          <w:p w14:paraId="116ADDD8" w14:textId="77777777" w:rsidR="00D710B0" w:rsidRDefault="00D710B0">
            <w:pPr>
              <w:pStyle w:val="TableParagraph"/>
              <w:rPr>
                <w:rFonts w:ascii="Times New Roman"/>
                <w:sz w:val="20"/>
              </w:rPr>
            </w:pPr>
          </w:p>
        </w:tc>
        <w:tc>
          <w:tcPr>
            <w:tcW w:w="2126" w:type="dxa"/>
          </w:tcPr>
          <w:p w14:paraId="4BCD752C" w14:textId="77777777" w:rsidR="00D710B0" w:rsidRDefault="00D710B0">
            <w:pPr>
              <w:pStyle w:val="TableParagraph"/>
              <w:rPr>
                <w:rFonts w:ascii="Times New Roman"/>
                <w:sz w:val="20"/>
              </w:rPr>
            </w:pPr>
          </w:p>
        </w:tc>
      </w:tr>
      <w:tr w:rsidR="00D710B0" w14:paraId="7405D299" w14:textId="77777777">
        <w:trPr>
          <w:trHeight w:val="531"/>
        </w:trPr>
        <w:tc>
          <w:tcPr>
            <w:tcW w:w="568" w:type="dxa"/>
          </w:tcPr>
          <w:p w14:paraId="50C1A0B9" w14:textId="77777777" w:rsidR="00D710B0" w:rsidRDefault="00E452F6">
            <w:pPr>
              <w:pStyle w:val="TableParagraph"/>
              <w:spacing w:before="121"/>
              <w:ind w:right="86"/>
              <w:jc w:val="center"/>
              <w:rPr>
                <w:rFonts w:ascii="Verdana"/>
              </w:rPr>
            </w:pPr>
            <w:r>
              <w:rPr>
                <w:rFonts w:ascii="Verdana"/>
                <w:spacing w:val="-4"/>
              </w:rPr>
              <w:t>1.1.</w:t>
            </w:r>
          </w:p>
        </w:tc>
        <w:tc>
          <w:tcPr>
            <w:tcW w:w="1985" w:type="dxa"/>
          </w:tcPr>
          <w:p w14:paraId="2F3FC794" w14:textId="77777777" w:rsidR="00D710B0" w:rsidRDefault="00E452F6">
            <w:pPr>
              <w:pStyle w:val="TableParagraph"/>
              <w:spacing w:before="133"/>
              <w:ind w:left="8"/>
              <w:rPr>
                <w:rFonts w:ascii="Verdana" w:hAnsi="Verdana"/>
              </w:rPr>
            </w:pPr>
            <w:r>
              <w:rPr>
                <w:rFonts w:ascii="Verdana" w:hAnsi="Verdana"/>
                <w:spacing w:val="-2"/>
              </w:rPr>
              <w:t>……………….</w:t>
            </w:r>
          </w:p>
        </w:tc>
        <w:tc>
          <w:tcPr>
            <w:tcW w:w="2551" w:type="dxa"/>
          </w:tcPr>
          <w:p w14:paraId="3CD84199" w14:textId="77777777" w:rsidR="00D710B0" w:rsidRDefault="00D710B0">
            <w:pPr>
              <w:pStyle w:val="TableParagraph"/>
              <w:rPr>
                <w:rFonts w:ascii="Times New Roman"/>
                <w:sz w:val="20"/>
              </w:rPr>
            </w:pPr>
          </w:p>
        </w:tc>
        <w:tc>
          <w:tcPr>
            <w:tcW w:w="2409" w:type="dxa"/>
          </w:tcPr>
          <w:p w14:paraId="4F595356" w14:textId="77777777" w:rsidR="00D710B0" w:rsidRDefault="00D710B0">
            <w:pPr>
              <w:pStyle w:val="TableParagraph"/>
              <w:rPr>
                <w:rFonts w:ascii="Times New Roman"/>
                <w:sz w:val="20"/>
              </w:rPr>
            </w:pPr>
          </w:p>
        </w:tc>
        <w:tc>
          <w:tcPr>
            <w:tcW w:w="2126" w:type="dxa"/>
          </w:tcPr>
          <w:p w14:paraId="30DEF265" w14:textId="77777777" w:rsidR="00D710B0" w:rsidRDefault="00D710B0">
            <w:pPr>
              <w:pStyle w:val="TableParagraph"/>
              <w:rPr>
                <w:rFonts w:ascii="Times New Roman"/>
                <w:sz w:val="20"/>
              </w:rPr>
            </w:pPr>
          </w:p>
        </w:tc>
      </w:tr>
      <w:tr w:rsidR="00D710B0" w14:paraId="0CCD6272" w14:textId="77777777">
        <w:trPr>
          <w:trHeight w:val="530"/>
        </w:trPr>
        <w:tc>
          <w:tcPr>
            <w:tcW w:w="568" w:type="dxa"/>
          </w:tcPr>
          <w:p w14:paraId="1E6D237B" w14:textId="77777777" w:rsidR="00D710B0" w:rsidRDefault="00E452F6">
            <w:pPr>
              <w:pStyle w:val="TableParagraph"/>
              <w:spacing w:before="120"/>
              <w:ind w:right="286"/>
              <w:jc w:val="center"/>
              <w:rPr>
                <w:rFonts w:ascii="Verdana"/>
              </w:rPr>
            </w:pPr>
            <w:r>
              <w:rPr>
                <w:rFonts w:ascii="Verdana"/>
                <w:spacing w:val="-5"/>
              </w:rPr>
              <w:t>2)</w:t>
            </w:r>
          </w:p>
        </w:tc>
        <w:tc>
          <w:tcPr>
            <w:tcW w:w="1985" w:type="dxa"/>
          </w:tcPr>
          <w:p w14:paraId="5BF6EEBD" w14:textId="77777777" w:rsidR="00D710B0" w:rsidRDefault="00E452F6">
            <w:pPr>
              <w:pStyle w:val="TableParagraph"/>
              <w:spacing w:before="133"/>
              <w:ind w:left="8"/>
              <w:rPr>
                <w:rFonts w:ascii="Verdana" w:hAnsi="Verdana"/>
              </w:rPr>
            </w:pPr>
            <w:r>
              <w:rPr>
                <w:rFonts w:ascii="Verdana" w:hAnsi="Verdana"/>
                <w:spacing w:val="-2"/>
              </w:rPr>
              <w:t>Ekskavatör</w:t>
            </w:r>
          </w:p>
        </w:tc>
        <w:tc>
          <w:tcPr>
            <w:tcW w:w="2551" w:type="dxa"/>
          </w:tcPr>
          <w:p w14:paraId="2B31A652" w14:textId="77777777" w:rsidR="00D710B0" w:rsidRDefault="00D710B0">
            <w:pPr>
              <w:pStyle w:val="TableParagraph"/>
              <w:rPr>
                <w:rFonts w:ascii="Times New Roman"/>
                <w:sz w:val="20"/>
              </w:rPr>
            </w:pPr>
          </w:p>
        </w:tc>
        <w:tc>
          <w:tcPr>
            <w:tcW w:w="2409" w:type="dxa"/>
          </w:tcPr>
          <w:p w14:paraId="2AC67394" w14:textId="77777777" w:rsidR="00D710B0" w:rsidRDefault="00D710B0">
            <w:pPr>
              <w:pStyle w:val="TableParagraph"/>
              <w:rPr>
                <w:rFonts w:ascii="Times New Roman"/>
                <w:sz w:val="20"/>
              </w:rPr>
            </w:pPr>
          </w:p>
        </w:tc>
        <w:tc>
          <w:tcPr>
            <w:tcW w:w="2126" w:type="dxa"/>
          </w:tcPr>
          <w:p w14:paraId="1A4CBBCD" w14:textId="77777777" w:rsidR="00D710B0" w:rsidRDefault="00D710B0">
            <w:pPr>
              <w:pStyle w:val="TableParagraph"/>
              <w:rPr>
                <w:rFonts w:ascii="Times New Roman"/>
                <w:sz w:val="20"/>
              </w:rPr>
            </w:pPr>
          </w:p>
        </w:tc>
      </w:tr>
      <w:tr w:rsidR="00D710B0" w14:paraId="3E20696C" w14:textId="77777777">
        <w:trPr>
          <w:trHeight w:val="532"/>
        </w:trPr>
        <w:tc>
          <w:tcPr>
            <w:tcW w:w="568" w:type="dxa"/>
          </w:tcPr>
          <w:p w14:paraId="3E466104" w14:textId="77777777" w:rsidR="00D710B0" w:rsidRDefault="00E452F6">
            <w:pPr>
              <w:pStyle w:val="TableParagraph"/>
              <w:spacing w:before="121"/>
              <w:ind w:right="86"/>
              <w:jc w:val="center"/>
              <w:rPr>
                <w:rFonts w:ascii="Verdana"/>
              </w:rPr>
            </w:pPr>
            <w:r>
              <w:rPr>
                <w:rFonts w:ascii="Verdana"/>
                <w:spacing w:val="-4"/>
              </w:rPr>
              <w:t>2.1.</w:t>
            </w:r>
          </w:p>
        </w:tc>
        <w:tc>
          <w:tcPr>
            <w:tcW w:w="1985" w:type="dxa"/>
          </w:tcPr>
          <w:p w14:paraId="2D04B9BC" w14:textId="77777777" w:rsidR="00D710B0" w:rsidRDefault="00E452F6">
            <w:pPr>
              <w:pStyle w:val="TableParagraph"/>
              <w:spacing w:before="133"/>
              <w:ind w:left="8"/>
              <w:rPr>
                <w:rFonts w:ascii="Verdana" w:hAnsi="Verdana"/>
              </w:rPr>
            </w:pPr>
            <w:r>
              <w:rPr>
                <w:rFonts w:ascii="Verdana" w:hAnsi="Verdana"/>
                <w:spacing w:val="-2"/>
              </w:rPr>
              <w:t>……………….</w:t>
            </w:r>
          </w:p>
        </w:tc>
        <w:tc>
          <w:tcPr>
            <w:tcW w:w="2551" w:type="dxa"/>
          </w:tcPr>
          <w:p w14:paraId="29562EA0" w14:textId="77777777" w:rsidR="00D710B0" w:rsidRDefault="00D710B0">
            <w:pPr>
              <w:pStyle w:val="TableParagraph"/>
              <w:rPr>
                <w:rFonts w:ascii="Times New Roman"/>
                <w:sz w:val="20"/>
              </w:rPr>
            </w:pPr>
          </w:p>
        </w:tc>
        <w:tc>
          <w:tcPr>
            <w:tcW w:w="2409" w:type="dxa"/>
          </w:tcPr>
          <w:p w14:paraId="6A4774FB" w14:textId="77777777" w:rsidR="00D710B0" w:rsidRDefault="00D710B0">
            <w:pPr>
              <w:pStyle w:val="TableParagraph"/>
              <w:rPr>
                <w:rFonts w:ascii="Times New Roman"/>
                <w:sz w:val="20"/>
              </w:rPr>
            </w:pPr>
          </w:p>
        </w:tc>
        <w:tc>
          <w:tcPr>
            <w:tcW w:w="2126" w:type="dxa"/>
          </w:tcPr>
          <w:p w14:paraId="525FBE9D" w14:textId="77777777" w:rsidR="00D710B0" w:rsidRDefault="00D710B0">
            <w:pPr>
              <w:pStyle w:val="TableParagraph"/>
              <w:rPr>
                <w:rFonts w:ascii="Times New Roman"/>
                <w:sz w:val="20"/>
              </w:rPr>
            </w:pPr>
          </w:p>
        </w:tc>
      </w:tr>
      <w:tr w:rsidR="00D710B0" w14:paraId="5F00E993" w14:textId="77777777">
        <w:trPr>
          <w:trHeight w:val="531"/>
        </w:trPr>
        <w:tc>
          <w:tcPr>
            <w:tcW w:w="568" w:type="dxa"/>
          </w:tcPr>
          <w:p w14:paraId="7C792CA5" w14:textId="77777777" w:rsidR="00D710B0" w:rsidRDefault="00E452F6">
            <w:pPr>
              <w:pStyle w:val="TableParagraph"/>
              <w:spacing w:before="121"/>
              <w:ind w:right="286"/>
              <w:jc w:val="center"/>
              <w:rPr>
                <w:rFonts w:ascii="Verdana"/>
              </w:rPr>
            </w:pPr>
            <w:r>
              <w:rPr>
                <w:rFonts w:ascii="Verdana"/>
                <w:spacing w:val="-5"/>
              </w:rPr>
              <w:t>3)</w:t>
            </w:r>
          </w:p>
        </w:tc>
        <w:tc>
          <w:tcPr>
            <w:tcW w:w="1985" w:type="dxa"/>
          </w:tcPr>
          <w:p w14:paraId="4FB2C308" w14:textId="77777777" w:rsidR="00D710B0" w:rsidRDefault="00E452F6">
            <w:pPr>
              <w:pStyle w:val="TableParagraph"/>
              <w:spacing w:before="133"/>
              <w:ind w:left="8"/>
              <w:rPr>
                <w:rFonts w:ascii="Verdana"/>
              </w:rPr>
            </w:pPr>
            <w:proofErr w:type="spellStart"/>
            <w:r>
              <w:rPr>
                <w:rFonts w:ascii="Verdana"/>
                <w:spacing w:val="-2"/>
              </w:rPr>
              <w:t>Loder</w:t>
            </w:r>
            <w:proofErr w:type="spellEnd"/>
          </w:p>
        </w:tc>
        <w:tc>
          <w:tcPr>
            <w:tcW w:w="2551" w:type="dxa"/>
          </w:tcPr>
          <w:p w14:paraId="17F0E4F2" w14:textId="77777777" w:rsidR="00D710B0" w:rsidRDefault="00D710B0">
            <w:pPr>
              <w:pStyle w:val="TableParagraph"/>
              <w:rPr>
                <w:rFonts w:ascii="Times New Roman"/>
                <w:sz w:val="20"/>
              </w:rPr>
            </w:pPr>
          </w:p>
        </w:tc>
        <w:tc>
          <w:tcPr>
            <w:tcW w:w="2409" w:type="dxa"/>
          </w:tcPr>
          <w:p w14:paraId="0F8BE5FE" w14:textId="77777777" w:rsidR="00D710B0" w:rsidRDefault="00D710B0">
            <w:pPr>
              <w:pStyle w:val="TableParagraph"/>
              <w:rPr>
                <w:rFonts w:ascii="Times New Roman"/>
                <w:sz w:val="20"/>
              </w:rPr>
            </w:pPr>
          </w:p>
        </w:tc>
        <w:tc>
          <w:tcPr>
            <w:tcW w:w="2126" w:type="dxa"/>
          </w:tcPr>
          <w:p w14:paraId="0502FF18" w14:textId="77777777" w:rsidR="00D710B0" w:rsidRDefault="00D710B0">
            <w:pPr>
              <w:pStyle w:val="TableParagraph"/>
              <w:rPr>
                <w:rFonts w:ascii="Times New Roman"/>
                <w:sz w:val="20"/>
              </w:rPr>
            </w:pPr>
          </w:p>
        </w:tc>
      </w:tr>
      <w:tr w:rsidR="008145F4" w14:paraId="4328B88B" w14:textId="77777777">
        <w:trPr>
          <w:trHeight w:val="531"/>
        </w:trPr>
        <w:tc>
          <w:tcPr>
            <w:tcW w:w="568" w:type="dxa"/>
          </w:tcPr>
          <w:p w14:paraId="410D8C89" w14:textId="77777777" w:rsidR="008145F4" w:rsidRDefault="008145F4" w:rsidP="008145F4">
            <w:pPr>
              <w:pStyle w:val="TableParagraph"/>
              <w:spacing w:before="121"/>
              <w:ind w:right="86"/>
              <w:jc w:val="center"/>
              <w:rPr>
                <w:rFonts w:ascii="Verdana"/>
              </w:rPr>
            </w:pPr>
            <w:r>
              <w:rPr>
                <w:rFonts w:ascii="Verdana"/>
                <w:spacing w:val="-4"/>
              </w:rPr>
              <w:t>3.1.</w:t>
            </w:r>
          </w:p>
        </w:tc>
        <w:tc>
          <w:tcPr>
            <w:tcW w:w="1985" w:type="dxa"/>
          </w:tcPr>
          <w:p w14:paraId="3FD53F55" w14:textId="3B4847C5" w:rsidR="008145F4" w:rsidRDefault="008145F4" w:rsidP="008145F4">
            <w:pPr>
              <w:pStyle w:val="TableParagraph"/>
              <w:spacing w:before="133"/>
              <w:ind w:left="8"/>
              <w:rPr>
                <w:rFonts w:ascii="Verdana" w:hAnsi="Verdana"/>
              </w:rPr>
            </w:pPr>
          </w:p>
        </w:tc>
        <w:tc>
          <w:tcPr>
            <w:tcW w:w="2551" w:type="dxa"/>
          </w:tcPr>
          <w:p w14:paraId="72EB785E" w14:textId="77777777" w:rsidR="008145F4" w:rsidRDefault="008145F4" w:rsidP="008145F4">
            <w:pPr>
              <w:pStyle w:val="TableParagraph"/>
              <w:rPr>
                <w:rFonts w:ascii="Times New Roman"/>
                <w:sz w:val="20"/>
              </w:rPr>
            </w:pPr>
          </w:p>
        </w:tc>
        <w:tc>
          <w:tcPr>
            <w:tcW w:w="2409" w:type="dxa"/>
          </w:tcPr>
          <w:p w14:paraId="4E759BD8" w14:textId="77777777" w:rsidR="008145F4" w:rsidRDefault="008145F4" w:rsidP="008145F4">
            <w:pPr>
              <w:pStyle w:val="TableParagraph"/>
              <w:rPr>
                <w:rFonts w:ascii="Times New Roman"/>
                <w:sz w:val="20"/>
              </w:rPr>
            </w:pPr>
          </w:p>
        </w:tc>
        <w:tc>
          <w:tcPr>
            <w:tcW w:w="2126" w:type="dxa"/>
          </w:tcPr>
          <w:p w14:paraId="10E88450" w14:textId="77777777" w:rsidR="008145F4" w:rsidRDefault="008145F4" w:rsidP="008145F4">
            <w:pPr>
              <w:pStyle w:val="TableParagraph"/>
              <w:rPr>
                <w:rFonts w:ascii="Times New Roman"/>
                <w:sz w:val="20"/>
              </w:rPr>
            </w:pPr>
          </w:p>
        </w:tc>
      </w:tr>
    </w:tbl>
    <w:p w14:paraId="0C3C9147" w14:textId="77777777" w:rsidR="00D710B0" w:rsidRDefault="00D710B0">
      <w:pPr>
        <w:rPr>
          <w:rFonts w:ascii="Times New Roman"/>
          <w:sz w:val="20"/>
        </w:rPr>
        <w:sectPr w:rsidR="00D710B0">
          <w:pgSz w:w="11910" w:h="16840"/>
          <w:pgMar w:top="1380" w:right="660" w:bottom="1300" w:left="1060" w:header="240" w:footer="1111" w:gutter="0"/>
          <w:cols w:space="708"/>
        </w:sectPr>
      </w:pPr>
    </w:p>
    <w:p w14:paraId="0A9E1009" w14:textId="77777777" w:rsidR="00D710B0" w:rsidRDefault="00D710B0">
      <w:pPr>
        <w:pStyle w:val="GvdeMetni"/>
        <w:spacing w:before="11"/>
        <w:rPr>
          <w:sz w:val="5"/>
        </w:rPr>
      </w:pPr>
    </w:p>
    <w:tbl>
      <w:tblPr>
        <w:tblStyle w:val="TableNormal"/>
        <w:tblW w:w="0" w:type="auto"/>
        <w:tblInd w:w="22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568"/>
        <w:gridCol w:w="1985"/>
        <w:gridCol w:w="2551"/>
        <w:gridCol w:w="2409"/>
        <w:gridCol w:w="2126"/>
      </w:tblGrid>
      <w:tr w:rsidR="00D710B0" w14:paraId="3D2B6588" w14:textId="77777777">
        <w:trPr>
          <w:trHeight w:val="530"/>
        </w:trPr>
        <w:tc>
          <w:tcPr>
            <w:tcW w:w="568" w:type="dxa"/>
          </w:tcPr>
          <w:p w14:paraId="6CD9E86F" w14:textId="77777777" w:rsidR="00D710B0" w:rsidRDefault="00E452F6">
            <w:pPr>
              <w:pStyle w:val="TableParagraph"/>
              <w:spacing w:before="120"/>
              <w:ind w:right="286"/>
              <w:jc w:val="center"/>
              <w:rPr>
                <w:rFonts w:ascii="Verdana"/>
              </w:rPr>
            </w:pPr>
            <w:r>
              <w:rPr>
                <w:rFonts w:ascii="Verdana"/>
                <w:spacing w:val="-5"/>
              </w:rPr>
              <w:t>4)</w:t>
            </w:r>
          </w:p>
        </w:tc>
        <w:tc>
          <w:tcPr>
            <w:tcW w:w="1985" w:type="dxa"/>
          </w:tcPr>
          <w:p w14:paraId="7EB6C8E1" w14:textId="77777777" w:rsidR="00D710B0" w:rsidRDefault="00E452F6">
            <w:pPr>
              <w:pStyle w:val="TableParagraph"/>
              <w:spacing w:before="132"/>
              <w:ind w:left="8"/>
              <w:rPr>
                <w:rFonts w:ascii="Verdana"/>
              </w:rPr>
            </w:pPr>
            <w:r>
              <w:rPr>
                <w:rFonts w:ascii="Verdana"/>
                <w:spacing w:val="-2"/>
              </w:rPr>
              <w:t>Greyder</w:t>
            </w:r>
          </w:p>
        </w:tc>
        <w:tc>
          <w:tcPr>
            <w:tcW w:w="2551" w:type="dxa"/>
          </w:tcPr>
          <w:p w14:paraId="454568EF" w14:textId="77777777" w:rsidR="00D710B0" w:rsidRDefault="00D710B0">
            <w:pPr>
              <w:pStyle w:val="TableParagraph"/>
              <w:rPr>
                <w:rFonts w:ascii="Times New Roman"/>
                <w:sz w:val="20"/>
              </w:rPr>
            </w:pPr>
          </w:p>
        </w:tc>
        <w:tc>
          <w:tcPr>
            <w:tcW w:w="2409" w:type="dxa"/>
          </w:tcPr>
          <w:p w14:paraId="12D762C8" w14:textId="77777777" w:rsidR="00D710B0" w:rsidRDefault="00D710B0">
            <w:pPr>
              <w:pStyle w:val="TableParagraph"/>
              <w:rPr>
                <w:rFonts w:ascii="Times New Roman"/>
                <w:sz w:val="20"/>
              </w:rPr>
            </w:pPr>
          </w:p>
        </w:tc>
        <w:tc>
          <w:tcPr>
            <w:tcW w:w="2126" w:type="dxa"/>
          </w:tcPr>
          <w:p w14:paraId="6BF550D8" w14:textId="77777777" w:rsidR="00D710B0" w:rsidRDefault="00D710B0">
            <w:pPr>
              <w:pStyle w:val="TableParagraph"/>
              <w:rPr>
                <w:rFonts w:ascii="Times New Roman"/>
                <w:sz w:val="20"/>
              </w:rPr>
            </w:pPr>
          </w:p>
        </w:tc>
      </w:tr>
      <w:tr w:rsidR="00D710B0" w14:paraId="1EDB471C" w14:textId="77777777">
        <w:trPr>
          <w:trHeight w:val="532"/>
        </w:trPr>
        <w:tc>
          <w:tcPr>
            <w:tcW w:w="568" w:type="dxa"/>
          </w:tcPr>
          <w:p w14:paraId="44E2DE02" w14:textId="77777777" w:rsidR="00D710B0" w:rsidRDefault="00E452F6">
            <w:pPr>
              <w:pStyle w:val="TableParagraph"/>
              <w:spacing w:before="121"/>
              <w:ind w:right="86"/>
              <w:jc w:val="center"/>
              <w:rPr>
                <w:rFonts w:ascii="Verdana"/>
              </w:rPr>
            </w:pPr>
            <w:r>
              <w:rPr>
                <w:rFonts w:ascii="Verdana"/>
                <w:spacing w:val="-4"/>
              </w:rPr>
              <w:t>4.1.</w:t>
            </w:r>
          </w:p>
        </w:tc>
        <w:tc>
          <w:tcPr>
            <w:tcW w:w="1985" w:type="dxa"/>
          </w:tcPr>
          <w:p w14:paraId="4E6BD721" w14:textId="77777777" w:rsidR="00D710B0" w:rsidRDefault="00E452F6">
            <w:pPr>
              <w:pStyle w:val="TableParagraph"/>
              <w:spacing w:before="133"/>
              <w:ind w:left="8"/>
              <w:rPr>
                <w:rFonts w:ascii="Verdana" w:hAnsi="Verdana"/>
              </w:rPr>
            </w:pPr>
            <w:r>
              <w:rPr>
                <w:rFonts w:ascii="Verdana" w:hAnsi="Verdana"/>
                <w:spacing w:val="-2"/>
              </w:rPr>
              <w:t>……………….</w:t>
            </w:r>
          </w:p>
        </w:tc>
        <w:tc>
          <w:tcPr>
            <w:tcW w:w="2551" w:type="dxa"/>
          </w:tcPr>
          <w:p w14:paraId="1A28F61E" w14:textId="77777777" w:rsidR="00D710B0" w:rsidRDefault="00D710B0">
            <w:pPr>
              <w:pStyle w:val="TableParagraph"/>
              <w:rPr>
                <w:rFonts w:ascii="Times New Roman"/>
                <w:sz w:val="20"/>
              </w:rPr>
            </w:pPr>
          </w:p>
        </w:tc>
        <w:tc>
          <w:tcPr>
            <w:tcW w:w="2409" w:type="dxa"/>
          </w:tcPr>
          <w:p w14:paraId="30768A4E" w14:textId="77777777" w:rsidR="00D710B0" w:rsidRDefault="00D710B0">
            <w:pPr>
              <w:pStyle w:val="TableParagraph"/>
              <w:rPr>
                <w:rFonts w:ascii="Times New Roman"/>
                <w:sz w:val="20"/>
              </w:rPr>
            </w:pPr>
          </w:p>
        </w:tc>
        <w:tc>
          <w:tcPr>
            <w:tcW w:w="2126" w:type="dxa"/>
          </w:tcPr>
          <w:p w14:paraId="4EA4AF06" w14:textId="77777777" w:rsidR="00D710B0" w:rsidRDefault="00D710B0">
            <w:pPr>
              <w:pStyle w:val="TableParagraph"/>
              <w:rPr>
                <w:rFonts w:ascii="Times New Roman"/>
                <w:sz w:val="20"/>
              </w:rPr>
            </w:pPr>
          </w:p>
        </w:tc>
      </w:tr>
      <w:tr w:rsidR="00D710B0" w14:paraId="0E67DB2E" w14:textId="77777777">
        <w:trPr>
          <w:trHeight w:val="532"/>
        </w:trPr>
        <w:tc>
          <w:tcPr>
            <w:tcW w:w="568" w:type="dxa"/>
          </w:tcPr>
          <w:p w14:paraId="5D43AD0D" w14:textId="77777777" w:rsidR="00D710B0" w:rsidRDefault="00E452F6">
            <w:pPr>
              <w:pStyle w:val="TableParagraph"/>
              <w:spacing w:before="121"/>
              <w:ind w:right="286"/>
              <w:jc w:val="center"/>
              <w:rPr>
                <w:rFonts w:ascii="Verdana"/>
              </w:rPr>
            </w:pPr>
            <w:r>
              <w:rPr>
                <w:rFonts w:ascii="Verdana"/>
                <w:spacing w:val="-5"/>
              </w:rPr>
              <w:t>5)</w:t>
            </w:r>
          </w:p>
        </w:tc>
        <w:tc>
          <w:tcPr>
            <w:tcW w:w="1985" w:type="dxa"/>
          </w:tcPr>
          <w:p w14:paraId="0852A830" w14:textId="77777777" w:rsidR="00D710B0" w:rsidRDefault="00E452F6">
            <w:pPr>
              <w:pStyle w:val="TableParagraph"/>
              <w:spacing w:before="133"/>
              <w:ind w:left="8"/>
              <w:rPr>
                <w:rFonts w:ascii="Verdana"/>
              </w:rPr>
            </w:pPr>
            <w:r>
              <w:rPr>
                <w:rFonts w:ascii="Verdana"/>
                <w:spacing w:val="-2"/>
              </w:rPr>
              <w:t>Silindir</w:t>
            </w:r>
          </w:p>
        </w:tc>
        <w:tc>
          <w:tcPr>
            <w:tcW w:w="2551" w:type="dxa"/>
          </w:tcPr>
          <w:p w14:paraId="660AF275" w14:textId="77777777" w:rsidR="00D710B0" w:rsidRDefault="00D710B0">
            <w:pPr>
              <w:pStyle w:val="TableParagraph"/>
              <w:rPr>
                <w:rFonts w:ascii="Times New Roman"/>
                <w:sz w:val="20"/>
              </w:rPr>
            </w:pPr>
          </w:p>
        </w:tc>
        <w:tc>
          <w:tcPr>
            <w:tcW w:w="2409" w:type="dxa"/>
          </w:tcPr>
          <w:p w14:paraId="4D04551C" w14:textId="77777777" w:rsidR="00D710B0" w:rsidRDefault="00D710B0">
            <w:pPr>
              <w:pStyle w:val="TableParagraph"/>
              <w:rPr>
                <w:rFonts w:ascii="Times New Roman"/>
                <w:sz w:val="20"/>
              </w:rPr>
            </w:pPr>
          </w:p>
        </w:tc>
        <w:tc>
          <w:tcPr>
            <w:tcW w:w="2126" w:type="dxa"/>
          </w:tcPr>
          <w:p w14:paraId="3A41EE83" w14:textId="77777777" w:rsidR="00D710B0" w:rsidRDefault="00D710B0">
            <w:pPr>
              <w:pStyle w:val="TableParagraph"/>
              <w:rPr>
                <w:rFonts w:ascii="Times New Roman"/>
                <w:sz w:val="20"/>
              </w:rPr>
            </w:pPr>
          </w:p>
        </w:tc>
      </w:tr>
      <w:tr w:rsidR="00D710B0" w14:paraId="53360E1D" w14:textId="77777777">
        <w:trPr>
          <w:trHeight w:val="530"/>
        </w:trPr>
        <w:tc>
          <w:tcPr>
            <w:tcW w:w="568" w:type="dxa"/>
          </w:tcPr>
          <w:p w14:paraId="4150210B" w14:textId="77777777" w:rsidR="00D710B0" w:rsidRDefault="00E452F6">
            <w:pPr>
              <w:pStyle w:val="TableParagraph"/>
              <w:spacing w:before="120"/>
              <w:ind w:right="86"/>
              <w:jc w:val="center"/>
              <w:rPr>
                <w:rFonts w:ascii="Verdana"/>
              </w:rPr>
            </w:pPr>
            <w:r>
              <w:rPr>
                <w:rFonts w:ascii="Verdana"/>
                <w:spacing w:val="-4"/>
              </w:rPr>
              <w:t>5.1.</w:t>
            </w:r>
          </w:p>
        </w:tc>
        <w:tc>
          <w:tcPr>
            <w:tcW w:w="1985" w:type="dxa"/>
          </w:tcPr>
          <w:p w14:paraId="3A1078B7" w14:textId="77777777" w:rsidR="00D710B0" w:rsidRDefault="00E452F6">
            <w:pPr>
              <w:pStyle w:val="TableParagraph"/>
              <w:spacing w:before="133"/>
              <w:ind w:left="8"/>
              <w:rPr>
                <w:rFonts w:ascii="Verdana" w:hAnsi="Verdana"/>
              </w:rPr>
            </w:pPr>
            <w:r>
              <w:rPr>
                <w:rFonts w:ascii="Verdana" w:hAnsi="Verdana"/>
                <w:spacing w:val="-2"/>
              </w:rPr>
              <w:t>……………….</w:t>
            </w:r>
          </w:p>
        </w:tc>
        <w:tc>
          <w:tcPr>
            <w:tcW w:w="2551" w:type="dxa"/>
          </w:tcPr>
          <w:p w14:paraId="24F3D687" w14:textId="77777777" w:rsidR="00D710B0" w:rsidRDefault="00D710B0">
            <w:pPr>
              <w:pStyle w:val="TableParagraph"/>
              <w:rPr>
                <w:rFonts w:ascii="Times New Roman"/>
                <w:sz w:val="20"/>
              </w:rPr>
            </w:pPr>
          </w:p>
        </w:tc>
        <w:tc>
          <w:tcPr>
            <w:tcW w:w="2409" w:type="dxa"/>
          </w:tcPr>
          <w:p w14:paraId="3979CEE9" w14:textId="77777777" w:rsidR="00D710B0" w:rsidRDefault="00D710B0">
            <w:pPr>
              <w:pStyle w:val="TableParagraph"/>
              <w:rPr>
                <w:rFonts w:ascii="Times New Roman"/>
                <w:sz w:val="20"/>
              </w:rPr>
            </w:pPr>
          </w:p>
        </w:tc>
        <w:tc>
          <w:tcPr>
            <w:tcW w:w="2126" w:type="dxa"/>
          </w:tcPr>
          <w:p w14:paraId="1103A0A2" w14:textId="77777777" w:rsidR="00D710B0" w:rsidRDefault="00D710B0">
            <w:pPr>
              <w:pStyle w:val="TableParagraph"/>
              <w:rPr>
                <w:rFonts w:ascii="Times New Roman"/>
                <w:sz w:val="20"/>
              </w:rPr>
            </w:pPr>
          </w:p>
        </w:tc>
      </w:tr>
      <w:tr w:rsidR="00D710B0" w14:paraId="00ED815A" w14:textId="77777777">
        <w:trPr>
          <w:trHeight w:val="532"/>
        </w:trPr>
        <w:tc>
          <w:tcPr>
            <w:tcW w:w="568" w:type="dxa"/>
          </w:tcPr>
          <w:p w14:paraId="5BC84F44" w14:textId="77777777" w:rsidR="00D710B0" w:rsidRDefault="00E452F6">
            <w:pPr>
              <w:pStyle w:val="TableParagraph"/>
              <w:spacing w:before="121"/>
              <w:ind w:right="286"/>
              <w:jc w:val="center"/>
              <w:rPr>
                <w:rFonts w:ascii="Verdana"/>
              </w:rPr>
            </w:pPr>
            <w:r>
              <w:rPr>
                <w:rFonts w:ascii="Verdana"/>
                <w:spacing w:val="-5"/>
              </w:rPr>
              <w:t>6)</w:t>
            </w:r>
          </w:p>
        </w:tc>
        <w:tc>
          <w:tcPr>
            <w:tcW w:w="1985" w:type="dxa"/>
          </w:tcPr>
          <w:p w14:paraId="2E95D0A6" w14:textId="77777777" w:rsidR="00D710B0" w:rsidRDefault="00E452F6">
            <w:pPr>
              <w:pStyle w:val="TableParagraph"/>
              <w:spacing w:before="133"/>
              <w:ind w:left="8"/>
              <w:rPr>
                <w:rFonts w:ascii="Verdana"/>
              </w:rPr>
            </w:pPr>
            <w:r>
              <w:rPr>
                <w:rFonts w:ascii="Verdana"/>
                <w:spacing w:val="-2"/>
              </w:rPr>
              <w:t>Kamyon</w:t>
            </w:r>
          </w:p>
        </w:tc>
        <w:tc>
          <w:tcPr>
            <w:tcW w:w="2551" w:type="dxa"/>
          </w:tcPr>
          <w:p w14:paraId="44724E31" w14:textId="77777777" w:rsidR="00D710B0" w:rsidRDefault="00D710B0">
            <w:pPr>
              <w:pStyle w:val="TableParagraph"/>
              <w:rPr>
                <w:rFonts w:ascii="Times New Roman"/>
                <w:sz w:val="20"/>
              </w:rPr>
            </w:pPr>
          </w:p>
        </w:tc>
        <w:tc>
          <w:tcPr>
            <w:tcW w:w="2409" w:type="dxa"/>
          </w:tcPr>
          <w:p w14:paraId="702E7821" w14:textId="77777777" w:rsidR="00D710B0" w:rsidRDefault="00D710B0">
            <w:pPr>
              <w:pStyle w:val="TableParagraph"/>
              <w:rPr>
                <w:rFonts w:ascii="Times New Roman"/>
                <w:sz w:val="20"/>
              </w:rPr>
            </w:pPr>
          </w:p>
        </w:tc>
        <w:tc>
          <w:tcPr>
            <w:tcW w:w="2126" w:type="dxa"/>
          </w:tcPr>
          <w:p w14:paraId="41C36B05" w14:textId="77777777" w:rsidR="00D710B0" w:rsidRDefault="00D710B0">
            <w:pPr>
              <w:pStyle w:val="TableParagraph"/>
              <w:rPr>
                <w:rFonts w:ascii="Times New Roman"/>
                <w:sz w:val="20"/>
              </w:rPr>
            </w:pPr>
          </w:p>
        </w:tc>
      </w:tr>
      <w:tr w:rsidR="00D710B0" w14:paraId="43FD79B2" w14:textId="77777777">
        <w:trPr>
          <w:trHeight w:val="532"/>
        </w:trPr>
        <w:tc>
          <w:tcPr>
            <w:tcW w:w="568" w:type="dxa"/>
          </w:tcPr>
          <w:p w14:paraId="328807B4" w14:textId="77777777" w:rsidR="00D710B0" w:rsidRDefault="00E452F6">
            <w:pPr>
              <w:pStyle w:val="TableParagraph"/>
              <w:spacing w:before="121"/>
              <w:ind w:right="86"/>
              <w:jc w:val="center"/>
              <w:rPr>
                <w:rFonts w:ascii="Verdana"/>
              </w:rPr>
            </w:pPr>
            <w:r>
              <w:rPr>
                <w:rFonts w:ascii="Verdana"/>
                <w:spacing w:val="-4"/>
              </w:rPr>
              <w:t>6.1.</w:t>
            </w:r>
          </w:p>
        </w:tc>
        <w:tc>
          <w:tcPr>
            <w:tcW w:w="1985" w:type="dxa"/>
          </w:tcPr>
          <w:p w14:paraId="279C4C1A" w14:textId="77777777" w:rsidR="00D710B0" w:rsidRDefault="00E452F6">
            <w:pPr>
              <w:pStyle w:val="TableParagraph"/>
              <w:spacing w:before="133"/>
              <w:ind w:left="8"/>
              <w:rPr>
                <w:rFonts w:ascii="Verdana" w:hAnsi="Verdana"/>
              </w:rPr>
            </w:pPr>
            <w:r>
              <w:rPr>
                <w:rFonts w:ascii="Verdana" w:hAnsi="Verdana"/>
                <w:spacing w:val="-2"/>
              </w:rPr>
              <w:t>……………….</w:t>
            </w:r>
          </w:p>
        </w:tc>
        <w:tc>
          <w:tcPr>
            <w:tcW w:w="2551" w:type="dxa"/>
          </w:tcPr>
          <w:p w14:paraId="322039E8" w14:textId="77777777" w:rsidR="00D710B0" w:rsidRDefault="00D710B0">
            <w:pPr>
              <w:pStyle w:val="TableParagraph"/>
              <w:rPr>
                <w:rFonts w:ascii="Times New Roman"/>
                <w:sz w:val="20"/>
              </w:rPr>
            </w:pPr>
          </w:p>
        </w:tc>
        <w:tc>
          <w:tcPr>
            <w:tcW w:w="2409" w:type="dxa"/>
          </w:tcPr>
          <w:p w14:paraId="195A3ACF" w14:textId="77777777" w:rsidR="00D710B0" w:rsidRDefault="00D710B0">
            <w:pPr>
              <w:pStyle w:val="TableParagraph"/>
              <w:rPr>
                <w:rFonts w:ascii="Times New Roman"/>
                <w:sz w:val="20"/>
              </w:rPr>
            </w:pPr>
          </w:p>
        </w:tc>
        <w:tc>
          <w:tcPr>
            <w:tcW w:w="2126" w:type="dxa"/>
          </w:tcPr>
          <w:p w14:paraId="358ED7E7" w14:textId="77777777" w:rsidR="00D710B0" w:rsidRDefault="00D710B0">
            <w:pPr>
              <w:pStyle w:val="TableParagraph"/>
              <w:rPr>
                <w:rFonts w:ascii="Times New Roman"/>
                <w:sz w:val="20"/>
              </w:rPr>
            </w:pPr>
          </w:p>
        </w:tc>
      </w:tr>
      <w:tr w:rsidR="00D710B0" w14:paraId="02805B2F" w14:textId="77777777">
        <w:trPr>
          <w:trHeight w:val="531"/>
        </w:trPr>
        <w:tc>
          <w:tcPr>
            <w:tcW w:w="568" w:type="dxa"/>
          </w:tcPr>
          <w:p w14:paraId="6E326971" w14:textId="77777777" w:rsidR="00D710B0" w:rsidRDefault="00E452F6">
            <w:pPr>
              <w:pStyle w:val="TableParagraph"/>
              <w:spacing w:before="121"/>
              <w:ind w:right="286"/>
              <w:jc w:val="center"/>
              <w:rPr>
                <w:rFonts w:ascii="Verdana"/>
              </w:rPr>
            </w:pPr>
            <w:r>
              <w:rPr>
                <w:rFonts w:ascii="Verdana"/>
                <w:spacing w:val="-5"/>
              </w:rPr>
              <w:t>7)</w:t>
            </w:r>
          </w:p>
        </w:tc>
        <w:tc>
          <w:tcPr>
            <w:tcW w:w="1985" w:type="dxa"/>
          </w:tcPr>
          <w:p w14:paraId="1F0414B4" w14:textId="77777777" w:rsidR="00D710B0" w:rsidRDefault="00E452F6">
            <w:pPr>
              <w:pStyle w:val="TableParagraph"/>
              <w:spacing w:before="133"/>
              <w:ind w:left="8"/>
              <w:rPr>
                <w:rFonts w:ascii="Verdana"/>
              </w:rPr>
            </w:pPr>
            <w:r>
              <w:rPr>
                <w:rFonts w:ascii="Verdana"/>
              </w:rPr>
              <w:t>Beko</w:t>
            </w:r>
            <w:r>
              <w:rPr>
                <w:rFonts w:ascii="Verdana"/>
                <w:spacing w:val="-7"/>
              </w:rPr>
              <w:t xml:space="preserve"> </w:t>
            </w:r>
            <w:proofErr w:type="spellStart"/>
            <w:r>
              <w:rPr>
                <w:rFonts w:ascii="Verdana"/>
                <w:spacing w:val="-2"/>
              </w:rPr>
              <w:t>Loder</w:t>
            </w:r>
            <w:proofErr w:type="spellEnd"/>
          </w:p>
        </w:tc>
        <w:tc>
          <w:tcPr>
            <w:tcW w:w="2551" w:type="dxa"/>
          </w:tcPr>
          <w:p w14:paraId="7A9B1295" w14:textId="77777777" w:rsidR="00D710B0" w:rsidRDefault="00D710B0">
            <w:pPr>
              <w:pStyle w:val="TableParagraph"/>
              <w:rPr>
                <w:rFonts w:ascii="Times New Roman"/>
                <w:sz w:val="20"/>
              </w:rPr>
            </w:pPr>
          </w:p>
        </w:tc>
        <w:tc>
          <w:tcPr>
            <w:tcW w:w="2409" w:type="dxa"/>
          </w:tcPr>
          <w:p w14:paraId="2A24CC20" w14:textId="77777777" w:rsidR="00D710B0" w:rsidRDefault="00D710B0">
            <w:pPr>
              <w:pStyle w:val="TableParagraph"/>
              <w:rPr>
                <w:rFonts w:ascii="Times New Roman"/>
                <w:sz w:val="20"/>
              </w:rPr>
            </w:pPr>
          </w:p>
        </w:tc>
        <w:tc>
          <w:tcPr>
            <w:tcW w:w="2126" w:type="dxa"/>
          </w:tcPr>
          <w:p w14:paraId="60B7B3FA" w14:textId="77777777" w:rsidR="00D710B0" w:rsidRDefault="00D710B0">
            <w:pPr>
              <w:pStyle w:val="TableParagraph"/>
              <w:rPr>
                <w:rFonts w:ascii="Times New Roman"/>
                <w:sz w:val="20"/>
              </w:rPr>
            </w:pPr>
          </w:p>
        </w:tc>
      </w:tr>
      <w:tr w:rsidR="008145F4" w14:paraId="77E0244C" w14:textId="77777777">
        <w:trPr>
          <w:trHeight w:val="530"/>
        </w:trPr>
        <w:tc>
          <w:tcPr>
            <w:tcW w:w="568" w:type="dxa"/>
          </w:tcPr>
          <w:p w14:paraId="1136D9FE" w14:textId="77777777" w:rsidR="008145F4" w:rsidRDefault="008145F4" w:rsidP="008145F4">
            <w:pPr>
              <w:pStyle w:val="TableParagraph"/>
              <w:spacing w:before="120"/>
              <w:ind w:right="86"/>
              <w:jc w:val="center"/>
              <w:rPr>
                <w:rFonts w:ascii="Verdana"/>
              </w:rPr>
            </w:pPr>
            <w:r>
              <w:rPr>
                <w:rFonts w:ascii="Verdana"/>
                <w:spacing w:val="-4"/>
              </w:rPr>
              <w:t>7.1.</w:t>
            </w:r>
          </w:p>
        </w:tc>
        <w:tc>
          <w:tcPr>
            <w:tcW w:w="1985" w:type="dxa"/>
          </w:tcPr>
          <w:p w14:paraId="0055966F" w14:textId="727EFD50" w:rsidR="008145F4" w:rsidRDefault="008145F4" w:rsidP="008145F4">
            <w:pPr>
              <w:pStyle w:val="TableParagraph"/>
              <w:rPr>
                <w:rFonts w:ascii="Times New Roman"/>
                <w:sz w:val="20"/>
              </w:rPr>
            </w:pPr>
            <w:r>
              <w:rPr>
                <w:rFonts w:ascii="Verdana" w:hAnsi="Verdana"/>
                <w:spacing w:val="-2"/>
              </w:rPr>
              <w:t>……………….</w:t>
            </w:r>
          </w:p>
        </w:tc>
        <w:tc>
          <w:tcPr>
            <w:tcW w:w="2551" w:type="dxa"/>
          </w:tcPr>
          <w:p w14:paraId="6E78CA6E" w14:textId="77777777" w:rsidR="008145F4" w:rsidRDefault="008145F4" w:rsidP="008145F4">
            <w:pPr>
              <w:pStyle w:val="TableParagraph"/>
              <w:rPr>
                <w:rFonts w:ascii="Times New Roman"/>
                <w:sz w:val="20"/>
              </w:rPr>
            </w:pPr>
          </w:p>
        </w:tc>
        <w:tc>
          <w:tcPr>
            <w:tcW w:w="2409" w:type="dxa"/>
          </w:tcPr>
          <w:p w14:paraId="2AFAE150" w14:textId="77777777" w:rsidR="008145F4" w:rsidRDefault="008145F4" w:rsidP="008145F4">
            <w:pPr>
              <w:pStyle w:val="TableParagraph"/>
              <w:rPr>
                <w:rFonts w:ascii="Times New Roman"/>
                <w:sz w:val="20"/>
              </w:rPr>
            </w:pPr>
          </w:p>
        </w:tc>
        <w:tc>
          <w:tcPr>
            <w:tcW w:w="2126" w:type="dxa"/>
          </w:tcPr>
          <w:p w14:paraId="75A28BF5" w14:textId="77777777" w:rsidR="008145F4" w:rsidRDefault="008145F4" w:rsidP="008145F4">
            <w:pPr>
              <w:pStyle w:val="TableParagraph"/>
              <w:rPr>
                <w:rFonts w:ascii="Times New Roman"/>
                <w:sz w:val="20"/>
              </w:rPr>
            </w:pPr>
          </w:p>
        </w:tc>
      </w:tr>
      <w:tr w:rsidR="008145F4" w14:paraId="13DFE5D2" w14:textId="77777777">
        <w:trPr>
          <w:trHeight w:val="532"/>
        </w:trPr>
        <w:tc>
          <w:tcPr>
            <w:tcW w:w="568" w:type="dxa"/>
          </w:tcPr>
          <w:p w14:paraId="6CDD5FD5" w14:textId="77777777" w:rsidR="008145F4" w:rsidRDefault="008145F4" w:rsidP="008145F4">
            <w:pPr>
              <w:pStyle w:val="TableParagraph"/>
              <w:spacing w:before="121"/>
              <w:ind w:right="286"/>
              <w:jc w:val="center"/>
              <w:rPr>
                <w:rFonts w:ascii="Verdana"/>
              </w:rPr>
            </w:pPr>
            <w:r>
              <w:rPr>
                <w:rFonts w:ascii="Verdana"/>
                <w:spacing w:val="-5"/>
              </w:rPr>
              <w:t>8)</w:t>
            </w:r>
          </w:p>
        </w:tc>
        <w:tc>
          <w:tcPr>
            <w:tcW w:w="1985" w:type="dxa"/>
          </w:tcPr>
          <w:p w14:paraId="03B261B3" w14:textId="6A76E314" w:rsidR="008145F4" w:rsidRDefault="008145F4" w:rsidP="008145F4">
            <w:pPr>
              <w:pStyle w:val="TableParagraph"/>
              <w:spacing w:before="133"/>
              <w:ind w:left="8"/>
              <w:rPr>
                <w:rFonts w:ascii="Verdana" w:hAnsi="Verdana"/>
              </w:rPr>
            </w:pPr>
            <w:proofErr w:type="spellStart"/>
            <w:r>
              <w:rPr>
                <w:rFonts w:ascii="Verdana" w:hAnsi="Verdana"/>
              </w:rPr>
              <w:t>Finişer</w:t>
            </w:r>
            <w:proofErr w:type="spellEnd"/>
          </w:p>
        </w:tc>
        <w:tc>
          <w:tcPr>
            <w:tcW w:w="2551" w:type="dxa"/>
          </w:tcPr>
          <w:p w14:paraId="6D5AB21E" w14:textId="77777777" w:rsidR="008145F4" w:rsidRDefault="008145F4" w:rsidP="008145F4">
            <w:pPr>
              <w:pStyle w:val="TableParagraph"/>
              <w:rPr>
                <w:rFonts w:ascii="Times New Roman"/>
                <w:sz w:val="20"/>
              </w:rPr>
            </w:pPr>
          </w:p>
        </w:tc>
        <w:tc>
          <w:tcPr>
            <w:tcW w:w="2409" w:type="dxa"/>
          </w:tcPr>
          <w:p w14:paraId="4B701B8A" w14:textId="77777777" w:rsidR="008145F4" w:rsidRDefault="008145F4" w:rsidP="008145F4">
            <w:pPr>
              <w:pStyle w:val="TableParagraph"/>
              <w:rPr>
                <w:rFonts w:ascii="Times New Roman"/>
                <w:sz w:val="20"/>
              </w:rPr>
            </w:pPr>
          </w:p>
        </w:tc>
        <w:tc>
          <w:tcPr>
            <w:tcW w:w="2126" w:type="dxa"/>
          </w:tcPr>
          <w:p w14:paraId="26DD53AD" w14:textId="77777777" w:rsidR="008145F4" w:rsidRDefault="008145F4" w:rsidP="008145F4">
            <w:pPr>
              <w:pStyle w:val="TableParagraph"/>
              <w:rPr>
                <w:rFonts w:ascii="Times New Roman"/>
                <w:sz w:val="20"/>
              </w:rPr>
            </w:pPr>
          </w:p>
        </w:tc>
      </w:tr>
      <w:tr w:rsidR="008145F4" w14:paraId="4EC32DF5" w14:textId="77777777">
        <w:trPr>
          <w:trHeight w:val="533"/>
        </w:trPr>
        <w:tc>
          <w:tcPr>
            <w:tcW w:w="568" w:type="dxa"/>
          </w:tcPr>
          <w:p w14:paraId="0F807831" w14:textId="77777777" w:rsidR="008145F4" w:rsidRDefault="008145F4" w:rsidP="008145F4">
            <w:pPr>
              <w:pStyle w:val="TableParagraph"/>
              <w:spacing w:before="121"/>
              <w:ind w:right="165"/>
              <w:jc w:val="center"/>
              <w:rPr>
                <w:rFonts w:ascii="Verdana"/>
              </w:rPr>
            </w:pPr>
            <w:r>
              <w:rPr>
                <w:rFonts w:ascii="Verdana"/>
                <w:spacing w:val="-5"/>
              </w:rPr>
              <w:t>8.1</w:t>
            </w:r>
          </w:p>
        </w:tc>
        <w:tc>
          <w:tcPr>
            <w:tcW w:w="1985" w:type="dxa"/>
          </w:tcPr>
          <w:p w14:paraId="4E8FAD8B" w14:textId="77777777" w:rsidR="008145F4" w:rsidRDefault="008145F4" w:rsidP="008145F4">
            <w:pPr>
              <w:pStyle w:val="TableParagraph"/>
              <w:spacing w:before="133"/>
              <w:ind w:left="8"/>
              <w:rPr>
                <w:rFonts w:ascii="Verdana" w:hAnsi="Verdana"/>
              </w:rPr>
            </w:pPr>
            <w:r>
              <w:rPr>
                <w:rFonts w:ascii="Verdana" w:hAnsi="Verdana"/>
                <w:spacing w:val="-2"/>
              </w:rPr>
              <w:t>……………….</w:t>
            </w:r>
          </w:p>
        </w:tc>
        <w:tc>
          <w:tcPr>
            <w:tcW w:w="2551" w:type="dxa"/>
          </w:tcPr>
          <w:p w14:paraId="79017ABE" w14:textId="77777777" w:rsidR="008145F4" w:rsidRDefault="008145F4" w:rsidP="008145F4">
            <w:pPr>
              <w:pStyle w:val="TableParagraph"/>
              <w:rPr>
                <w:rFonts w:ascii="Times New Roman"/>
                <w:sz w:val="20"/>
              </w:rPr>
            </w:pPr>
          </w:p>
        </w:tc>
        <w:tc>
          <w:tcPr>
            <w:tcW w:w="2409" w:type="dxa"/>
          </w:tcPr>
          <w:p w14:paraId="48CED5A4" w14:textId="77777777" w:rsidR="008145F4" w:rsidRDefault="008145F4" w:rsidP="008145F4">
            <w:pPr>
              <w:pStyle w:val="TableParagraph"/>
              <w:rPr>
                <w:rFonts w:ascii="Times New Roman"/>
                <w:sz w:val="20"/>
              </w:rPr>
            </w:pPr>
          </w:p>
        </w:tc>
        <w:tc>
          <w:tcPr>
            <w:tcW w:w="2126" w:type="dxa"/>
          </w:tcPr>
          <w:p w14:paraId="41E6CFEA" w14:textId="77777777" w:rsidR="008145F4" w:rsidRDefault="008145F4" w:rsidP="008145F4">
            <w:pPr>
              <w:pStyle w:val="TableParagraph"/>
              <w:rPr>
                <w:rFonts w:ascii="Times New Roman"/>
                <w:sz w:val="20"/>
              </w:rPr>
            </w:pPr>
          </w:p>
        </w:tc>
      </w:tr>
      <w:tr w:rsidR="008145F4" w14:paraId="159FD113" w14:textId="77777777">
        <w:trPr>
          <w:trHeight w:val="533"/>
        </w:trPr>
        <w:tc>
          <w:tcPr>
            <w:tcW w:w="568" w:type="dxa"/>
          </w:tcPr>
          <w:p w14:paraId="7A251A66" w14:textId="71BA6B65" w:rsidR="008145F4" w:rsidRDefault="008145F4" w:rsidP="008145F4">
            <w:pPr>
              <w:pStyle w:val="TableParagraph"/>
              <w:spacing w:before="121"/>
              <w:ind w:right="165"/>
              <w:jc w:val="center"/>
              <w:rPr>
                <w:rFonts w:ascii="Verdana"/>
                <w:spacing w:val="-5"/>
              </w:rPr>
            </w:pPr>
            <w:r>
              <w:rPr>
                <w:rFonts w:ascii="Verdana"/>
                <w:spacing w:val="-5"/>
              </w:rPr>
              <w:t>9)</w:t>
            </w:r>
          </w:p>
        </w:tc>
        <w:tc>
          <w:tcPr>
            <w:tcW w:w="1985" w:type="dxa"/>
          </w:tcPr>
          <w:p w14:paraId="7C72ACFE" w14:textId="532CA5AD" w:rsidR="008145F4" w:rsidRDefault="008145F4" w:rsidP="008145F4">
            <w:pPr>
              <w:pStyle w:val="TableParagraph"/>
              <w:spacing w:before="133"/>
              <w:ind w:left="8"/>
              <w:rPr>
                <w:rFonts w:ascii="Verdana" w:hAnsi="Verdana"/>
                <w:spacing w:val="-2"/>
              </w:rPr>
            </w:pPr>
            <w:r>
              <w:rPr>
                <w:rFonts w:ascii="Verdana" w:hAnsi="Verdana"/>
              </w:rPr>
              <w:t>Diğer</w:t>
            </w:r>
            <w:r>
              <w:rPr>
                <w:rFonts w:ascii="Verdana" w:hAnsi="Verdana"/>
                <w:spacing w:val="-9"/>
              </w:rPr>
              <w:t xml:space="preserve"> </w:t>
            </w:r>
            <w:r>
              <w:rPr>
                <w:rFonts w:ascii="Verdana" w:hAnsi="Verdana"/>
                <w:spacing w:val="-2"/>
              </w:rPr>
              <w:t>Ekipmanlar</w:t>
            </w:r>
          </w:p>
        </w:tc>
        <w:tc>
          <w:tcPr>
            <w:tcW w:w="2551" w:type="dxa"/>
          </w:tcPr>
          <w:p w14:paraId="56639744" w14:textId="77777777" w:rsidR="008145F4" w:rsidRDefault="008145F4" w:rsidP="008145F4">
            <w:pPr>
              <w:pStyle w:val="TableParagraph"/>
              <w:rPr>
                <w:rFonts w:ascii="Times New Roman"/>
                <w:sz w:val="20"/>
              </w:rPr>
            </w:pPr>
          </w:p>
        </w:tc>
        <w:tc>
          <w:tcPr>
            <w:tcW w:w="2409" w:type="dxa"/>
          </w:tcPr>
          <w:p w14:paraId="45AEE372" w14:textId="77777777" w:rsidR="008145F4" w:rsidRDefault="008145F4" w:rsidP="008145F4">
            <w:pPr>
              <w:pStyle w:val="TableParagraph"/>
              <w:rPr>
                <w:rFonts w:ascii="Times New Roman"/>
                <w:sz w:val="20"/>
              </w:rPr>
            </w:pPr>
          </w:p>
        </w:tc>
        <w:tc>
          <w:tcPr>
            <w:tcW w:w="2126" w:type="dxa"/>
          </w:tcPr>
          <w:p w14:paraId="61585ACA" w14:textId="77777777" w:rsidR="008145F4" w:rsidRDefault="008145F4" w:rsidP="008145F4">
            <w:pPr>
              <w:pStyle w:val="TableParagraph"/>
              <w:rPr>
                <w:rFonts w:ascii="Times New Roman"/>
                <w:sz w:val="20"/>
              </w:rPr>
            </w:pPr>
          </w:p>
        </w:tc>
      </w:tr>
      <w:tr w:rsidR="008145F4" w14:paraId="19ADFCC6" w14:textId="77777777">
        <w:trPr>
          <w:trHeight w:val="533"/>
        </w:trPr>
        <w:tc>
          <w:tcPr>
            <w:tcW w:w="568" w:type="dxa"/>
          </w:tcPr>
          <w:p w14:paraId="39804FCF" w14:textId="607D7AA2" w:rsidR="008145F4" w:rsidRDefault="008145F4" w:rsidP="008145F4">
            <w:pPr>
              <w:pStyle w:val="TableParagraph"/>
              <w:spacing w:before="121"/>
              <w:ind w:right="165"/>
              <w:jc w:val="center"/>
              <w:rPr>
                <w:rFonts w:ascii="Verdana"/>
                <w:spacing w:val="-5"/>
              </w:rPr>
            </w:pPr>
            <w:r>
              <w:rPr>
                <w:rFonts w:ascii="Verdana"/>
                <w:spacing w:val="-5"/>
              </w:rPr>
              <w:t>9.1</w:t>
            </w:r>
          </w:p>
        </w:tc>
        <w:tc>
          <w:tcPr>
            <w:tcW w:w="1985" w:type="dxa"/>
          </w:tcPr>
          <w:p w14:paraId="0A827921" w14:textId="682CF951" w:rsidR="008145F4" w:rsidRDefault="008145F4" w:rsidP="008145F4">
            <w:pPr>
              <w:pStyle w:val="TableParagraph"/>
              <w:spacing w:before="133"/>
              <w:ind w:left="8"/>
              <w:rPr>
                <w:rFonts w:ascii="Verdana" w:hAnsi="Verdana"/>
              </w:rPr>
            </w:pPr>
            <w:r>
              <w:rPr>
                <w:rFonts w:ascii="Verdana" w:hAnsi="Verdana"/>
                <w:spacing w:val="-2"/>
              </w:rPr>
              <w:t>……………….</w:t>
            </w:r>
          </w:p>
        </w:tc>
        <w:tc>
          <w:tcPr>
            <w:tcW w:w="2551" w:type="dxa"/>
          </w:tcPr>
          <w:p w14:paraId="4A6D9658" w14:textId="77777777" w:rsidR="008145F4" w:rsidRDefault="008145F4" w:rsidP="008145F4">
            <w:pPr>
              <w:pStyle w:val="TableParagraph"/>
              <w:rPr>
                <w:rFonts w:ascii="Times New Roman"/>
                <w:sz w:val="20"/>
              </w:rPr>
            </w:pPr>
          </w:p>
        </w:tc>
        <w:tc>
          <w:tcPr>
            <w:tcW w:w="2409" w:type="dxa"/>
          </w:tcPr>
          <w:p w14:paraId="692D8003" w14:textId="77777777" w:rsidR="008145F4" w:rsidRDefault="008145F4" w:rsidP="008145F4">
            <w:pPr>
              <w:pStyle w:val="TableParagraph"/>
              <w:rPr>
                <w:rFonts w:ascii="Times New Roman"/>
                <w:sz w:val="20"/>
              </w:rPr>
            </w:pPr>
          </w:p>
        </w:tc>
        <w:tc>
          <w:tcPr>
            <w:tcW w:w="2126" w:type="dxa"/>
          </w:tcPr>
          <w:p w14:paraId="1194EF53" w14:textId="77777777" w:rsidR="008145F4" w:rsidRDefault="008145F4" w:rsidP="008145F4">
            <w:pPr>
              <w:pStyle w:val="TableParagraph"/>
              <w:rPr>
                <w:rFonts w:ascii="Times New Roman"/>
                <w:sz w:val="20"/>
              </w:rPr>
            </w:pPr>
          </w:p>
        </w:tc>
      </w:tr>
    </w:tbl>
    <w:p w14:paraId="30C6E3B3" w14:textId="77777777" w:rsidR="00D710B0" w:rsidRDefault="00E452F6">
      <w:pPr>
        <w:pStyle w:val="GvdeMetni"/>
        <w:spacing w:before="122"/>
        <w:ind w:left="215" w:right="186"/>
        <w:jc w:val="both"/>
      </w:pPr>
      <w:r>
        <w:t>İSTEKLİ, yukarıda belirteceği ve kendisine ait tüm araçların ruhsatlarını tabloyla birlikte ibraz edecektir.</w:t>
      </w:r>
    </w:p>
    <w:p w14:paraId="5E7F5F61" w14:textId="4458CBD7" w:rsidR="00237149" w:rsidRPr="00237149" w:rsidRDefault="00237149" w:rsidP="00237149">
      <w:pPr>
        <w:pStyle w:val="GvdeMetni"/>
        <w:spacing w:before="122"/>
        <w:ind w:left="215" w:right="186"/>
        <w:jc w:val="both"/>
      </w:pPr>
      <w:r w:rsidRPr="00237149">
        <w:t xml:space="preserve">Kendi Öz Malı olmayan ve ALTYÜKLENİCİ çalıştırmayı planlayan İSTEKLİ’ </w:t>
      </w:r>
      <w:proofErr w:type="spellStart"/>
      <w:r w:rsidRPr="00237149">
        <w:t>ler</w:t>
      </w:r>
      <w:proofErr w:type="spellEnd"/>
      <w:r w:rsidRPr="00237149">
        <w:t xml:space="preserve"> ALTYÜKLENİCİ Bildirimlerini İhale Dokümanları içerisinde bildirmekle sorumludur. </w:t>
      </w:r>
    </w:p>
    <w:p w14:paraId="591A1FBE" w14:textId="77777777" w:rsidR="00D710B0" w:rsidRDefault="00E452F6">
      <w:pPr>
        <w:pStyle w:val="GvdeMetni"/>
        <w:spacing w:before="121"/>
        <w:ind w:left="215" w:right="185"/>
        <w:jc w:val="both"/>
      </w:pPr>
      <w:r>
        <w:t>Çalıştırılması düşünülen ALTYÜKLENİCİLER yazılı olarak BÖLGE’ ye teklif aşamasında bildirilecek ve BÖLGE onayı alınacaktır.</w:t>
      </w:r>
    </w:p>
    <w:p w14:paraId="5A40B46F" w14:textId="77777777" w:rsidR="00D710B0" w:rsidRDefault="00E452F6">
      <w:pPr>
        <w:pStyle w:val="GvdeMetni"/>
        <w:spacing w:before="120"/>
        <w:ind w:left="215" w:right="186"/>
        <w:jc w:val="both"/>
      </w:pPr>
      <w:r>
        <w:t xml:space="preserve">YÜKLENİCİ ve ALTYÜKLENİCİ yapılacak olan işlerden müştereken ve </w:t>
      </w:r>
      <w:proofErr w:type="spellStart"/>
      <w:r>
        <w:t>müteselsilen</w:t>
      </w:r>
      <w:proofErr w:type="spellEnd"/>
      <w:r>
        <w:t xml:space="preserve"> sorumludur. BÖLGE’ ye bildirilmeyen ve onay alınmayan ALTYÜKLENİCİLERİN yapacağı işlerde sorun veya eksik olması durumunda, oluşacak olan zararlardan YÜKLENİCİ </w:t>
      </w:r>
      <w:r>
        <w:rPr>
          <w:spacing w:val="-2"/>
        </w:rPr>
        <w:t>sorumludur.</w:t>
      </w:r>
    </w:p>
    <w:p w14:paraId="7F56DC30" w14:textId="77777777" w:rsidR="00D710B0" w:rsidRDefault="00D710B0">
      <w:pPr>
        <w:pStyle w:val="GvdeMetni"/>
        <w:spacing w:before="240"/>
      </w:pPr>
    </w:p>
    <w:p w14:paraId="424A23C9" w14:textId="77777777" w:rsidR="00D710B0" w:rsidRDefault="00E452F6">
      <w:pPr>
        <w:pStyle w:val="ListeParagraf"/>
        <w:numPr>
          <w:ilvl w:val="1"/>
          <w:numId w:val="35"/>
        </w:numPr>
        <w:tabs>
          <w:tab w:val="left" w:pos="914"/>
        </w:tabs>
        <w:ind w:left="914" w:hanging="699"/>
      </w:pPr>
      <w:r>
        <w:t>Malzeme</w:t>
      </w:r>
      <w:r>
        <w:rPr>
          <w:spacing w:val="-7"/>
        </w:rPr>
        <w:t xml:space="preserve"> </w:t>
      </w:r>
      <w:r>
        <w:t>Broşür</w:t>
      </w:r>
      <w:r>
        <w:rPr>
          <w:spacing w:val="-8"/>
        </w:rPr>
        <w:t xml:space="preserve"> </w:t>
      </w:r>
      <w:r>
        <w:t>ve</w:t>
      </w:r>
      <w:r>
        <w:rPr>
          <w:spacing w:val="-7"/>
        </w:rPr>
        <w:t xml:space="preserve"> </w:t>
      </w:r>
      <w:r>
        <w:rPr>
          <w:spacing w:val="-2"/>
        </w:rPr>
        <w:t>Katalogları,</w:t>
      </w:r>
    </w:p>
    <w:p w14:paraId="314BA3B9" w14:textId="77777777" w:rsidR="00D710B0" w:rsidRDefault="00E452F6">
      <w:pPr>
        <w:pStyle w:val="GvdeMetni"/>
        <w:spacing w:before="119"/>
        <w:ind w:left="215" w:right="182" w:hanging="1"/>
        <w:jc w:val="both"/>
      </w:pPr>
      <w:r>
        <w:t>İSTEKLİ İhale kapsamında kullanacağı tüm malzemelere ait malzeme marka/model listesini, malzeme tanıtım broşürleri ile teknik kataloglarını ihale dosyasında BÖLGE’ ye teslim etmek zorundadır.</w:t>
      </w:r>
    </w:p>
    <w:p w14:paraId="3DD4B18C" w14:textId="77777777" w:rsidR="00D710B0" w:rsidRDefault="00E452F6">
      <w:pPr>
        <w:pStyle w:val="GvdeMetni"/>
        <w:spacing w:before="121"/>
        <w:ind w:left="215"/>
        <w:jc w:val="both"/>
      </w:pPr>
      <w:r>
        <w:t>BÖLGE’</w:t>
      </w:r>
      <w:r>
        <w:rPr>
          <w:spacing w:val="-9"/>
        </w:rPr>
        <w:t xml:space="preserve"> </w:t>
      </w:r>
      <w:proofErr w:type="spellStart"/>
      <w:r>
        <w:t>nin</w:t>
      </w:r>
      <w:proofErr w:type="spellEnd"/>
      <w:r>
        <w:rPr>
          <w:spacing w:val="-8"/>
        </w:rPr>
        <w:t xml:space="preserve"> </w:t>
      </w:r>
      <w:r>
        <w:t>yazılı</w:t>
      </w:r>
      <w:r>
        <w:rPr>
          <w:spacing w:val="-8"/>
        </w:rPr>
        <w:t xml:space="preserve"> </w:t>
      </w:r>
      <w:r>
        <w:t>onayı</w:t>
      </w:r>
      <w:r>
        <w:rPr>
          <w:spacing w:val="-7"/>
        </w:rPr>
        <w:t xml:space="preserve"> </w:t>
      </w:r>
      <w:r>
        <w:t>olmayan</w:t>
      </w:r>
      <w:r>
        <w:rPr>
          <w:spacing w:val="-9"/>
        </w:rPr>
        <w:t xml:space="preserve"> </w:t>
      </w:r>
      <w:r>
        <w:t>hiçbir</w:t>
      </w:r>
      <w:r>
        <w:rPr>
          <w:spacing w:val="-8"/>
        </w:rPr>
        <w:t xml:space="preserve"> </w:t>
      </w:r>
      <w:r>
        <w:t>malzeme</w:t>
      </w:r>
      <w:r>
        <w:rPr>
          <w:spacing w:val="-9"/>
        </w:rPr>
        <w:t xml:space="preserve"> </w:t>
      </w:r>
      <w:r>
        <w:t>işlerde</w:t>
      </w:r>
      <w:r>
        <w:rPr>
          <w:spacing w:val="-7"/>
        </w:rPr>
        <w:t xml:space="preserve"> </w:t>
      </w:r>
      <w:r>
        <w:rPr>
          <w:spacing w:val="-2"/>
        </w:rPr>
        <w:t>kullanılmayacaktır.</w:t>
      </w:r>
    </w:p>
    <w:p w14:paraId="23AC0A53" w14:textId="77777777" w:rsidR="00D710B0" w:rsidRDefault="00E452F6">
      <w:pPr>
        <w:pStyle w:val="GvdeMetni"/>
        <w:spacing w:before="120"/>
        <w:ind w:left="215" w:right="185"/>
        <w:jc w:val="both"/>
      </w:pPr>
      <w:r>
        <w:t xml:space="preserve">BÖLGE’ </w:t>
      </w:r>
      <w:proofErr w:type="spellStart"/>
      <w:r>
        <w:t>nin</w:t>
      </w:r>
      <w:proofErr w:type="spellEnd"/>
      <w:r>
        <w:t xml:space="preserve"> değiştirilmesini istediği malzemeler YÜKLENİCİ tarafından değiştirilecek olup, onayı olmayan malzemenin kullanılmasından doğacak zararlar YÜKLENİCİ tarafından karşılanacaktır.</w:t>
      </w:r>
    </w:p>
    <w:p w14:paraId="1A14CA0D" w14:textId="77777777" w:rsidR="00D710B0" w:rsidRDefault="00E452F6">
      <w:pPr>
        <w:pStyle w:val="GvdeMetni"/>
        <w:spacing w:before="120"/>
        <w:ind w:left="215" w:right="186"/>
        <w:jc w:val="both"/>
      </w:pPr>
      <w:r>
        <w:t>Kullanılacak Altyapı Malzemelerinde TSE Standardına Uygunluk ve Akredite Almış Laboratuvar test standartları aranacaktır.</w:t>
      </w:r>
    </w:p>
    <w:p w14:paraId="47AA4836" w14:textId="77777777" w:rsidR="00237149" w:rsidRDefault="00237149">
      <w:pPr>
        <w:pStyle w:val="GvdeMetni"/>
        <w:spacing w:before="120"/>
        <w:ind w:left="215" w:right="186"/>
        <w:jc w:val="both"/>
      </w:pPr>
    </w:p>
    <w:p w14:paraId="6459FC97" w14:textId="77777777" w:rsidR="00237149" w:rsidRDefault="00237149">
      <w:pPr>
        <w:pStyle w:val="GvdeMetni"/>
        <w:spacing w:before="120"/>
        <w:ind w:left="215" w:right="186"/>
        <w:jc w:val="both"/>
      </w:pPr>
    </w:p>
    <w:p w14:paraId="2864FCD6" w14:textId="77777777" w:rsidR="00D710B0" w:rsidRDefault="00E452F6" w:rsidP="00237149">
      <w:pPr>
        <w:pStyle w:val="ListeParagraf"/>
        <w:numPr>
          <w:ilvl w:val="1"/>
          <w:numId w:val="35"/>
        </w:numPr>
        <w:tabs>
          <w:tab w:val="left" w:pos="913"/>
        </w:tabs>
        <w:ind w:left="914" w:hanging="699"/>
      </w:pPr>
      <w:r>
        <w:t>Teknik</w:t>
      </w:r>
      <w:r w:rsidRPr="00237149">
        <w:t xml:space="preserve"> </w:t>
      </w:r>
      <w:r>
        <w:t>Yaklaşım</w:t>
      </w:r>
      <w:r w:rsidRPr="00237149">
        <w:t xml:space="preserve"> Raporu,</w:t>
      </w:r>
    </w:p>
    <w:p w14:paraId="7BDA74E1" w14:textId="77777777" w:rsidR="00237149" w:rsidRDefault="00237149" w:rsidP="00237149">
      <w:pPr>
        <w:pStyle w:val="ListeParagraf"/>
        <w:tabs>
          <w:tab w:val="left" w:pos="913"/>
        </w:tabs>
        <w:jc w:val="left"/>
      </w:pPr>
    </w:p>
    <w:p w14:paraId="059ED626" w14:textId="00BAF263" w:rsidR="00237149" w:rsidRDefault="00E452F6" w:rsidP="00D642AA">
      <w:pPr>
        <w:pStyle w:val="GvdeMetni"/>
        <w:spacing w:before="120"/>
        <w:ind w:left="215" w:right="185"/>
        <w:jc w:val="both"/>
      </w:pPr>
      <w:r>
        <w:t xml:space="preserve">İSTEKLİ ihale kapsamındaki işlere yönelik olarak her iş kapsamında çalıştıracağı ekip ve ekipmanı tanımlayacaktır. Bu kapsamda toprak işlerinde ve Altyapı işlerinde kullanmayı planladığı iş makinalarını adet, kapasite ve ek özellikleri </w:t>
      </w:r>
      <w:proofErr w:type="gramStart"/>
      <w:r>
        <w:t>ile birlikte</w:t>
      </w:r>
      <w:proofErr w:type="gramEnd"/>
      <w:r>
        <w:t xml:space="preserve"> belirtecek, ölçüm ekibi ile gerekli proje revizyonlarının yapımı ile ilgili yapacağı çalışmaları açıklayacaktır.</w:t>
      </w:r>
      <w:r w:rsidR="00237149" w:rsidRPr="00237149">
        <w:t xml:space="preserve"> </w:t>
      </w:r>
      <w:r w:rsidR="00237149">
        <w:t xml:space="preserve">Teknik Yaklaşım Raporundaki amaç, İSTEKLİ’ </w:t>
      </w:r>
      <w:proofErr w:type="spellStart"/>
      <w:r w:rsidR="00237149">
        <w:t>nin</w:t>
      </w:r>
      <w:proofErr w:type="spellEnd"/>
      <w:r w:rsidR="00237149">
        <w:t xml:space="preserve"> işin yapılış aşamalarını, makina, ekip ve ekipmanlarını işin aşamalarına göre nasıl kullanacağını, bu hususun iş programına uygun zamanlamasını, günlük ve aylık imalat kapasitelerini belirtileceği ve deneyimli bir YÜKLENİCİ sıfatı ile tüm hususların açıklanmasıdır.</w:t>
      </w:r>
    </w:p>
    <w:p w14:paraId="6EDA6E14" w14:textId="77777777" w:rsidR="00D710B0" w:rsidRDefault="00D710B0">
      <w:pPr>
        <w:pStyle w:val="GvdeMetni"/>
        <w:spacing w:before="240"/>
      </w:pPr>
    </w:p>
    <w:p w14:paraId="4CBDED13" w14:textId="77777777" w:rsidR="00D710B0" w:rsidRDefault="00E452F6">
      <w:pPr>
        <w:pStyle w:val="ListeParagraf"/>
        <w:numPr>
          <w:ilvl w:val="1"/>
          <w:numId w:val="35"/>
        </w:numPr>
        <w:tabs>
          <w:tab w:val="left" w:pos="838"/>
        </w:tabs>
        <w:ind w:right="184" w:firstLine="0"/>
      </w:pPr>
      <w:r>
        <w:t xml:space="preserve">İstekliler, hazırlayacakları ihale başvuru dosyalarında aşağıdaki hususlara dikkat </w:t>
      </w:r>
      <w:r>
        <w:rPr>
          <w:spacing w:val="-2"/>
        </w:rPr>
        <w:t>edecektir.</w:t>
      </w:r>
    </w:p>
    <w:p w14:paraId="2D3CDCD4" w14:textId="77777777" w:rsidR="00D710B0" w:rsidRDefault="00E452F6">
      <w:pPr>
        <w:pStyle w:val="ListeParagraf"/>
        <w:numPr>
          <w:ilvl w:val="0"/>
          <w:numId w:val="33"/>
        </w:numPr>
        <w:tabs>
          <w:tab w:val="left" w:pos="641"/>
        </w:tabs>
        <w:spacing w:before="121"/>
        <w:ind w:right="185"/>
      </w:pPr>
      <w:r>
        <w:t xml:space="preserve">İstekliler ihale dokumanı içerisinde belirtilen ve beyana dayalı evraklarını, firma antetli kağıtlarına ve firma kaşesi üzerine imzaya yetkilisince imzalanmış olarak imza sirküleri </w:t>
      </w:r>
      <w:proofErr w:type="gramStart"/>
      <w:r>
        <w:t>ile birlikte</w:t>
      </w:r>
      <w:proofErr w:type="gramEnd"/>
      <w:r>
        <w:t xml:space="preserve"> vermek zorundadır.</w:t>
      </w:r>
    </w:p>
    <w:p w14:paraId="12F06C36" w14:textId="77777777" w:rsidR="00D710B0" w:rsidRDefault="00E452F6">
      <w:pPr>
        <w:pStyle w:val="ListeParagraf"/>
        <w:numPr>
          <w:ilvl w:val="0"/>
          <w:numId w:val="33"/>
        </w:numPr>
        <w:tabs>
          <w:tab w:val="left" w:pos="641"/>
        </w:tabs>
        <w:ind w:right="187"/>
      </w:pPr>
      <w:r>
        <w:t>Noter onaylı belgelerde, aslına uygun olduğunu belirten bir şerh taşıması zorunludur. Sureti ve fotokopisi götürülerek onaylanmış olanlar ile “ibraz edilenin aynıdır” veya bu anlama gelecek bir şerh taşıyanlar geçerli kabul edilmeyecektir.</w:t>
      </w:r>
    </w:p>
    <w:p w14:paraId="2C741A20" w14:textId="77777777" w:rsidR="00D710B0" w:rsidRDefault="00E452F6">
      <w:pPr>
        <w:pStyle w:val="ListeParagraf"/>
        <w:numPr>
          <w:ilvl w:val="0"/>
          <w:numId w:val="33"/>
        </w:numPr>
        <w:tabs>
          <w:tab w:val="left" w:pos="639"/>
          <w:tab w:val="left" w:pos="641"/>
        </w:tabs>
        <w:ind w:right="186"/>
      </w:pPr>
      <w:r>
        <w:t xml:space="preserve">İstekliler belgelerin aslı yerine suretlerini sunabilirler. İmza sirküleri ile beyanlarının aslı veya noter onaylı nüshaları mutlaka dosyada bulunacaktır. Noter onayı talep edilen dokümanlarda ise İSTEKLİ’ </w:t>
      </w:r>
      <w:proofErr w:type="spellStart"/>
      <w:r>
        <w:t>nin</w:t>
      </w:r>
      <w:proofErr w:type="spellEnd"/>
      <w:r>
        <w:t xml:space="preserve"> inisiyatifinde olmak kaydıyla, ihale günü saat 09:30</w:t>
      </w:r>
      <w:r>
        <w:rPr>
          <w:spacing w:val="-3"/>
        </w:rPr>
        <w:t xml:space="preserve"> </w:t>
      </w:r>
      <w:r>
        <w:t>‘a</w:t>
      </w:r>
      <w:r>
        <w:rPr>
          <w:spacing w:val="-1"/>
        </w:rPr>
        <w:t xml:space="preserve"> </w:t>
      </w:r>
      <w:r>
        <w:t>kadar</w:t>
      </w:r>
      <w:r>
        <w:rPr>
          <w:spacing w:val="-3"/>
        </w:rPr>
        <w:t xml:space="preserve"> </w:t>
      </w:r>
      <w:r>
        <w:t>önce</w:t>
      </w:r>
      <w:r>
        <w:rPr>
          <w:spacing w:val="-1"/>
        </w:rPr>
        <w:t xml:space="preserve"> </w:t>
      </w:r>
      <w:r>
        <w:t>bu</w:t>
      </w:r>
      <w:r>
        <w:rPr>
          <w:spacing w:val="-3"/>
        </w:rPr>
        <w:t xml:space="preserve"> </w:t>
      </w:r>
      <w:r>
        <w:t>belgelerin</w:t>
      </w:r>
      <w:r>
        <w:rPr>
          <w:spacing w:val="-3"/>
        </w:rPr>
        <w:t xml:space="preserve"> </w:t>
      </w:r>
      <w:r>
        <w:t>asılları</w:t>
      </w:r>
      <w:r>
        <w:rPr>
          <w:spacing w:val="-2"/>
        </w:rPr>
        <w:t xml:space="preserve"> </w:t>
      </w:r>
      <w:r>
        <w:t>BÖLGE’</w:t>
      </w:r>
      <w:r>
        <w:rPr>
          <w:spacing w:val="-2"/>
        </w:rPr>
        <w:t xml:space="preserve"> </w:t>
      </w:r>
      <w:r>
        <w:t>ye</w:t>
      </w:r>
      <w:r>
        <w:rPr>
          <w:spacing w:val="-2"/>
        </w:rPr>
        <w:t xml:space="preserve"> </w:t>
      </w:r>
      <w:r>
        <w:t>sunulacak,</w:t>
      </w:r>
      <w:r>
        <w:rPr>
          <w:spacing w:val="-2"/>
        </w:rPr>
        <w:t xml:space="preserve"> </w:t>
      </w:r>
      <w:r>
        <w:t>BÖLGE’</w:t>
      </w:r>
      <w:r>
        <w:rPr>
          <w:spacing w:val="-2"/>
        </w:rPr>
        <w:t xml:space="preserve"> </w:t>
      </w:r>
      <w:r>
        <w:t>ce</w:t>
      </w:r>
      <w:r>
        <w:rPr>
          <w:spacing w:val="-2"/>
        </w:rPr>
        <w:t xml:space="preserve"> </w:t>
      </w:r>
      <w:r>
        <w:t>yapılacak çoğaltma işleminden sonra ve “aslı görülmüştür” şerhi düşülerek, BÖLGE kaşesi ve BÖLGE yetkilisi imzası olması şartı ile kullanılabilecektir.</w:t>
      </w:r>
    </w:p>
    <w:p w14:paraId="7D1B148A" w14:textId="77777777" w:rsidR="00D710B0" w:rsidRDefault="00D710B0">
      <w:pPr>
        <w:pStyle w:val="GvdeMetni"/>
        <w:spacing w:before="120"/>
      </w:pPr>
    </w:p>
    <w:p w14:paraId="12EFE6F3" w14:textId="77777777" w:rsidR="00D710B0" w:rsidRDefault="00E452F6">
      <w:pPr>
        <w:pStyle w:val="Balk2"/>
        <w:jc w:val="both"/>
      </w:pPr>
      <w:bookmarkStart w:id="5" w:name="_TOC_250037"/>
      <w:r>
        <w:t>MADDE</w:t>
      </w:r>
      <w:r>
        <w:rPr>
          <w:spacing w:val="-11"/>
        </w:rPr>
        <w:t xml:space="preserve"> </w:t>
      </w:r>
      <w:r>
        <w:t>8.</w:t>
      </w:r>
      <w:r>
        <w:rPr>
          <w:spacing w:val="-10"/>
        </w:rPr>
        <w:t xml:space="preserve"> </w:t>
      </w:r>
      <w:r>
        <w:t>İHALENİN</w:t>
      </w:r>
      <w:r>
        <w:rPr>
          <w:spacing w:val="-11"/>
        </w:rPr>
        <w:t xml:space="preserve"> </w:t>
      </w:r>
      <w:r>
        <w:t>YABANCI</w:t>
      </w:r>
      <w:r>
        <w:rPr>
          <w:spacing w:val="-11"/>
        </w:rPr>
        <w:t xml:space="preserve"> </w:t>
      </w:r>
      <w:r>
        <w:t>İSTEKLİLERE</w:t>
      </w:r>
      <w:r>
        <w:rPr>
          <w:spacing w:val="-11"/>
        </w:rPr>
        <w:t xml:space="preserve"> </w:t>
      </w:r>
      <w:bookmarkEnd w:id="5"/>
      <w:r>
        <w:rPr>
          <w:spacing w:val="-2"/>
        </w:rPr>
        <w:t>AÇIKLIĞI</w:t>
      </w:r>
    </w:p>
    <w:p w14:paraId="187BB2A6" w14:textId="77777777" w:rsidR="00D710B0" w:rsidRDefault="00E452F6">
      <w:pPr>
        <w:pStyle w:val="GvdeMetni"/>
        <w:spacing w:before="194"/>
        <w:ind w:left="215"/>
        <w:jc w:val="both"/>
      </w:pPr>
      <w:r>
        <w:t>İhale,</w:t>
      </w:r>
      <w:r>
        <w:rPr>
          <w:spacing w:val="-10"/>
        </w:rPr>
        <w:t xml:space="preserve"> </w:t>
      </w:r>
      <w:r>
        <w:t>sadece</w:t>
      </w:r>
      <w:r>
        <w:rPr>
          <w:spacing w:val="-10"/>
        </w:rPr>
        <w:t xml:space="preserve"> </w:t>
      </w:r>
      <w:r>
        <w:t>bu</w:t>
      </w:r>
      <w:r>
        <w:rPr>
          <w:spacing w:val="-9"/>
        </w:rPr>
        <w:t xml:space="preserve"> </w:t>
      </w:r>
      <w:r>
        <w:t>şartnamedeki</w:t>
      </w:r>
      <w:r>
        <w:rPr>
          <w:spacing w:val="-9"/>
        </w:rPr>
        <w:t xml:space="preserve"> </w:t>
      </w:r>
      <w:r>
        <w:t>katılma</w:t>
      </w:r>
      <w:r>
        <w:rPr>
          <w:spacing w:val="-8"/>
        </w:rPr>
        <w:t xml:space="preserve"> </w:t>
      </w:r>
      <w:r>
        <w:t>koşullarını</w:t>
      </w:r>
      <w:r>
        <w:rPr>
          <w:spacing w:val="-9"/>
        </w:rPr>
        <w:t xml:space="preserve"> </w:t>
      </w:r>
      <w:r>
        <w:t>taşıyan</w:t>
      </w:r>
      <w:r>
        <w:rPr>
          <w:spacing w:val="-8"/>
        </w:rPr>
        <w:t xml:space="preserve"> </w:t>
      </w:r>
      <w:r>
        <w:t>YERLİ</w:t>
      </w:r>
      <w:r>
        <w:rPr>
          <w:spacing w:val="-10"/>
        </w:rPr>
        <w:t xml:space="preserve"> </w:t>
      </w:r>
      <w:r>
        <w:t>İSTEKLİ’</w:t>
      </w:r>
      <w:r>
        <w:rPr>
          <w:spacing w:val="-8"/>
        </w:rPr>
        <w:t xml:space="preserve"> </w:t>
      </w:r>
      <w:proofErr w:type="spellStart"/>
      <w:r>
        <w:t>lere</w:t>
      </w:r>
      <w:proofErr w:type="spellEnd"/>
      <w:r>
        <w:rPr>
          <w:spacing w:val="-9"/>
        </w:rPr>
        <w:t xml:space="preserve"> </w:t>
      </w:r>
      <w:r>
        <w:rPr>
          <w:spacing w:val="-2"/>
        </w:rPr>
        <w:t>açıktır.</w:t>
      </w:r>
    </w:p>
    <w:p w14:paraId="5C8150E3" w14:textId="77777777" w:rsidR="00D710B0" w:rsidRDefault="00D710B0">
      <w:pPr>
        <w:pStyle w:val="GvdeMetni"/>
        <w:spacing w:before="239"/>
      </w:pPr>
    </w:p>
    <w:p w14:paraId="6808F259" w14:textId="77777777" w:rsidR="00D710B0" w:rsidRDefault="00E452F6">
      <w:pPr>
        <w:pStyle w:val="Balk2"/>
        <w:jc w:val="both"/>
      </w:pPr>
      <w:bookmarkStart w:id="6" w:name="_TOC_250036"/>
      <w:r>
        <w:t>MADDE</w:t>
      </w:r>
      <w:r>
        <w:rPr>
          <w:spacing w:val="-12"/>
        </w:rPr>
        <w:t xml:space="preserve"> </w:t>
      </w:r>
      <w:r>
        <w:t>9.</w:t>
      </w:r>
      <w:r>
        <w:rPr>
          <w:spacing w:val="-11"/>
        </w:rPr>
        <w:t xml:space="preserve"> </w:t>
      </w:r>
      <w:r>
        <w:t>İHALEYE</w:t>
      </w:r>
      <w:r>
        <w:rPr>
          <w:spacing w:val="-11"/>
        </w:rPr>
        <w:t xml:space="preserve"> </w:t>
      </w:r>
      <w:r>
        <w:t>KATILAMAYACAK</w:t>
      </w:r>
      <w:r>
        <w:rPr>
          <w:spacing w:val="-11"/>
        </w:rPr>
        <w:t xml:space="preserve"> </w:t>
      </w:r>
      <w:bookmarkEnd w:id="6"/>
      <w:r>
        <w:rPr>
          <w:spacing w:val="-2"/>
        </w:rPr>
        <w:t>OLANLAR</w:t>
      </w:r>
    </w:p>
    <w:p w14:paraId="3A463106" w14:textId="77777777" w:rsidR="00D710B0" w:rsidRDefault="00E452F6">
      <w:pPr>
        <w:pStyle w:val="GvdeMetni"/>
        <w:spacing w:before="193"/>
        <w:ind w:left="215"/>
        <w:jc w:val="both"/>
      </w:pPr>
      <w:r>
        <w:t>Aşağıda</w:t>
      </w:r>
      <w:r>
        <w:rPr>
          <w:spacing w:val="27"/>
        </w:rPr>
        <w:t xml:space="preserve"> </w:t>
      </w:r>
      <w:r>
        <w:t>sayılanlar</w:t>
      </w:r>
      <w:r>
        <w:rPr>
          <w:spacing w:val="29"/>
        </w:rPr>
        <w:t xml:space="preserve"> </w:t>
      </w:r>
      <w:r>
        <w:t>doğrudan</w:t>
      </w:r>
      <w:r>
        <w:rPr>
          <w:spacing w:val="28"/>
        </w:rPr>
        <w:t xml:space="preserve"> </w:t>
      </w:r>
      <w:r>
        <w:t>veya</w:t>
      </w:r>
      <w:r>
        <w:rPr>
          <w:spacing w:val="27"/>
        </w:rPr>
        <w:t xml:space="preserve"> </w:t>
      </w:r>
      <w:r>
        <w:t>dolaylı</w:t>
      </w:r>
      <w:r>
        <w:rPr>
          <w:spacing w:val="29"/>
        </w:rPr>
        <w:t xml:space="preserve"> </w:t>
      </w:r>
      <w:r>
        <w:t>olarak,</w:t>
      </w:r>
      <w:r>
        <w:rPr>
          <w:spacing w:val="27"/>
        </w:rPr>
        <w:t xml:space="preserve"> </w:t>
      </w:r>
      <w:r>
        <w:t>kendileri</w:t>
      </w:r>
      <w:r>
        <w:rPr>
          <w:spacing w:val="28"/>
        </w:rPr>
        <w:t xml:space="preserve"> </w:t>
      </w:r>
      <w:r>
        <w:t>veya</w:t>
      </w:r>
      <w:r>
        <w:rPr>
          <w:spacing w:val="27"/>
        </w:rPr>
        <w:t xml:space="preserve"> </w:t>
      </w:r>
      <w:r>
        <w:t>başkaları</w:t>
      </w:r>
      <w:r>
        <w:rPr>
          <w:spacing w:val="27"/>
        </w:rPr>
        <w:t xml:space="preserve"> </w:t>
      </w:r>
      <w:r>
        <w:t>adına</w:t>
      </w:r>
      <w:r>
        <w:rPr>
          <w:spacing w:val="28"/>
        </w:rPr>
        <w:t xml:space="preserve"> </w:t>
      </w:r>
      <w:r>
        <w:rPr>
          <w:spacing w:val="-2"/>
        </w:rPr>
        <w:t>hiçbir</w:t>
      </w:r>
    </w:p>
    <w:p w14:paraId="31D39437" w14:textId="77777777" w:rsidR="00D710B0" w:rsidRDefault="00E452F6">
      <w:pPr>
        <w:pStyle w:val="GvdeMetni"/>
        <w:spacing w:before="1"/>
        <w:ind w:left="215"/>
        <w:jc w:val="both"/>
      </w:pPr>
      <w:proofErr w:type="gramStart"/>
      <w:r>
        <w:t>şekilde</w:t>
      </w:r>
      <w:proofErr w:type="gramEnd"/>
      <w:r>
        <w:rPr>
          <w:spacing w:val="-12"/>
        </w:rPr>
        <w:t xml:space="preserve"> </w:t>
      </w:r>
      <w:r>
        <w:t>ihaleye</w:t>
      </w:r>
      <w:r>
        <w:rPr>
          <w:spacing w:val="-11"/>
        </w:rPr>
        <w:t xml:space="preserve"> </w:t>
      </w:r>
      <w:r>
        <w:t>katılamayacakları</w:t>
      </w:r>
      <w:r>
        <w:rPr>
          <w:spacing w:val="-13"/>
        </w:rPr>
        <w:t xml:space="preserve"> </w:t>
      </w:r>
      <w:r>
        <w:t>gibi</w:t>
      </w:r>
      <w:r>
        <w:rPr>
          <w:spacing w:val="-11"/>
        </w:rPr>
        <w:t xml:space="preserve"> </w:t>
      </w:r>
      <w:r>
        <w:t>ALTYÜKLENİCİ</w:t>
      </w:r>
      <w:r>
        <w:rPr>
          <w:spacing w:val="-13"/>
        </w:rPr>
        <w:t xml:space="preserve"> </w:t>
      </w:r>
      <w:r>
        <w:t>de</w:t>
      </w:r>
      <w:r>
        <w:rPr>
          <w:spacing w:val="-11"/>
        </w:rPr>
        <w:t xml:space="preserve"> </w:t>
      </w:r>
      <w:r>
        <w:rPr>
          <w:spacing w:val="-2"/>
        </w:rPr>
        <w:t>olamazlar.</w:t>
      </w:r>
    </w:p>
    <w:p w14:paraId="1CE9BE13" w14:textId="77777777" w:rsidR="00D710B0" w:rsidRDefault="00D710B0">
      <w:pPr>
        <w:pStyle w:val="GvdeMetni"/>
        <w:spacing w:before="240"/>
      </w:pPr>
    </w:p>
    <w:p w14:paraId="4E2DAC4D" w14:textId="77777777" w:rsidR="00D710B0" w:rsidRDefault="00E452F6">
      <w:pPr>
        <w:pStyle w:val="ListeParagraf"/>
        <w:numPr>
          <w:ilvl w:val="1"/>
          <w:numId w:val="32"/>
        </w:numPr>
        <w:tabs>
          <w:tab w:val="left" w:pos="811"/>
        </w:tabs>
        <w:ind w:right="186" w:firstLine="0"/>
      </w:pPr>
      <w:r>
        <w:t>4734 ve 4735 sayılı Kanunlar ile diğer kanunlardaki hükümler gereğince geçici veya sürekli olarak kamu ihalelerine katılmaktan yasaklanmış olanlar ile 3713 sayılı Terörle Mücadele Kanunu kapsamına giren suçlardan ve organize suçlardan dolayı hükümlü bulunanlar,</w:t>
      </w:r>
    </w:p>
    <w:p w14:paraId="4937F82A" w14:textId="77777777" w:rsidR="00D710B0" w:rsidRDefault="00D710B0">
      <w:pPr>
        <w:pStyle w:val="GvdeMetni"/>
        <w:spacing w:before="240"/>
      </w:pPr>
    </w:p>
    <w:p w14:paraId="03383635" w14:textId="77777777" w:rsidR="00D710B0" w:rsidRDefault="00E452F6">
      <w:pPr>
        <w:pStyle w:val="ListeParagraf"/>
        <w:numPr>
          <w:ilvl w:val="1"/>
          <w:numId w:val="32"/>
        </w:numPr>
        <w:tabs>
          <w:tab w:val="left" w:pos="683"/>
        </w:tabs>
        <w:ind w:left="683" w:hanging="468"/>
      </w:pPr>
      <w:r>
        <w:t>BÖLGE</w:t>
      </w:r>
      <w:r>
        <w:rPr>
          <w:spacing w:val="-8"/>
        </w:rPr>
        <w:t xml:space="preserve"> </w:t>
      </w:r>
      <w:r>
        <w:t>ile</w:t>
      </w:r>
      <w:r>
        <w:rPr>
          <w:spacing w:val="-8"/>
        </w:rPr>
        <w:t xml:space="preserve"> </w:t>
      </w:r>
      <w:r>
        <w:t>davalı</w:t>
      </w:r>
      <w:r>
        <w:rPr>
          <w:spacing w:val="-6"/>
        </w:rPr>
        <w:t xml:space="preserve"> </w:t>
      </w:r>
      <w:r>
        <w:t>olan</w:t>
      </w:r>
      <w:r>
        <w:rPr>
          <w:spacing w:val="-8"/>
        </w:rPr>
        <w:t xml:space="preserve"> </w:t>
      </w:r>
      <w:r>
        <w:t>gerçek</w:t>
      </w:r>
      <w:r>
        <w:rPr>
          <w:spacing w:val="-8"/>
        </w:rPr>
        <w:t xml:space="preserve"> </w:t>
      </w:r>
      <w:r>
        <w:t>ve/veya</w:t>
      </w:r>
      <w:r>
        <w:rPr>
          <w:spacing w:val="-5"/>
        </w:rPr>
        <w:t xml:space="preserve"> </w:t>
      </w:r>
      <w:r>
        <w:t>tüzel</w:t>
      </w:r>
      <w:r>
        <w:rPr>
          <w:spacing w:val="-8"/>
        </w:rPr>
        <w:t xml:space="preserve"> </w:t>
      </w:r>
      <w:r>
        <w:rPr>
          <w:spacing w:val="-2"/>
        </w:rPr>
        <w:t>kişiler,</w:t>
      </w:r>
    </w:p>
    <w:p w14:paraId="1E8445A7" w14:textId="77777777" w:rsidR="00D710B0" w:rsidRDefault="00D710B0">
      <w:pPr>
        <w:pStyle w:val="GvdeMetni"/>
        <w:spacing w:before="239"/>
      </w:pPr>
    </w:p>
    <w:p w14:paraId="5370EC90" w14:textId="77777777" w:rsidR="00D710B0" w:rsidRDefault="00E452F6">
      <w:pPr>
        <w:pStyle w:val="ListeParagraf"/>
        <w:numPr>
          <w:ilvl w:val="1"/>
          <w:numId w:val="32"/>
        </w:numPr>
        <w:tabs>
          <w:tab w:val="left" w:pos="872"/>
        </w:tabs>
        <w:ind w:right="185" w:firstLine="0"/>
      </w:pPr>
      <w:r>
        <w:t xml:space="preserve">Sermaye paylarına bakılmaksızın BÖLGE’ </w:t>
      </w:r>
      <w:proofErr w:type="spellStart"/>
      <w:r>
        <w:t>nin</w:t>
      </w:r>
      <w:proofErr w:type="spellEnd"/>
      <w:r>
        <w:t xml:space="preserve"> doğrudan veya dolaylı olarak hissedarı olduğu şirketler,</w:t>
      </w:r>
    </w:p>
    <w:p w14:paraId="2E303970" w14:textId="77777777" w:rsidR="00D710B0" w:rsidRDefault="00D710B0">
      <w:pPr>
        <w:pStyle w:val="GvdeMetni"/>
        <w:spacing w:before="241"/>
      </w:pPr>
    </w:p>
    <w:p w14:paraId="0B185176" w14:textId="77777777" w:rsidR="00D710B0" w:rsidRDefault="00E452F6">
      <w:pPr>
        <w:pStyle w:val="ListeParagraf"/>
        <w:numPr>
          <w:ilvl w:val="1"/>
          <w:numId w:val="32"/>
        </w:numPr>
        <w:tabs>
          <w:tab w:val="left" w:pos="810"/>
        </w:tabs>
        <w:ind w:right="187" w:firstLine="0"/>
      </w:pPr>
      <w:r>
        <w:lastRenderedPageBreak/>
        <w:t xml:space="preserve">BÖLGE’ </w:t>
      </w:r>
      <w:proofErr w:type="spellStart"/>
      <w:r>
        <w:t>nin</w:t>
      </w:r>
      <w:proofErr w:type="spellEnd"/>
      <w:r>
        <w:t xml:space="preserve"> bünyesinde bulunan veya BÖLGE ile ilgili, her ne amaçla kurulmuş olursa olsun vakıf, dernek, birlik, sandık gibi kuruluşlar,</w:t>
      </w:r>
    </w:p>
    <w:p w14:paraId="3EF9D231" w14:textId="77777777" w:rsidR="00D710B0" w:rsidRDefault="00D710B0">
      <w:pPr>
        <w:pStyle w:val="GvdeMetni"/>
        <w:spacing w:before="239"/>
      </w:pPr>
    </w:p>
    <w:p w14:paraId="11016FBB" w14:textId="77777777" w:rsidR="00D710B0" w:rsidRDefault="00E452F6">
      <w:pPr>
        <w:pStyle w:val="ListeParagraf"/>
        <w:numPr>
          <w:ilvl w:val="1"/>
          <w:numId w:val="32"/>
        </w:numPr>
        <w:tabs>
          <w:tab w:val="left" w:pos="856"/>
        </w:tabs>
        <w:ind w:right="185" w:firstLine="0"/>
      </w:pPr>
      <w:r>
        <w:t xml:space="preserve">Sermaye paylarına bakılmaksızın (2), (3) ve (4) </w:t>
      </w:r>
      <w:proofErr w:type="spellStart"/>
      <w:r>
        <w:t>nolu</w:t>
      </w:r>
      <w:proofErr w:type="spellEnd"/>
      <w:r>
        <w:t xml:space="preserve"> </w:t>
      </w:r>
      <w:proofErr w:type="spellStart"/>
      <w:r>
        <w:t>bendlerinde</w:t>
      </w:r>
      <w:proofErr w:type="spellEnd"/>
      <w:r>
        <w:t xml:space="preserve"> belirtilen kuruluşların kurmuş oldukları veya ortak oldukları şirketler,</w:t>
      </w:r>
    </w:p>
    <w:p w14:paraId="7785C557" w14:textId="77777777" w:rsidR="00D228EA" w:rsidRDefault="00D228EA" w:rsidP="00D228EA">
      <w:pPr>
        <w:pStyle w:val="ListeParagraf"/>
      </w:pPr>
    </w:p>
    <w:p w14:paraId="4493DCAE" w14:textId="77777777" w:rsidR="00D228EA" w:rsidRDefault="00D228EA" w:rsidP="00D228EA">
      <w:pPr>
        <w:pStyle w:val="ListeParagraf"/>
        <w:tabs>
          <w:tab w:val="left" w:pos="856"/>
        </w:tabs>
        <w:ind w:right="185"/>
        <w:jc w:val="left"/>
      </w:pPr>
    </w:p>
    <w:p w14:paraId="3DE6F006" w14:textId="77777777" w:rsidR="00D710B0" w:rsidRDefault="00E452F6">
      <w:pPr>
        <w:pStyle w:val="ListeParagraf"/>
        <w:numPr>
          <w:ilvl w:val="1"/>
          <w:numId w:val="32"/>
        </w:numPr>
        <w:tabs>
          <w:tab w:val="left" w:pos="770"/>
        </w:tabs>
        <w:spacing w:before="71"/>
        <w:ind w:right="186" w:firstLine="0"/>
      </w:pPr>
      <w:r>
        <w:t>4562 Sayılı Organize Sanayi Bölgeleri Kanunu gereğince, Müteşebbis Heyet asıl ve yedek üyeleri, Yönetim Kurulu asıl ve yedek üyeleri, Denetleme Kurulu asıl ve yedek üyeleri ile bu şahısların birinci derece yakınları, ortakları ile şirketleri,</w:t>
      </w:r>
    </w:p>
    <w:p w14:paraId="5F92F5B6" w14:textId="77777777" w:rsidR="00D710B0" w:rsidRDefault="00D710B0">
      <w:pPr>
        <w:pStyle w:val="GvdeMetni"/>
        <w:spacing w:before="241"/>
      </w:pPr>
    </w:p>
    <w:p w14:paraId="23E937A9" w14:textId="77777777" w:rsidR="00D710B0" w:rsidRDefault="00E452F6">
      <w:pPr>
        <w:pStyle w:val="ListeParagraf"/>
        <w:numPr>
          <w:ilvl w:val="1"/>
          <w:numId w:val="32"/>
        </w:numPr>
        <w:tabs>
          <w:tab w:val="left" w:pos="819"/>
        </w:tabs>
        <w:ind w:right="186" w:firstLine="0"/>
      </w:pPr>
      <w:r>
        <w:t xml:space="preserve">BÖLGE’ </w:t>
      </w:r>
      <w:proofErr w:type="spellStart"/>
      <w:r>
        <w:t>nin</w:t>
      </w:r>
      <w:proofErr w:type="spellEnd"/>
      <w:r>
        <w:t xml:space="preserve"> ihale ile ilgili her türlü hazırlık, yürütme ve sonuçlandırma işlerini yürüten yeni ve eski yetkilileri, Bölge Personeli ve bunların eşleri ve üçüncü dereceye kadar kan bağı ve kayın hısımları ile evlatları evlat edinilenleri ile bunlara ait %10 ve üzerinde ortağı olduğu şirketleri, Bölge Müdürlüğünden son 5 yıl içinde ayrılmış personeli çalıştıranlar.</w:t>
      </w:r>
    </w:p>
    <w:p w14:paraId="4509217D" w14:textId="77777777" w:rsidR="00D710B0" w:rsidRDefault="00D710B0">
      <w:pPr>
        <w:pStyle w:val="GvdeMetni"/>
        <w:spacing w:before="239"/>
      </w:pPr>
    </w:p>
    <w:p w14:paraId="0A56A31D" w14:textId="77777777" w:rsidR="00D710B0" w:rsidRDefault="00E452F6">
      <w:pPr>
        <w:pStyle w:val="ListeParagraf"/>
        <w:numPr>
          <w:ilvl w:val="1"/>
          <w:numId w:val="32"/>
        </w:numPr>
        <w:tabs>
          <w:tab w:val="left" w:pos="782"/>
        </w:tabs>
        <w:ind w:right="186" w:firstLine="0"/>
      </w:pPr>
      <w:r>
        <w:t>İflas eden, tasfiye halinde olan, işleri mahkeme tarafından yürütülen, konkordato ilan eden, işlerini askıya alanlar,</w:t>
      </w:r>
    </w:p>
    <w:p w14:paraId="38BC35D3" w14:textId="77777777" w:rsidR="00D710B0" w:rsidRDefault="00D710B0">
      <w:pPr>
        <w:pStyle w:val="GvdeMetni"/>
        <w:spacing w:before="241"/>
      </w:pPr>
    </w:p>
    <w:p w14:paraId="2769B286" w14:textId="77777777" w:rsidR="00D710B0" w:rsidRDefault="00E452F6">
      <w:pPr>
        <w:pStyle w:val="ListeParagraf"/>
        <w:numPr>
          <w:ilvl w:val="1"/>
          <w:numId w:val="32"/>
        </w:numPr>
        <w:tabs>
          <w:tab w:val="left" w:pos="760"/>
        </w:tabs>
        <w:ind w:left="760" w:hanging="545"/>
      </w:pPr>
      <w:r>
        <w:t>Türkiye’nin</w:t>
      </w:r>
      <w:r>
        <w:rPr>
          <w:spacing w:val="-9"/>
        </w:rPr>
        <w:t xml:space="preserve"> </w:t>
      </w:r>
      <w:r>
        <w:t>mevzuat</w:t>
      </w:r>
      <w:r>
        <w:rPr>
          <w:spacing w:val="-10"/>
        </w:rPr>
        <w:t xml:space="preserve"> </w:t>
      </w:r>
      <w:r>
        <w:t>hükümleri</w:t>
      </w:r>
      <w:r>
        <w:rPr>
          <w:spacing w:val="-11"/>
        </w:rPr>
        <w:t xml:space="preserve"> </w:t>
      </w:r>
      <w:r>
        <w:t>uyarınca</w:t>
      </w:r>
      <w:r>
        <w:rPr>
          <w:spacing w:val="-8"/>
        </w:rPr>
        <w:t xml:space="preserve"> </w:t>
      </w:r>
      <w:r>
        <w:t>kesinleşmiş</w:t>
      </w:r>
      <w:r>
        <w:rPr>
          <w:spacing w:val="-9"/>
        </w:rPr>
        <w:t xml:space="preserve"> </w:t>
      </w:r>
      <w:r>
        <w:t>vergi</w:t>
      </w:r>
      <w:r>
        <w:rPr>
          <w:spacing w:val="-11"/>
        </w:rPr>
        <w:t xml:space="preserve"> </w:t>
      </w:r>
      <w:r>
        <w:t>borcu</w:t>
      </w:r>
      <w:r>
        <w:rPr>
          <w:spacing w:val="-9"/>
        </w:rPr>
        <w:t xml:space="preserve"> </w:t>
      </w:r>
      <w:r>
        <w:rPr>
          <w:spacing w:val="-2"/>
        </w:rPr>
        <w:t>olanlar,</w:t>
      </w:r>
    </w:p>
    <w:p w14:paraId="1CF2947A" w14:textId="77777777" w:rsidR="00D710B0" w:rsidRDefault="00E452F6">
      <w:pPr>
        <w:pStyle w:val="ListeParagraf"/>
        <w:numPr>
          <w:ilvl w:val="1"/>
          <w:numId w:val="32"/>
        </w:numPr>
        <w:tabs>
          <w:tab w:val="left" w:pos="942"/>
        </w:tabs>
        <w:spacing w:before="120"/>
        <w:ind w:right="186" w:firstLine="0"/>
      </w:pPr>
      <w:r>
        <w:t xml:space="preserve">Türkiye’nin mevzuat hükümleri uyarınca kesinleşmiş sosyal güvenlik prim borcu </w:t>
      </w:r>
      <w:r>
        <w:rPr>
          <w:spacing w:val="-2"/>
        </w:rPr>
        <w:t>olanlar,</w:t>
      </w:r>
    </w:p>
    <w:p w14:paraId="2136BEF9" w14:textId="77777777" w:rsidR="00D710B0" w:rsidRDefault="00D710B0">
      <w:pPr>
        <w:pStyle w:val="GvdeMetni"/>
        <w:spacing w:before="239"/>
      </w:pPr>
    </w:p>
    <w:p w14:paraId="4C492834" w14:textId="77777777" w:rsidR="00D710B0" w:rsidRDefault="00E452F6">
      <w:pPr>
        <w:pStyle w:val="ListeParagraf"/>
        <w:numPr>
          <w:ilvl w:val="1"/>
          <w:numId w:val="32"/>
        </w:numPr>
        <w:tabs>
          <w:tab w:val="left" w:pos="958"/>
        </w:tabs>
        <w:spacing w:before="1"/>
        <w:ind w:right="186" w:firstLine="0"/>
      </w:pPr>
      <w:r>
        <w:t>İhale tarihinden önceki beş (5) yıl içinde, mesleki faaliyetlerinden dolayı yargı kararıyla hüküm giyenler,</w:t>
      </w:r>
    </w:p>
    <w:p w14:paraId="2D983340" w14:textId="77777777" w:rsidR="00D710B0" w:rsidRDefault="00D710B0">
      <w:pPr>
        <w:pStyle w:val="GvdeMetni"/>
        <w:spacing w:before="240"/>
      </w:pPr>
    </w:p>
    <w:p w14:paraId="42F2E85B" w14:textId="77777777" w:rsidR="00D710B0" w:rsidRDefault="00E452F6">
      <w:pPr>
        <w:pStyle w:val="ListeParagraf"/>
        <w:numPr>
          <w:ilvl w:val="1"/>
          <w:numId w:val="32"/>
        </w:numPr>
        <w:tabs>
          <w:tab w:val="left" w:pos="918"/>
        </w:tabs>
        <w:ind w:right="188" w:firstLine="0"/>
      </w:pPr>
      <w:r>
        <w:t>İhale</w:t>
      </w:r>
      <w:r>
        <w:rPr>
          <w:spacing w:val="-1"/>
        </w:rPr>
        <w:t xml:space="preserve"> </w:t>
      </w:r>
      <w:r>
        <w:t>tarihinden</w:t>
      </w:r>
      <w:r>
        <w:rPr>
          <w:spacing w:val="-1"/>
        </w:rPr>
        <w:t xml:space="preserve"> </w:t>
      </w:r>
      <w:r>
        <w:t>önceki</w:t>
      </w:r>
      <w:r>
        <w:rPr>
          <w:spacing w:val="-2"/>
        </w:rPr>
        <w:t xml:space="preserve"> </w:t>
      </w:r>
      <w:r>
        <w:t>beş</w:t>
      </w:r>
      <w:r>
        <w:rPr>
          <w:spacing w:val="-2"/>
        </w:rPr>
        <w:t xml:space="preserve"> </w:t>
      </w:r>
      <w:r>
        <w:t>(5)</w:t>
      </w:r>
      <w:r>
        <w:rPr>
          <w:spacing w:val="-2"/>
        </w:rPr>
        <w:t xml:space="preserve"> </w:t>
      </w:r>
      <w:r>
        <w:t>yıl</w:t>
      </w:r>
      <w:r>
        <w:rPr>
          <w:spacing w:val="-2"/>
        </w:rPr>
        <w:t xml:space="preserve"> </w:t>
      </w:r>
      <w:r>
        <w:t>içinde, BÖLGE’</w:t>
      </w:r>
      <w:r>
        <w:rPr>
          <w:spacing w:val="-1"/>
        </w:rPr>
        <w:t xml:space="preserve"> </w:t>
      </w:r>
      <w:r>
        <w:t>ye yaptığı</w:t>
      </w:r>
      <w:r>
        <w:rPr>
          <w:spacing w:val="-2"/>
        </w:rPr>
        <w:t xml:space="preserve"> </w:t>
      </w:r>
      <w:r>
        <w:t>işler</w:t>
      </w:r>
      <w:r>
        <w:rPr>
          <w:spacing w:val="-2"/>
        </w:rPr>
        <w:t xml:space="preserve"> </w:t>
      </w:r>
      <w:r>
        <w:t>sırasında</w:t>
      </w:r>
      <w:r>
        <w:rPr>
          <w:spacing w:val="-1"/>
        </w:rPr>
        <w:t xml:space="preserve"> </w:t>
      </w:r>
      <w:r>
        <w:t>iş</w:t>
      </w:r>
      <w:r>
        <w:rPr>
          <w:spacing w:val="-1"/>
        </w:rPr>
        <w:t xml:space="preserve"> </w:t>
      </w:r>
      <w:r>
        <w:t>veya meslek ahlakına aykırı faaliyetlerde bulunanlar,</w:t>
      </w:r>
    </w:p>
    <w:p w14:paraId="7BC8B72F" w14:textId="77777777" w:rsidR="00D710B0" w:rsidRDefault="00D710B0">
      <w:pPr>
        <w:pStyle w:val="GvdeMetni"/>
        <w:spacing w:before="240"/>
      </w:pPr>
    </w:p>
    <w:p w14:paraId="5E2874E4" w14:textId="77777777" w:rsidR="00D710B0" w:rsidRDefault="00E452F6">
      <w:pPr>
        <w:pStyle w:val="ListeParagraf"/>
        <w:numPr>
          <w:ilvl w:val="1"/>
          <w:numId w:val="32"/>
        </w:numPr>
        <w:tabs>
          <w:tab w:val="left" w:pos="990"/>
        </w:tabs>
        <w:ind w:right="185" w:firstLine="0"/>
      </w:pPr>
      <w:r>
        <w:t xml:space="preserve">İhale tarihi itibariyle, mevzuatı gereği kayıtlı olduğu oda tarafından mesleki faaliyetten </w:t>
      </w:r>
      <w:proofErr w:type="gramStart"/>
      <w:r>
        <w:t>men edilmiş</w:t>
      </w:r>
      <w:proofErr w:type="gramEnd"/>
      <w:r>
        <w:t xml:space="preserve"> olanlar,</w:t>
      </w:r>
    </w:p>
    <w:p w14:paraId="5119418B" w14:textId="77777777" w:rsidR="00D710B0" w:rsidRDefault="00D710B0">
      <w:pPr>
        <w:pStyle w:val="GvdeMetni"/>
        <w:spacing w:before="239"/>
      </w:pPr>
    </w:p>
    <w:p w14:paraId="50F44EDB" w14:textId="77777777" w:rsidR="00D710B0" w:rsidRDefault="00E452F6">
      <w:pPr>
        <w:pStyle w:val="ListeParagraf"/>
        <w:numPr>
          <w:ilvl w:val="1"/>
          <w:numId w:val="32"/>
        </w:numPr>
        <w:tabs>
          <w:tab w:val="left" w:pos="914"/>
        </w:tabs>
        <w:ind w:right="185" w:firstLine="0"/>
      </w:pPr>
      <w:r>
        <w:t>İflası</w:t>
      </w:r>
      <w:r>
        <w:rPr>
          <w:spacing w:val="-3"/>
        </w:rPr>
        <w:t xml:space="preserve"> </w:t>
      </w:r>
      <w:r>
        <w:t>ilan</w:t>
      </w:r>
      <w:r>
        <w:rPr>
          <w:spacing w:val="-1"/>
        </w:rPr>
        <w:t xml:space="preserve"> </w:t>
      </w:r>
      <w:r>
        <w:t>edilen,</w:t>
      </w:r>
      <w:r>
        <w:rPr>
          <w:spacing w:val="-2"/>
        </w:rPr>
        <w:t xml:space="preserve"> </w:t>
      </w:r>
      <w:r>
        <w:t>zorunlu</w:t>
      </w:r>
      <w:r>
        <w:rPr>
          <w:spacing w:val="-1"/>
        </w:rPr>
        <w:t xml:space="preserve"> </w:t>
      </w:r>
      <w:r>
        <w:t>tasfiye</w:t>
      </w:r>
      <w:r>
        <w:rPr>
          <w:spacing w:val="-2"/>
        </w:rPr>
        <w:t xml:space="preserve"> </w:t>
      </w:r>
      <w:r>
        <w:t>kararı</w:t>
      </w:r>
      <w:r>
        <w:rPr>
          <w:spacing w:val="-3"/>
        </w:rPr>
        <w:t xml:space="preserve"> </w:t>
      </w:r>
      <w:r>
        <w:t>verilenler</w:t>
      </w:r>
      <w:r>
        <w:rPr>
          <w:spacing w:val="-2"/>
        </w:rPr>
        <w:t xml:space="preserve"> </w:t>
      </w:r>
      <w:r>
        <w:t>ile</w:t>
      </w:r>
      <w:r>
        <w:rPr>
          <w:spacing w:val="-2"/>
        </w:rPr>
        <w:t xml:space="preserve"> </w:t>
      </w:r>
      <w:r>
        <w:t>alacaklılara</w:t>
      </w:r>
      <w:r>
        <w:rPr>
          <w:spacing w:val="-1"/>
        </w:rPr>
        <w:t xml:space="preserve"> </w:t>
      </w:r>
      <w:r>
        <w:t>karşı</w:t>
      </w:r>
      <w:r>
        <w:rPr>
          <w:spacing w:val="-3"/>
        </w:rPr>
        <w:t xml:space="preserve"> </w:t>
      </w:r>
      <w:r>
        <w:t>borçlarından dolayı mahkeme idaresi altında bulunanlar,</w:t>
      </w:r>
    </w:p>
    <w:p w14:paraId="47820DD6" w14:textId="77777777" w:rsidR="00D710B0" w:rsidRDefault="00D710B0">
      <w:pPr>
        <w:pStyle w:val="GvdeMetni"/>
        <w:spacing w:before="241"/>
      </w:pPr>
    </w:p>
    <w:p w14:paraId="6359A242" w14:textId="77777777" w:rsidR="00D710B0" w:rsidRDefault="00E452F6">
      <w:pPr>
        <w:pStyle w:val="ListeParagraf"/>
        <w:numPr>
          <w:ilvl w:val="1"/>
          <w:numId w:val="32"/>
        </w:numPr>
        <w:tabs>
          <w:tab w:val="left" w:pos="913"/>
        </w:tabs>
        <w:ind w:left="913" w:hanging="698"/>
      </w:pPr>
      <w:r>
        <w:t>Yabancı</w:t>
      </w:r>
      <w:r>
        <w:rPr>
          <w:spacing w:val="-10"/>
        </w:rPr>
        <w:t xml:space="preserve"> </w:t>
      </w:r>
      <w:r>
        <w:t>ülkelerin</w:t>
      </w:r>
      <w:r>
        <w:rPr>
          <w:spacing w:val="-9"/>
        </w:rPr>
        <w:t xml:space="preserve"> </w:t>
      </w:r>
      <w:r>
        <w:rPr>
          <w:spacing w:val="-2"/>
        </w:rPr>
        <w:t>isteklileri.</w:t>
      </w:r>
    </w:p>
    <w:p w14:paraId="00B29DD0" w14:textId="77777777" w:rsidR="00D710B0" w:rsidRDefault="00D710B0">
      <w:pPr>
        <w:pStyle w:val="GvdeMetni"/>
        <w:spacing w:before="239"/>
      </w:pPr>
    </w:p>
    <w:p w14:paraId="5F5CF440" w14:textId="1C0C35A0" w:rsidR="00D710B0" w:rsidRPr="00C24E1A" w:rsidRDefault="00E452F6">
      <w:pPr>
        <w:pStyle w:val="ListeParagraf"/>
        <w:numPr>
          <w:ilvl w:val="1"/>
          <w:numId w:val="32"/>
        </w:numPr>
        <w:tabs>
          <w:tab w:val="left" w:pos="1071"/>
        </w:tabs>
        <w:ind w:right="186" w:firstLine="0"/>
      </w:pPr>
      <w:r>
        <w:t xml:space="preserve">Bunların dışında mevcut mevzuatlara göre ihalelere katılma kısıtlaması </w:t>
      </w:r>
      <w:r>
        <w:rPr>
          <w:spacing w:val="-2"/>
        </w:rPr>
        <w:t>getirilenler.</w:t>
      </w:r>
    </w:p>
    <w:p w14:paraId="01114B20" w14:textId="77777777" w:rsidR="00C24E1A" w:rsidRDefault="00C24E1A" w:rsidP="00C24E1A">
      <w:pPr>
        <w:pStyle w:val="ListeParagraf"/>
      </w:pPr>
    </w:p>
    <w:p w14:paraId="1B720AB4" w14:textId="77777777" w:rsidR="00C24E1A" w:rsidRDefault="00C24E1A" w:rsidP="00C24E1A">
      <w:pPr>
        <w:pStyle w:val="ListeParagraf"/>
        <w:tabs>
          <w:tab w:val="left" w:pos="1071"/>
        </w:tabs>
        <w:ind w:right="186"/>
      </w:pPr>
    </w:p>
    <w:p w14:paraId="0C13243B" w14:textId="77777777" w:rsidR="00D710B0" w:rsidRDefault="00D710B0">
      <w:pPr>
        <w:pStyle w:val="GvdeMetni"/>
        <w:spacing w:before="241"/>
      </w:pPr>
    </w:p>
    <w:p w14:paraId="5561965E" w14:textId="77777777" w:rsidR="00D710B0" w:rsidRDefault="00E452F6">
      <w:pPr>
        <w:pStyle w:val="Balk2"/>
      </w:pPr>
      <w:bookmarkStart w:id="7" w:name="_TOC_250035"/>
      <w:r>
        <w:t>MADDE</w:t>
      </w:r>
      <w:r>
        <w:rPr>
          <w:spacing w:val="-9"/>
        </w:rPr>
        <w:t xml:space="preserve"> </w:t>
      </w:r>
      <w:r>
        <w:t>10.</w:t>
      </w:r>
      <w:r>
        <w:rPr>
          <w:spacing w:val="-9"/>
        </w:rPr>
        <w:t xml:space="preserve"> </w:t>
      </w:r>
      <w:r>
        <w:t>İHALE</w:t>
      </w:r>
      <w:r>
        <w:rPr>
          <w:spacing w:val="-7"/>
        </w:rPr>
        <w:t xml:space="preserve"> </w:t>
      </w:r>
      <w:r>
        <w:t>DIŞI</w:t>
      </w:r>
      <w:r>
        <w:rPr>
          <w:spacing w:val="-9"/>
        </w:rPr>
        <w:t xml:space="preserve"> </w:t>
      </w:r>
      <w:r>
        <w:t>BIRAKILMA</w:t>
      </w:r>
      <w:r>
        <w:rPr>
          <w:spacing w:val="-8"/>
        </w:rPr>
        <w:t xml:space="preserve"> </w:t>
      </w:r>
      <w:bookmarkEnd w:id="7"/>
      <w:r>
        <w:rPr>
          <w:spacing w:val="-2"/>
        </w:rPr>
        <w:t>NEDENLERİ</w:t>
      </w:r>
    </w:p>
    <w:p w14:paraId="1BD27110" w14:textId="77777777" w:rsidR="00D710B0" w:rsidRDefault="00E452F6">
      <w:pPr>
        <w:pStyle w:val="ListeParagraf"/>
        <w:numPr>
          <w:ilvl w:val="1"/>
          <w:numId w:val="31"/>
        </w:numPr>
        <w:tabs>
          <w:tab w:val="left" w:pos="916"/>
        </w:tabs>
        <w:spacing w:before="193"/>
        <w:ind w:left="916" w:hanging="701"/>
      </w:pPr>
      <w:r>
        <w:t>Madde</w:t>
      </w:r>
      <w:r>
        <w:rPr>
          <w:spacing w:val="-9"/>
        </w:rPr>
        <w:t xml:space="preserve"> </w:t>
      </w:r>
      <w:r>
        <w:t>9’</w:t>
      </w:r>
      <w:r>
        <w:rPr>
          <w:spacing w:val="-9"/>
        </w:rPr>
        <w:t xml:space="preserve"> </w:t>
      </w:r>
      <w:r>
        <w:t>da</w:t>
      </w:r>
      <w:r>
        <w:rPr>
          <w:spacing w:val="-8"/>
        </w:rPr>
        <w:t xml:space="preserve"> </w:t>
      </w:r>
      <w:r>
        <w:t>belirtilen</w:t>
      </w:r>
      <w:r>
        <w:rPr>
          <w:spacing w:val="-7"/>
        </w:rPr>
        <w:t xml:space="preserve"> </w:t>
      </w:r>
      <w:r>
        <w:t>durumları</w:t>
      </w:r>
      <w:r>
        <w:rPr>
          <w:spacing w:val="-9"/>
        </w:rPr>
        <w:t xml:space="preserve"> </w:t>
      </w:r>
      <w:r>
        <w:t>taşımalarına</w:t>
      </w:r>
      <w:r>
        <w:rPr>
          <w:spacing w:val="-8"/>
        </w:rPr>
        <w:t xml:space="preserve"> </w:t>
      </w:r>
      <w:r>
        <w:t>rağmen</w:t>
      </w:r>
      <w:r>
        <w:rPr>
          <w:spacing w:val="-8"/>
        </w:rPr>
        <w:t xml:space="preserve"> </w:t>
      </w:r>
      <w:r>
        <w:t>ihaleye</w:t>
      </w:r>
      <w:r>
        <w:rPr>
          <w:spacing w:val="-8"/>
        </w:rPr>
        <w:t xml:space="preserve"> </w:t>
      </w:r>
      <w:r>
        <w:t>katılan</w:t>
      </w:r>
      <w:r>
        <w:rPr>
          <w:spacing w:val="-8"/>
        </w:rPr>
        <w:t xml:space="preserve"> </w:t>
      </w:r>
      <w:r>
        <w:t>İSTEKLİ’</w:t>
      </w:r>
      <w:r>
        <w:rPr>
          <w:spacing w:val="-8"/>
        </w:rPr>
        <w:t xml:space="preserve"> </w:t>
      </w:r>
      <w:proofErr w:type="spellStart"/>
      <w:r>
        <w:rPr>
          <w:spacing w:val="-4"/>
        </w:rPr>
        <w:t>ler</w:t>
      </w:r>
      <w:proofErr w:type="spellEnd"/>
      <w:r>
        <w:rPr>
          <w:spacing w:val="-4"/>
        </w:rPr>
        <w:t>,</w:t>
      </w:r>
    </w:p>
    <w:p w14:paraId="73482F47" w14:textId="77777777" w:rsidR="00D710B0" w:rsidRDefault="00D710B0">
      <w:pPr>
        <w:pStyle w:val="GvdeMetni"/>
        <w:spacing w:before="241"/>
      </w:pPr>
    </w:p>
    <w:p w14:paraId="334AA709" w14:textId="58DB9A7A" w:rsidR="00D710B0" w:rsidRDefault="00E452F6">
      <w:pPr>
        <w:pStyle w:val="ListeParagraf"/>
        <w:numPr>
          <w:ilvl w:val="1"/>
          <w:numId w:val="31"/>
        </w:numPr>
        <w:tabs>
          <w:tab w:val="left" w:pos="984"/>
        </w:tabs>
        <w:ind w:left="215" w:right="184" w:firstLine="0"/>
      </w:pPr>
      <w:r>
        <w:t>Bu şartname ile BÖLGE tarafından istenen bilgi ve belgeleri vermeyen veya yanıltıcı bilgi ve</w:t>
      </w:r>
      <w:r w:rsidR="00E23E19">
        <w:t xml:space="preserve"> </w:t>
      </w:r>
      <w:r>
        <w:rPr>
          <w:rFonts w:ascii="Symbol" w:hAnsi="Symbol"/>
        </w:rPr>
        <w:t></w:t>
      </w:r>
      <w:r w:rsidR="00E23E19">
        <w:rPr>
          <w:rFonts w:ascii="Symbol" w:hAnsi="Symbol"/>
        </w:rPr>
        <w:t xml:space="preserve"> </w:t>
      </w:r>
      <w:r>
        <w:t>veya sahte belge verdiği tespit edilenler,</w:t>
      </w:r>
    </w:p>
    <w:p w14:paraId="0749231F" w14:textId="77777777" w:rsidR="00D710B0" w:rsidRDefault="00E452F6">
      <w:pPr>
        <w:pStyle w:val="ListeParagraf"/>
        <w:numPr>
          <w:ilvl w:val="1"/>
          <w:numId w:val="31"/>
        </w:numPr>
        <w:tabs>
          <w:tab w:val="left" w:pos="1039"/>
        </w:tabs>
        <w:spacing w:before="71"/>
        <w:ind w:left="215" w:right="187" w:firstLine="0"/>
      </w:pPr>
      <w:r>
        <w:t>Bu şartnamenin 11.inci maddesinde belirtilen yasak fiil ve davranışlarda bulundukları tespit edilenler.</w:t>
      </w:r>
    </w:p>
    <w:p w14:paraId="1BD51F2D" w14:textId="77777777" w:rsidR="00D710B0" w:rsidRDefault="00D710B0">
      <w:pPr>
        <w:pStyle w:val="GvdeMetni"/>
        <w:spacing w:before="241"/>
      </w:pPr>
    </w:p>
    <w:p w14:paraId="5A19BCB1" w14:textId="77777777" w:rsidR="00D710B0" w:rsidRDefault="00E452F6">
      <w:pPr>
        <w:pStyle w:val="GvdeMetni"/>
        <w:ind w:left="215"/>
      </w:pPr>
      <w:r>
        <w:t>Bu</w:t>
      </w:r>
      <w:r>
        <w:rPr>
          <w:spacing w:val="-9"/>
        </w:rPr>
        <w:t xml:space="preserve"> </w:t>
      </w:r>
      <w:r>
        <w:t>yasaklara</w:t>
      </w:r>
      <w:r>
        <w:rPr>
          <w:spacing w:val="-10"/>
        </w:rPr>
        <w:t xml:space="preserve"> </w:t>
      </w:r>
      <w:r>
        <w:t>rağmen</w:t>
      </w:r>
      <w:r>
        <w:rPr>
          <w:spacing w:val="-9"/>
        </w:rPr>
        <w:t xml:space="preserve"> </w:t>
      </w:r>
      <w:r>
        <w:t>ihaleye</w:t>
      </w:r>
      <w:r>
        <w:rPr>
          <w:spacing w:val="-8"/>
        </w:rPr>
        <w:t xml:space="preserve"> </w:t>
      </w:r>
      <w:r>
        <w:t>katılırlarsa,</w:t>
      </w:r>
      <w:r>
        <w:rPr>
          <w:spacing w:val="-8"/>
        </w:rPr>
        <w:t xml:space="preserve"> </w:t>
      </w:r>
      <w:r>
        <w:t>ihale</w:t>
      </w:r>
      <w:r>
        <w:rPr>
          <w:spacing w:val="-10"/>
        </w:rPr>
        <w:t xml:space="preserve"> </w:t>
      </w:r>
      <w:r>
        <w:t>dışı</w:t>
      </w:r>
      <w:r>
        <w:rPr>
          <w:spacing w:val="-9"/>
        </w:rPr>
        <w:t xml:space="preserve"> </w:t>
      </w:r>
      <w:r>
        <w:rPr>
          <w:spacing w:val="-2"/>
        </w:rPr>
        <w:t>bırakılırlar.</w:t>
      </w:r>
    </w:p>
    <w:p w14:paraId="2868A6BF" w14:textId="77777777" w:rsidR="00D710B0" w:rsidRDefault="00E452F6">
      <w:pPr>
        <w:pStyle w:val="GvdeMetni"/>
        <w:spacing w:before="120"/>
        <w:ind w:left="215"/>
      </w:pPr>
      <w:r>
        <w:t>Ayrıca,</w:t>
      </w:r>
      <w:r>
        <w:rPr>
          <w:spacing w:val="40"/>
        </w:rPr>
        <w:t xml:space="preserve"> </w:t>
      </w:r>
      <w:r>
        <w:t>Sözleşme</w:t>
      </w:r>
      <w:r>
        <w:rPr>
          <w:spacing w:val="40"/>
        </w:rPr>
        <w:t xml:space="preserve"> </w:t>
      </w:r>
      <w:r>
        <w:t>imzalanmış</w:t>
      </w:r>
      <w:r>
        <w:rPr>
          <w:spacing w:val="40"/>
        </w:rPr>
        <w:t xml:space="preserve"> </w:t>
      </w:r>
      <w:r>
        <w:t>olsa</w:t>
      </w:r>
      <w:r>
        <w:rPr>
          <w:spacing w:val="40"/>
        </w:rPr>
        <w:t xml:space="preserve"> </w:t>
      </w:r>
      <w:r>
        <w:t>dahi</w:t>
      </w:r>
      <w:r>
        <w:rPr>
          <w:spacing w:val="40"/>
        </w:rPr>
        <w:t xml:space="preserve"> </w:t>
      </w:r>
      <w:r>
        <w:t>bu</w:t>
      </w:r>
      <w:r>
        <w:rPr>
          <w:spacing w:val="40"/>
        </w:rPr>
        <w:t xml:space="preserve"> </w:t>
      </w:r>
      <w:r>
        <w:t>durumda</w:t>
      </w:r>
      <w:r>
        <w:rPr>
          <w:spacing w:val="40"/>
        </w:rPr>
        <w:t xml:space="preserve"> </w:t>
      </w:r>
      <w:r>
        <w:t>oldukları</w:t>
      </w:r>
      <w:r>
        <w:rPr>
          <w:spacing w:val="40"/>
        </w:rPr>
        <w:t xml:space="preserve"> </w:t>
      </w:r>
      <w:r>
        <w:t>herhangi</w:t>
      </w:r>
      <w:r>
        <w:rPr>
          <w:spacing w:val="40"/>
        </w:rPr>
        <w:t xml:space="preserve"> </w:t>
      </w:r>
      <w:r>
        <w:t>bir</w:t>
      </w:r>
      <w:r>
        <w:rPr>
          <w:spacing w:val="40"/>
        </w:rPr>
        <w:t xml:space="preserve"> </w:t>
      </w:r>
      <w:r>
        <w:t>aşamada tespit edilenlerin sözleşmeleri derhal iptal edilir ve kesin teminatları gelir kaydedilir.</w:t>
      </w:r>
    </w:p>
    <w:p w14:paraId="51D1BC10" w14:textId="77777777" w:rsidR="00D710B0" w:rsidRDefault="00D710B0">
      <w:pPr>
        <w:pStyle w:val="GvdeMetni"/>
        <w:spacing w:before="240"/>
      </w:pPr>
    </w:p>
    <w:p w14:paraId="76288102" w14:textId="77777777" w:rsidR="00D710B0" w:rsidRDefault="00E452F6">
      <w:pPr>
        <w:pStyle w:val="Balk2"/>
      </w:pPr>
      <w:bookmarkStart w:id="8" w:name="_TOC_250034"/>
      <w:r>
        <w:t>MADDE</w:t>
      </w:r>
      <w:r>
        <w:rPr>
          <w:spacing w:val="-7"/>
        </w:rPr>
        <w:t xml:space="preserve"> </w:t>
      </w:r>
      <w:r>
        <w:t>11.</w:t>
      </w:r>
      <w:r>
        <w:rPr>
          <w:spacing w:val="-7"/>
        </w:rPr>
        <w:t xml:space="preserve"> </w:t>
      </w:r>
      <w:r>
        <w:t>YASAK</w:t>
      </w:r>
      <w:r>
        <w:rPr>
          <w:spacing w:val="-7"/>
        </w:rPr>
        <w:t xml:space="preserve"> </w:t>
      </w:r>
      <w:r>
        <w:t>FİİL</w:t>
      </w:r>
      <w:r>
        <w:rPr>
          <w:spacing w:val="-7"/>
        </w:rPr>
        <w:t xml:space="preserve"> </w:t>
      </w:r>
      <w:r>
        <w:t>VEYA</w:t>
      </w:r>
      <w:r>
        <w:rPr>
          <w:spacing w:val="-6"/>
        </w:rPr>
        <w:t xml:space="preserve"> </w:t>
      </w:r>
      <w:bookmarkEnd w:id="8"/>
      <w:r>
        <w:rPr>
          <w:spacing w:val="-2"/>
        </w:rPr>
        <w:t>DAVRANIŞLAR</w:t>
      </w:r>
    </w:p>
    <w:p w14:paraId="0AEA29B5" w14:textId="77777777" w:rsidR="00D710B0" w:rsidRDefault="00E452F6">
      <w:pPr>
        <w:pStyle w:val="ListeParagraf"/>
        <w:numPr>
          <w:ilvl w:val="1"/>
          <w:numId w:val="30"/>
        </w:numPr>
        <w:tabs>
          <w:tab w:val="left" w:pos="913"/>
        </w:tabs>
        <w:spacing w:before="193"/>
        <w:ind w:left="913" w:hanging="698"/>
      </w:pPr>
      <w:r>
        <w:t>İhale</w:t>
      </w:r>
      <w:r>
        <w:rPr>
          <w:spacing w:val="-10"/>
        </w:rPr>
        <w:t xml:space="preserve"> </w:t>
      </w:r>
      <w:r>
        <w:t>süresince</w:t>
      </w:r>
      <w:r>
        <w:rPr>
          <w:spacing w:val="-10"/>
        </w:rPr>
        <w:t xml:space="preserve"> </w:t>
      </w:r>
      <w:r>
        <w:t>aşağıda</w:t>
      </w:r>
      <w:r>
        <w:rPr>
          <w:spacing w:val="-7"/>
        </w:rPr>
        <w:t xml:space="preserve"> </w:t>
      </w:r>
      <w:r>
        <w:t>belirtilen</w:t>
      </w:r>
      <w:r>
        <w:rPr>
          <w:spacing w:val="-8"/>
        </w:rPr>
        <w:t xml:space="preserve"> </w:t>
      </w:r>
      <w:r>
        <w:t>fiil</w:t>
      </w:r>
      <w:r>
        <w:rPr>
          <w:spacing w:val="-9"/>
        </w:rPr>
        <w:t xml:space="preserve"> </w:t>
      </w:r>
      <w:r>
        <w:t>veya</w:t>
      </w:r>
      <w:r>
        <w:rPr>
          <w:spacing w:val="-8"/>
        </w:rPr>
        <w:t xml:space="preserve"> </w:t>
      </w:r>
      <w:r>
        <w:t>davranışlarda</w:t>
      </w:r>
      <w:r>
        <w:rPr>
          <w:spacing w:val="-7"/>
        </w:rPr>
        <w:t xml:space="preserve"> </w:t>
      </w:r>
      <w:r>
        <w:t>bulunmak</w:t>
      </w:r>
      <w:r>
        <w:rPr>
          <w:spacing w:val="-8"/>
        </w:rPr>
        <w:t xml:space="preserve"> </w:t>
      </w:r>
      <w:r>
        <w:rPr>
          <w:spacing w:val="-2"/>
        </w:rPr>
        <w:t>yasaktır:</w:t>
      </w:r>
    </w:p>
    <w:p w14:paraId="544EC185" w14:textId="77777777" w:rsidR="00D710B0" w:rsidRDefault="00D710B0">
      <w:pPr>
        <w:pStyle w:val="GvdeMetni"/>
        <w:spacing w:before="240"/>
      </w:pPr>
    </w:p>
    <w:p w14:paraId="6C62F111" w14:textId="77777777" w:rsidR="00D710B0" w:rsidRDefault="00E452F6">
      <w:pPr>
        <w:pStyle w:val="ListeParagraf"/>
        <w:numPr>
          <w:ilvl w:val="2"/>
          <w:numId w:val="30"/>
        </w:numPr>
        <w:tabs>
          <w:tab w:val="left" w:pos="1213"/>
        </w:tabs>
        <w:spacing w:before="1"/>
        <w:ind w:right="187" w:firstLine="0"/>
      </w:pPr>
      <w:r>
        <w:t>Hile, vaat, tehdit, nüfuz kullanma, çıkar sağlama, anlaşma, irtikap, rüşvet suretiyle veya başka yollarla ihaleye ilişkin işlemlere fesat karıştırmak veya buna teşebbüs etmek.</w:t>
      </w:r>
    </w:p>
    <w:p w14:paraId="2AC70CA4" w14:textId="77777777" w:rsidR="00D710B0" w:rsidRDefault="00D710B0">
      <w:pPr>
        <w:pStyle w:val="GvdeMetni"/>
        <w:spacing w:before="239"/>
      </w:pPr>
    </w:p>
    <w:p w14:paraId="313CC5F9" w14:textId="77777777" w:rsidR="00D710B0" w:rsidRDefault="00E452F6">
      <w:pPr>
        <w:pStyle w:val="ListeParagraf"/>
        <w:numPr>
          <w:ilvl w:val="2"/>
          <w:numId w:val="30"/>
        </w:numPr>
        <w:tabs>
          <w:tab w:val="left" w:pos="215"/>
          <w:tab w:val="left" w:pos="1280"/>
        </w:tabs>
        <w:ind w:right="186" w:hanging="1"/>
      </w:pPr>
      <w:r>
        <w:t>İsteklileri tereddüde düşürmek, katılımı engellemek, isteklilere anlaşma teklifinde bulunmak veya teşvik etmek, rekabeti veya ihale kararını etkileyecek davranışlarda bulunmak.</w:t>
      </w:r>
    </w:p>
    <w:p w14:paraId="0383A57F" w14:textId="77777777" w:rsidR="00D710B0" w:rsidRDefault="00D710B0">
      <w:pPr>
        <w:pStyle w:val="GvdeMetni"/>
        <w:spacing w:before="240"/>
      </w:pPr>
    </w:p>
    <w:p w14:paraId="6C70A9EA" w14:textId="77777777" w:rsidR="00D710B0" w:rsidRDefault="00E452F6">
      <w:pPr>
        <w:pStyle w:val="ListeParagraf"/>
        <w:numPr>
          <w:ilvl w:val="2"/>
          <w:numId w:val="30"/>
        </w:numPr>
        <w:tabs>
          <w:tab w:val="left" w:pos="1152"/>
        </w:tabs>
        <w:ind w:right="185" w:firstLine="0"/>
      </w:pPr>
      <w:r>
        <w:t>Sahte belge veya sahte teminat düzenlemek, kullanmak</w:t>
      </w:r>
      <w:r>
        <w:rPr>
          <w:spacing w:val="-1"/>
        </w:rPr>
        <w:t xml:space="preserve"> </w:t>
      </w:r>
      <w:r>
        <w:t xml:space="preserve">veya bunlara teşebbüs </w:t>
      </w:r>
      <w:r>
        <w:rPr>
          <w:spacing w:val="-2"/>
        </w:rPr>
        <w:t>etmek.</w:t>
      </w:r>
    </w:p>
    <w:p w14:paraId="3933595D" w14:textId="77777777" w:rsidR="00D710B0" w:rsidRDefault="00D710B0">
      <w:pPr>
        <w:pStyle w:val="GvdeMetni"/>
        <w:spacing w:before="240"/>
      </w:pPr>
    </w:p>
    <w:p w14:paraId="01F8193C" w14:textId="77777777" w:rsidR="00D710B0" w:rsidRDefault="00E452F6">
      <w:pPr>
        <w:pStyle w:val="ListeParagraf"/>
        <w:numPr>
          <w:ilvl w:val="2"/>
          <w:numId w:val="30"/>
        </w:numPr>
        <w:tabs>
          <w:tab w:val="left" w:pos="1152"/>
        </w:tabs>
        <w:spacing w:before="1"/>
        <w:ind w:right="184" w:firstLine="0"/>
      </w:pPr>
      <w:r>
        <w:t>İhalede, kendisi veya başkaları</w:t>
      </w:r>
      <w:r>
        <w:rPr>
          <w:spacing w:val="-1"/>
        </w:rPr>
        <w:t xml:space="preserve"> </w:t>
      </w:r>
      <w:r>
        <w:t>adına doğrudan veya dolaylı</w:t>
      </w:r>
      <w:r>
        <w:rPr>
          <w:spacing w:val="-1"/>
        </w:rPr>
        <w:t xml:space="preserve"> </w:t>
      </w:r>
      <w:r>
        <w:t>olarak, asaleten ya da vekaleten birden fazla teklif vermek.</w:t>
      </w:r>
    </w:p>
    <w:p w14:paraId="25ECBB1C" w14:textId="77777777" w:rsidR="00D710B0" w:rsidRDefault="00D710B0">
      <w:pPr>
        <w:pStyle w:val="GvdeMetni"/>
        <w:spacing w:before="239"/>
      </w:pPr>
    </w:p>
    <w:p w14:paraId="05D2F061" w14:textId="77777777" w:rsidR="00D710B0" w:rsidRDefault="00E452F6">
      <w:pPr>
        <w:pStyle w:val="ListeParagraf"/>
        <w:numPr>
          <w:ilvl w:val="2"/>
          <w:numId w:val="30"/>
        </w:numPr>
        <w:tabs>
          <w:tab w:val="left" w:pos="1218"/>
        </w:tabs>
        <w:ind w:right="187" w:firstLine="0"/>
      </w:pPr>
      <w:r>
        <w:t>Bu Şartnamenin 9 uncu maddesine göre ihaleye katılamayacağı belirtildiği halde ihaleye katılmak.</w:t>
      </w:r>
    </w:p>
    <w:p w14:paraId="085C5D22" w14:textId="77777777" w:rsidR="00D710B0" w:rsidRDefault="00D710B0">
      <w:pPr>
        <w:pStyle w:val="GvdeMetni"/>
        <w:spacing w:before="239"/>
      </w:pPr>
    </w:p>
    <w:p w14:paraId="5A6D950D" w14:textId="77777777" w:rsidR="00D710B0" w:rsidRDefault="00E452F6">
      <w:pPr>
        <w:pStyle w:val="ListeParagraf"/>
        <w:numPr>
          <w:ilvl w:val="1"/>
          <w:numId w:val="30"/>
        </w:numPr>
        <w:tabs>
          <w:tab w:val="left" w:pos="1018"/>
        </w:tabs>
        <w:spacing w:before="1"/>
        <w:ind w:left="215" w:right="184" w:firstLine="0"/>
      </w:pPr>
      <w:r>
        <w:t>Bu yasak fiil veya davranışlarda bulunanlar hakkında, Türk Ceza Kanunu hükümleri uygulanabilmesi için savcılığa suç duyurusunda bulunulur.</w:t>
      </w:r>
    </w:p>
    <w:p w14:paraId="38FBFA4D" w14:textId="77777777" w:rsidR="00D710B0" w:rsidRDefault="00D710B0">
      <w:pPr>
        <w:pStyle w:val="GvdeMetni"/>
        <w:spacing w:before="240"/>
      </w:pPr>
    </w:p>
    <w:p w14:paraId="35BE2900" w14:textId="77777777" w:rsidR="00D710B0" w:rsidRDefault="00E452F6">
      <w:pPr>
        <w:pStyle w:val="Balk2"/>
      </w:pPr>
      <w:bookmarkStart w:id="9" w:name="_TOC_250033"/>
      <w:r>
        <w:t>MADDE</w:t>
      </w:r>
      <w:r>
        <w:rPr>
          <w:spacing w:val="-11"/>
        </w:rPr>
        <w:t xml:space="preserve"> </w:t>
      </w:r>
      <w:r>
        <w:t>12.</w:t>
      </w:r>
      <w:r>
        <w:rPr>
          <w:spacing w:val="-11"/>
        </w:rPr>
        <w:t xml:space="preserve"> </w:t>
      </w:r>
      <w:r>
        <w:t>TEKLİF</w:t>
      </w:r>
      <w:r>
        <w:rPr>
          <w:spacing w:val="-9"/>
        </w:rPr>
        <w:t xml:space="preserve"> </w:t>
      </w:r>
      <w:r>
        <w:t>HAZIRLAMA</w:t>
      </w:r>
      <w:r>
        <w:rPr>
          <w:spacing w:val="-11"/>
        </w:rPr>
        <w:t xml:space="preserve"> </w:t>
      </w:r>
      <w:bookmarkEnd w:id="9"/>
      <w:r>
        <w:rPr>
          <w:spacing w:val="-2"/>
        </w:rPr>
        <w:t>GİDERLERİ</w:t>
      </w:r>
    </w:p>
    <w:p w14:paraId="5B37B459" w14:textId="77777777" w:rsidR="00D710B0" w:rsidRDefault="00E452F6">
      <w:pPr>
        <w:pStyle w:val="ListeParagraf"/>
        <w:numPr>
          <w:ilvl w:val="1"/>
          <w:numId w:val="29"/>
        </w:numPr>
        <w:tabs>
          <w:tab w:val="left" w:pos="925"/>
        </w:tabs>
        <w:spacing w:before="194"/>
        <w:ind w:right="186" w:firstLine="0"/>
      </w:pPr>
      <w:r>
        <w:t xml:space="preserve">Tekliflerin hazırlanması ve sunulması ile ilgili bütün masraflar İSTEKLİ’ </w:t>
      </w:r>
      <w:proofErr w:type="spellStart"/>
      <w:r>
        <w:t>lere</w:t>
      </w:r>
      <w:proofErr w:type="spellEnd"/>
      <w:r>
        <w:t xml:space="preserve"> aittir. BÖLGE, ihalenin seyrine ve sonucuna bakılmaksızın, İSTEKLİ’ </w:t>
      </w:r>
      <w:proofErr w:type="spellStart"/>
      <w:r>
        <w:t>nin</w:t>
      </w:r>
      <w:proofErr w:type="spellEnd"/>
      <w:r>
        <w:t xml:space="preserve"> üstlendiği bu masraflardan dolayı hiçbir şekilde sorumlu tutulamaz.</w:t>
      </w:r>
    </w:p>
    <w:p w14:paraId="030EA1E3" w14:textId="77777777" w:rsidR="00D710B0" w:rsidRDefault="00D710B0">
      <w:pPr>
        <w:pStyle w:val="GvdeMetni"/>
        <w:spacing w:before="239"/>
      </w:pPr>
    </w:p>
    <w:p w14:paraId="636535FD" w14:textId="77777777" w:rsidR="00D710B0" w:rsidRDefault="00E452F6">
      <w:pPr>
        <w:pStyle w:val="ListeParagraf"/>
        <w:numPr>
          <w:ilvl w:val="1"/>
          <w:numId w:val="29"/>
        </w:numPr>
        <w:tabs>
          <w:tab w:val="left" w:pos="978"/>
        </w:tabs>
        <w:ind w:right="185" w:firstLine="0"/>
      </w:pPr>
      <w:r>
        <w:t>İhalenin tümüyle iptal edilmesi, tarihinin değiştirilmesi gibi sebepler de dahil olmak üzere İSTEKLİLER’ in yaptıkları masraflar ile ilgili BÖLGE’ den hiçbir hak ve</w:t>
      </w:r>
      <w:r>
        <w:rPr>
          <w:spacing w:val="40"/>
        </w:rPr>
        <w:t xml:space="preserve"> </w:t>
      </w:r>
      <w:r>
        <w:t>alacak talebinde bulunamazlar.</w:t>
      </w:r>
    </w:p>
    <w:p w14:paraId="5509EC91" w14:textId="77777777" w:rsidR="00D710B0" w:rsidRDefault="00E452F6">
      <w:pPr>
        <w:pStyle w:val="Balk2"/>
        <w:spacing w:before="73"/>
      </w:pPr>
      <w:bookmarkStart w:id="10" w:name="_TOC_250032"/>
      <w:r>
        <w:t>MADDE</w:t>
      </w:r>
      <w:r>
        <w:rPr>
          <w:spacing w:val="-9"/>
        </w:rPr>
        <w:t xml:space="preserve"> </w:t>
      </w:r>
      <w:r>
        <w:t>13.</w:t>
      </w:r>
      <w:r>
        <w:rPr>
          <w:spacing w:val="-9"/>
        </w:rPr>
        <w:t xml:space="preserve"> </w:t>
      </w:r>
      <w:r>
        <w:t>İŞİN</w:t>
      </w:r>
      <w:r>
        <w:rPr>
          <w:spacing w:val="-9"/>
        </w:rPr>
        <w:t xml:space="preserve"> </w:t>
      </w:r>
      <w:r>
        <w:t>YAPILACAĞI</w:t>
      </w:r>
      <w:r>
        <w:rPr>
          <w:spacing w:val="-9"/>
        </w:rPr>
        <w:t xml:space="preserve"> </w:t>
      </w:r>
      <w:r>
        <w:t>YERİN</w:t>
      </w:r>
      <w:r>
        <w:rPr>
          <w:spacing w:val="-8"/>
        </w:rPr>
        <w:t xml:space="preserve"> </w:t>
      </w:r>
      <w:bookmarkEnd w:id="10"/>
      <w:r>
        <w:rPr>
          <w:spacing w:val="-2"/>
        </w:rPr>
        <w:t>GÖRÜLMESİ</w:t>
      </w:r>
    </w:p>
    <w:p w14:paraId="78C56771" w14:textId="35668D12" w:rsidR="00D710B0" w:rsidRDefault="00E452F6">
      <w:pPr>
        <w:pStyle w:val="ListeParagraf"/>
        <w:numPr>
          <w:ilvl w:val="1"/>
          <w:numId w:val="28"/>
        </w:numPr>
        <w:tabs>
          <w:tab w:val="left" w:pos="970"/>
        </w:tabs>
        <w:spacing w:before="192"/>
        <w:ind w:right="187" w:firstLine="0"/>
      </w:pPr>
      <w:r>
        <w:t>İSTEKLİ veya temsilcilerinin işin yapılacağı yeri görmek istemesi halinde, işin gerçekleştirileceği araziye gi</w:t>
      </w:r>
      <w:r w:rsidR="00DA3FCF">
        <w:t>di</w:t>
      </w:r>
      <w:r>
        <w:t xml:space="preserve">lmesi için BÖLGE’ </w:t>
      </w:r>
      <w:proofErr w:type="spellStart"/>
      <w:r>
        <w:t>nin</w:t>
      </w:r>
      <w:proofErr w:type="spellEnd"/>
      <w:r>
        <w:t xml:space="preserve"> ilgili personeli ile irtibata geçilebilir.</w:t>
      </w:r>
    </w:p>
    <w:p w14:paraId="481E420D" w14:textId="77777777" w:rsidR="00D710B0" w:rsidRDefault="00D710B0">
      <w:pPr>
        <w:pStyle w:val="GvdeMetni"/>
        <w:spacing w:before="240"/>
      </w:pPr>
    </w:p>
    <w:p w14:paraId="4BD8CB0F" w14:textId="77777777" w:rsidR="00D710B0" w:rsidRDefault="00E452F6">
      <w:pPr>
        <w:pStyle w:val="ListeParagraf"/>
        <w:numPr>
          <w:ilvl w:val="1"/>
          <w:numId w:val="28"/>
        </w:numPr>
        <w:tabs>
          <w:tab w:val="left" w:pos="947"/>
        </w:tabs>
        <w:ind w:right="184" w:firstLine="0"/>
      </w:pPr>
      <w:r>
        <w:t>İşin yapılacağı yeri ve çevresini gezmek, inceleme yapmak; teklifini hazırlamak ve taahhüde girmek için gerekli olabilecek tüm bilgileri temin etmek isteklinin sorumluluğundadır. İşyeri ve çevresinin görülmesiyle ilgili bütün masraflar</w:t>
      </w:r>
      <w:r>
        <w:rPr>
          <w:spacing w:val="-1"/>
        </w:rPr>
        <w:t xml:space="preserve"> </w:t>
      </w:r>
      <w:r>
        <w:t xml:space="preserve">İSTEKLİ’ </w:t>
      </w:r>
      <w:proofErr w:type="spellStart"/>
      <w:r>
        <w:t>lere</w:t>
      </w:r>
      <w:proofErr w:type="spellEnd"/>
      <w:r>
        <w:t xml:space="preserve"> </w:t>
      </w:r>
      <w:r>
        <w:rPr>
          <w:spacing w:val="-2"/>
        </w:rPr>
        <w:t>aittir.</w:t>
      </w:r>
    </w:p>
    <w:p w14:paraId="56F2CC39" w14:textId="77777777" w:rsidR="00D710B0" w:rsidRDefault="00D710B0">
      <w:pPr>
        <w:pStyle w:val="GvdeMetni"/>
        <w:spacing w:before="240"/>
      </w:pPr>
    </w:p>
    <w:p w14:paraId="3B919560" w14:textId="77777777" w:rsidR="00D710B0" w:rsidRDefault="00E452F6">
      <w:pPr>
        <w:pStyle w:val="ListeParagraf"/>
        <w:numPr>
          <w:ilvl w:val="1"/>
          <w:numId w:val="28"/>
        </w:numPr>
        <w:tabs>
          <w:tab w:val="left" w:pos="1032"/>
        </w:tabs>
        <w:ind w:right="184" w:firstLine="0"/>
      </w:pPr>
      <w:r>
        <w:t>İSTEKLİ, işin yapılacağı yeri ve çevresini gezmekle; işyerinin şekline ve mahiyetine, arazi ve zemin koşullarına,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w:t>
      </w:r>
      <w:r>
        <w:rPr>
          <w:spacing w:val="-1"/>
        </w:rPr>
        <w:t xml:space="preserve"> </w:t>
      </w:r>
      <w:r>
        <w:t>benzeri diğer</w:t>
      </w:r>
      <w:r>
        <w:rPr>
          <w:spacing w:val="-1"/>
        </w:rPr>
        <w:t xml:space="preserve"> </w:t>
      </w:r>
      <w:r>
        <w:t>unsurlara ilişkin gerekli her türlü bilgiyi almış sayılır.</w:t>
      </w:r>
    </w:p>
    <w:p w14:paraId="5B1C6894" w14:textId="77777777" w:rsidR="00D710B0" w:rsidRDefault="00D710B0">
      <w:pPr>
        <w:pStyle w:val="GvdeMetni"/>
        <w:spacing w:before="241"/>
      </w:pPr>
    </w:p>
    <w:p w14:paraId="6BE4D466" w14:textId="745038D4" w:rsidR="00D710B0" w:rsidRDefault="00E452F6">
      <w:pPr>
        <w:pStyle w:val="ListeParagraf"/>
        <w:numPr>
          <w:ilvl w:val="1"/>
          <w:numId w:val="28"/>
        </w:numPr>
        <w:tabs>
          <w:tab w:val="left" w:pos="980"/>
        </w:tabs>
        <w:ind w:right="184" w:firstLine="0"/>
      </w:pPr>
      <w:r>
        <w:t xml:space="preserve">Tekliflerin değerlendirilmesinde, İSTEKLİ’ </w:t>
      </w:r>
      <w:proofErr w:type="spellStart"/>
      <w:r>
        <w:t>nin</w:t>
      </w:r>
      <w:proofErr w:type="spellEnd"/>
      <w:r>
        <w:t xml:space="preserve"> işin yapılacağı yeri incelediği,</w:t>
      </w:r>
      <w:r>
        <w:rPr>
          <w:spacing w:val="-3"/>
        </w:rPr>
        <w:t xml:space="preserve"> </w:t>
      </w:r>
      <w:r>
        <w:t>yeri</w:t>
      </w:r>
      <w:r>
        <w:rPr>
          <w:spacing w:val="-2"/>
        </w:rPr>
        <w:t xml:space="preserve"> </w:t>
      </w:r>
      <w:r>
        <w:t>gördüğü</w:t>
      </w:r>
      <w:r>
        <w:rPr>
          <w:spacing w:val="-2"/>
        </w:rPr>
        <w:t xml:space="preserve"> </w:t>
      </w:r>
      <w:r>
        <w:t>ve</w:t>
      </w:r>
      <w:r>
        <w:rPr>
          <w:spacing w:val="-1"/>
        </w:rPr>
        <w:t xml:space="preserve"> </w:t>
      </w:r>
      <w:r>
        <w:t>teklifini</w:t>
      </w:r>
      <w:r>
        <w:rPr>
          <w:spacing w:val="-3"/>
        </w:rPr>
        <w:t xml:space="preserve"> </w:t>
      </w:r>
      <w:r>
        <w:t>buna</w:t>
      </w:r>
      <w:r>
        <w:rPr>
          <w:spacing w:val="-2"/>
        </w:rPr>
        <w:t xml:space="preserve"> </w:t>
      </w:r>
      <w:r>
        <w:t>göre</w:t>
      </w:r>
      <w:r>
        <w:rPr>
          <w:spacing w:val="-2"/>
        </w:rPr>
        <w:t xml:space="preserve"> </w:t>
      </w:r>
      <w:r>
        <w:t>hazırladığı,</w:t>
      </w:r>
      <w:r>
        <w:rPr>
          <w:spacing w:val="-2"/>
        </w:rPr>
        <w:t xml:space="preserve"> </w:t>
      </w:r>
      <w:r>
        <w:t>yer</w:t>
      </w:r>
      <w:r>
        <w:rPr>
          <w:spacing w:val="-2"/>
        </w:rPr>
        <w:t xml:space="preserve"> </w:t>
      </w:r>
      <w:r>
        <w:t>görme</w:t>
      </w:r>
      <w:r>
        <w:rPr>
          <w:spacing w:val="-2"/>
        </w:rPr>
        <w:t xml:space="preserve"> </w:t>
      </w:r>
      <w:r>
        <w:t>belgesini</w:t>
      </w:r>
      <w:r>
        <w:rPr>
          <w:spacing w:val="-3"/>
        </w:rPr>
        <w:t xml:space="preserve"> </w:t>
      </w:r>
      <w:r>
        <w:t>buna</w:t>
      </w:r>
      <w:r>
        <w:rPr>
          <w:spacing w:val="-1"/>
        </w:rPr>
        <w:t xml:space="preserve"> </w:t>
      </w:r>
      <w:r>
        <w:t xml:space="preserve">göre </w:t>
      </w:r>
      <w:r>
        <w:rPr>
          <w:spacing w:val="-2"/>
        </w:rPr>
        <w:t>verdiği</w:t>
      </w:r>
      <w:r w:rsidR="002D3189" w:rsidRPr="002D3189">
        <w:t xml:space="preserve"> </w:t>
      </w:r>
      <w:r w:rsidR="002D3189">
        <w:t>kabul edilir.</w:t>
      </w:r>
    </w:p>
    <w:p w14:paraId="44B536B4" w14:textId="77777777" w:rsidR="00D710B0" w:rsidRDefault="00D710B0">
      <w:pPr>
        <w:pStyle w:val="GvdeMetni"/>
        <w:spacing w:before="239"/>
      </w:pPr>
    </w:p>
    <w:p w14:paraId="770075B9" w14:textId="77777777" w:rsidR="00D710B0" w:rsidRDefault="00E452F6">
      <w:pPr>
        <w:pStyle w:val="Balk2"/>
      </w:pPr>
      <w:bookmarkStart w:id="11" w:name="_TOC_250031"/>
      <w:r>
        <w:t>MADDE</w:t>
      </w:r>
      <w:r>
        <w:rPr>
          <w:spacing w:val="-11"/>
        </w:rPr>
        <w:t xml:space="preserve"> </w:t>
      </w:r>
      <w:r>
        <w:t>14.</w:t>
      </w:r>
      <w:r>
        <w:rPr>
          <w:spacing w:val="-11"/>
        </w:rPr>
        <w:t xml:space="preserve"> </w:t>
      </w:r>
      <w:r>
        <w:t>İHALE</w:t>
      </w:r>
      <w:r>
        <w:rPr>
          <w:spacing w:val="-10"/>
        </w:rPr>
        <w:t xml:space="preserve"> </w:t>
      </w:r>
      <w:r>
        <w:t>DOKÜMANINDA</w:t>
      </w:r>
      <w:r>
        <w:rPr>
          <w:spacing w:val="-11"/>
        </w:rPr>
        <w:t xml:space="preserve"> </w:t>
      </w:r>
      <w:r>
        <w:t>AÇIKLAMA</w:t>
      </w:r>
      <w:r>
        <w:rPr>
          <w:spacing w:val="-11"/>
        </w:rPr>
        <w:t xml:space="preserve"> </w:t>
      </w:r>
      <w:bookmarkEnd w:id="11"/>
      <w:r>
        <w:rPr>
          <w:spacing w:val="-2"/>
        </w:rPr>
        <w:t>YAPILMASI</w:t>
      </w:r>
    </w:p>
    <w:p w14:paraId="67B12E58" w14:textId="77777777" w:rsidR="00D710B0" w:rsidRDefault="00E452F6">
      <w:pPr>
        <w:pStyle w:val="ListeParagraf"/>
        <w:numPr>
          <w:ilvl w:val="1"/>
          <w:numId w:val="27"/>
        </w:numPr>
        <w:tabs>
          <w:tab w:val="left" w:pos="1124"/>
        </w:tabs>
        <w:spacing w:before="194"/>
        <w:ind w:right="185" w:firstLine="0"/>
      </w:pPr>
      <w:r>
        <w:t>İSTEKLİ ‘</w:t>
      </w:r>
      <w:proofErr w:type="spellStart"/>
      <w:r>
        <w:t>ler</w:t>
      </w:r>
      <w:proofErr w:type="spellEnd"/>
      <w:r>
        <w:t>, tekliflerin hazırlanması aşamasında, ihale dokümanında açıklanmasına ihtiyaç duydukları hususlarla ilgili olarak, ihale tarihinden en fazla</w:t>
      </w:r>
      <w:r>
        <w:rPr>
          <w:spacing w:val="-2"/>
        </w:rPr>
        <w:t xml:space="preserve"> </w:t>
      </w:r>
      <w:r>
        <w:rPr>
          <w:b/>
        </w:rPr>
        <w:t xml:space="preserve">3 (üç) </w:t>
      </w:r>
      <w:r>
        <w:t>gün öncesi mesai bitimine kadar yazılı olarak açıklama talep edebilirler.</w:t>
      </w:r>
      <w:r>
        <w:rPr>
          <w:spacing w:val="40"/>
        </w:rPr>
        <w:t xml:space="preserve"> </w:t>
      </w:r>
      <w:r>
        <w:t>Bu tarihten sonra yapılacak açıklama talepleri değerlendirmeye alınmaz.</w:t>
      </w:r>
    </w:p>
    <w:p w14:paraId="134BD4CA" w14:textId="77777777" w:rsidR="00D710B0" w:rsidRDefault="00D710B0">
      <w:pPr>
        <w:pStyle w:val="GvdeMetni"/>
        <w:spacing w:before="240"/>
      </w:pPr>
    </w:p>
    <w:p w14:paraId="5F2F15A9" w14:textId="77777777" w:rsidR="00D710B0" w:rsidRDefault="00E452F6">
      <w:pPr>
        <w:pStyle w:val="ListeParagraf"/>
        <w:numPr>
          <w:ilvl w:val="1"/>
          <w:numId w:val="27"/>
        </w:numPr>
        <w:tabs>
          <w:tab w:val="left" w:pos="215"/>
          <w:tab w:val="left" w:pos="1041"/>
        </w:tabs>
        <w:ind w:right="186" w:hanging="1"/>
      </w:pPr>
      <w:r>
        <w:t xml:space="preserve">Açıklama talebinin BÖLGE tarafından uygun görülmesi halinde, yapılacak açıklama, bu tarihe kadar ihale dokümanını alan tüm isteklilere </w:t>
      </w:r>
      <w:r>
        <w:rPr>
          <w:b/>
        </w:rPr>
        <w:t xml:space="preserve">2 (iki) </w:t>
      </w:r>
      <w:r>
        <w:t xml:space="preserve">gün içinde yazılı olarak, imza karşılığı elden ya da </w:t>
      </w:r>
      <w:proofErr w:type="gramStart"/>
      <w:r>
        <w:t>e-maille</w:t>
      </w:r>
      <w:proofErr w:type="gramEnd"/>
      <w:r>
        <w:t xml:space="preserve"> gönderilecektir.</w:t>
      </w:r>
    </w:p>
    <w:p w14:paraId="2C5ECACA" w14:textId="77777777" w:rsidR="00D710B0" w:rsidRDefault="00D710B0">
      <w:pPr>
        <w:pStyle w:val="GvdeMetni"/>
        <w:spacing w:before="239"/>
      </w:pPr>
    </w:p>
    <w:p w14:paraId="4B966B6B" w14:textId="77777777" w:rsidR="00D710B0" w:rsidRDefault="00E452F6">
      <w:pPr>
        <w:pStyle w:val="ListeParagraf"/>
        <w:numPr>
          <w:ilvl w:val="1"/>
          <w:numId w:val="27"/>
        </w:numPr>
        <w:tabs>
          <w:tab w:val="left" w:pos="929"/>
        </w:tabs>
        <w:spacing w:before="1"/>
        <w:ind w:right="185" w:firstLine="0"/>
      </w:pPr>
      <w:r>
        <w:t xml:space="preserve">Açıklamada, sorular ve BÖLGE’ </w:t>
      </w:r>
      <w:proofErr w:type="spellStart"/>
      <w:r>
        <w:t>nin</w:t>
      </w:r>
      <w:proofErr w:type="spellEnd"/>
      <w:r>
        <w:t xml:space="preserve"> ayrıntılı cevapları yer alır; açıklama talebinde bulunan İSTEKLİ’ </w:t>
      </w:r>
      <w:proofErr w:type="spellStart"/>
      <w:r>
        <w:t>nin</w:t>
      </w:r>
      <w:proofErr w:type="spellEnd"/>
      <w:r>
        <w:t xml:space="preserve"> kimliği belirtilmez.</w:t>
      </w:r>
    </w:p>
    <w:p w14:paraId="64A3BF03" w14:textId="77777777" w:rsidR="00D710B0" w:rsidRDefault="00E452F6">
      <w:pPr>
        <w:pStyle w:val="ListeParagraf"/>
        <w:numPr>
          <w:ilvl w:val="1"/>
          <w:numId w:val="27"/>
        </w:numPr>
        <w:tabs>
          <w:tab w:val="left" w:pos="940"/>
        </w:tabs>
        <w:spacing w:before="120"/>
        <w:ind w:right="184" w:firstLine="0"/>
      </w:pPr>
      <w:r>
        <w:t xml:space="preserve">Yapılan yazılı açıklamalar, ihale dokümanını açıklamanın yapıldığı tarihten sonra alan İSTEKLİ’ </w:t>
      </w:r>
      <w:proofErr w:type="spellStart"/>
      <w:r>
        <w:t>lere</w:t>
      </w:r>
      <w:proofErr w:type="spellEnd"/>
      <w:r>
        <w:t xml:space="preserve"> ihale dokümanı içinde verilir.</w:t>
      </w:r>
    </w:p>
    <w:p w14:paraId="78E3B971" w14:textId="77777777" w:rsidR="00D710B0" w:rsidRDefault="00D710B0">
      <w:pPr>
        <w:pStyle w:val="GvdeMetni"/>
        <w:spacing w:before="239"/>
      </w:pPr>
    </w:p>
    <w:p w14:paraId="534E1EB5" w14:textId="77777777" w:rsidR="00D710B0" w:rsidRDefault="00E452F6">
      <w:pPr>
        <w:pStyle w:val="Balk2"/>
      </w:pPr>
      <w:bookmarkStart w:id="12" w:name="_TOC_250030"/>
      <w:r>
        <w:t>MADDE</w:t>
      </w:r>
      <w:r>
        <w:rPr>
          <w:spacing w:val="-12"/>
        </w:rPr>
        <w:t xml:space="preserve"> </w:t>
      </w:r>
      <w:r>
        <w:t>15.</w:t>
      </w:r>
      <w:r>
        <w:rPr>
          <w:spacing w:val="-12"/>
        </w:rPr>
        <w:t xml:space="preserve"> </w:t>
      </w:r>
      <w:r>
        <w:t>İHALE</w:t>
      </w:r>
      <w:r>
        <w:rPr>
          <w:spacing w:val="-10"/>
        </w:rPr>
        <w:t xml:space="preserve"> </w:t>
      </w:r>
      <w:r>
        <w:t>DOKÜMANINDA</w:t>
      </w:r>
      <w:r>
        <w:rPr>
          <w:spacing w:val="-12"/>
        </w:rPr>
        <w:t xml:space="preserve"> </w:t>
      </w:r>
      <w:r>
        <w:t>DEĞİŞİKLİK</w:t>
      </w:r>
      <w:r>
        <w:rPr>
          <w:spacing w:val="-12"/>
        </w:rPr>
        <w:t xml:space="preserve"> </w:t>
      </w:r>
      <w:bookmarkEnd w:id="12"/>
      <w:r>
        <w:rPr>
          <w:spacing w:val="-2"/>
        </w:rPr>
        <w:t>YAPILMASI</w:t>
      </w:r>
    </w:p>
    <w:p w14:paraId="76FCECED" w14:textId="77777777" w:rsidR="00D710B0" w:rsidRDefault="00E452F6">
      <w:pPr>
        <w:pStyle w:val="ListeParagraf"/>
        <w:numPr>
          <w:ilvl w:val="1"/>
          <w:numId w:val="26"/>
        </w:numPr>
        <w:tabs>
          <w:tab w:val="left" w:pos="936"/>
        </w:tabs>
        <w:spacing w:before="194"/>
        <w:ind w:right="185" w:firstLine="0"/>
      </w:pPr>
      <w:r>
        <w:t>İlan yapıldıktan sonra İhale dokümanında değişiklik yapılmaması esastır. Ancak, tekliflerin</w:t>
      </w:r>
      <w:r>
        <w:rPr>
          <w:spacing w:val="-2"/>
        </w:rPr>
        <w:t xml:space="preserve"> </w:t>
      </w:r>
      <w:r>
        <w:t>hazırlanmasını</w:t>
      </w:r>
      <w:r>
        <w:rPr>
          <w:spacing w:val="-3"/>
        </w:rPr>
        <w:t xml:space="preserve"> </w:t>
      </w:r>
      <w:r>
        <w:t>veya</w:t>
      </w:r>
      <w:r>
        <w:rPr>
          <w:spacing w:val="-3"/>
        </w:rPr>
        <w:t xml:space="preserve"> </w:t>
      </w:r>
      <w:r>
        <w:t>işin</w:t>
      </w:r>
      <w:r>
        <w:rPr>
          <w:spacing w:val="-4"/>
        </w:rPr>
        <w:t xml:space="preserve"> </w:t>
      </w:r>
      <w:r>
        <w:t>gerçekleştirilmesini</w:t>
      </w:r>
      <w:r>
        <w:rPr>
          <w:spacing w:val="-4"/>
        </w:rPr>
        <w:t xml:space="preserve"> </w:t>
      </w:r>
      <w:r>
        <w:t>etkileyebilecek</w:t>
      </w:r>
      <w:r>
        <w:rPr>
          <w:spacing w:val="-3"/>
        </w:rPr>
        <w:t xml:space="preserve"> </w:t>
      </w:r>
      <w:r>
        <w:t>maddi</w:t>
      </w:r>
      <w:r>
        <w:rPr>
          <w:spacing w:val="-4"/>
        </w:rPr>
        <w:t xml:space="preserve"> </w:t>
      </w:r>
      <w:r>
        <w:t>veya</w:t>
      </w:r>
      <w:r>
        <w:rPr>
          <w:spacing w:val="-3"/>
        </w:rPr>
        <w:t xml:space="preserve"> </w:t>
      </w:r>
      <w:r>
        <w:t xml:space="preserve">teknik hatalar veya eksikliklerin BÖLGE tarafından tespit edilmesi veya isteklilerce yazılı olarak </w:t>
      </w:r>
      <w:r>
        <w:lastRenderedPageBreak/>
        <w:t>bildirilmesi halinde, zeyilname düzenlenmek suretiyle BÖLGE tarafından ihale dokümanında değişiklik yapılabilir. Zeyilname, ihale dokümanının bağlayıcı bir parçası olarak ihale dokümanına eklenir.</w:t>
      </w:r>
    </w:p>
    <w:p w14:paraId="6AD0F3C1" w14:textId="77777777" w:rsidR="00D710B0" w:rsidRDefault="00D710B0">
      <w:pPr>
        <w:pStyle w:val="GvdeMetni"/>
        <w:spacing w:before="191"/>
      </w:pPr>
    </w:p>
    <w:p w14:paraId="6D241DA9" w14:textId="77777777" w:rsidR="00D710B0" w:rsidRDefault="00E452F6">
      <w:pPr>
        <w:pStyle w:val="ListeParagraf"/>
        <w:numPr>
          <w:ilvl w:val="1"/>
          <w:numId w:val="26"/>
        </w:numPr>
        <w:tabs>
          <w:tab w:val="left" w:pos="936"/>
        </w:tabs>
        <w:spacing w:before="1"/>
        <w:ind w:right="185" w:firstLine="0"/>
      </w:pPr>
      <w:r>
        <w:t xml:space="preserve">Zeyilname, ihale dokümanı alanların tümüne, ihale tarihinden en az </w:t>
      </w:r>
      <w:r>
        <w:rPr>
          <w:b/>
        </w:rPr>
        <w:t xml:space="preserve">2 (iki) </w:t>
      </w:r>
      <w:r>
        <w:t>gün önce yazılı olarak imza karşılığı elden veya elektronik posta yoluyla gönderilir.</w:t>
      </w:r>
    </w:p>
    <w:p w14:paraId="1D92C1A0" w14:textId="77777777" w:rsidR="00D710B0" w:rsidRDefault="00D710B0">
      <w:pPr>
        <w:pStyle w:val="GvdeMetni"/>
        <w:spacing w:before="240"/>
      </w:pPr>
    </w:p>
    <w:p w14:paraId="221AD9E3" w14:textId="77777777" w:rsidR="00D710B0" w:rsidRDefault="00E452F6">
      <w:pPr>
        <w:pStyle w:val="ListeParagraf"/>
        <w:numPr>
          <w:ilvl w:val="1"/>
          <w:numId w:val="26"/>
        </w:numPr>
        <w:tabs>
          <w:tab w:val="left" w:pos="992"/>
        </w:tabs>
        <w:ind w:right="181" w:firstLine="0"/>
      </w:pPr>
      <w:r>
        <w:t xml:space="preserve">Zeyilname düzenlenmesi nedeniyle tekliflerin hazırlanabilmesi için ek süreye ihtiyaç duyulması halinde BÖLGE, ihale tarihini bir defaya mahsus olmak üzere en fazla </w:t>
      </w:r>
      <w:r>
        <w:rPr>
          <w:b/>
        </w:rPr>
        <w:t xml:space="preserve">10 (on) </w:t>
      </w:r>
      <w:r>
        <w:t>gün süreyle zeyilname ile erteleyebilir. Erteleme süresince, ihale dokümanının satılmasına ve teklif alınmasına devam edilecektir.</w:t>
      </w:r>
    </w:p>
    <w:p w14:paraId="7B25AD3B" w14:textId="77777777" w:rsidR="00D710B0" w:rsidRDefault="00D710B0">
      <w:pPr>
        <w:pStyle w:val="GvdeMetni"/>
        <w:spacing w:before="240"/>
      </w:pPr>
    </w:p>
    <w:p w14:paraId="6F73B37B" w14:textId="77777777" w:rsidR="00D710B0" w:rsidRDefault="00E452F6">
      <w:pPr>
        <w:pStyle w:val="ListeParagraf"/>
        <w:numPr>
          <w:ilvl w:val="1"/>
          <w:numId w:val="26"/>
        </w:numPr>
        <w:tabs>
          <w:tab w:val="left" w:pos="940"/>
        </w:tabs>
        <w:ind w:left="940"/>
      </w:pPr>
      <w:r>
        <w:t>Zeyilname</w:t>
      </w:r>
      <w:r>
        <w:rPr>
          <w:spacing w:val="13"/>
        </w:rPr>
        <w:t xml:space="preserve"> </w:t>
      </w:r>
      <w:r>
        <w:t>düzenlenmesi</w:t>
      </w:r>
      <w:r>
        <w:rPr>
          <w:spacing w:val="15"/>
        </w:rPr>
        <w:t xml:space="preserve"> </w:t>
      </w:r>
      <w:r>
        <w:t>halinde,</w:t>
      </w:r>
      <w:r>
        <w:rPr>
          <w:spacing w:val="14"/>
        </w:rPr>
        <w:t xml:space="preserve"> </w:t>
      </w:r>
      <w:r>
        <w:t>tekliflerini</w:t>
      </w:r>
      <w:r>
        <w:rPr>
          <w:spacing w:val="14"/>
        </w:rPr>
        <w:t xml:space="preserve"> </w:t>
      </w:r>
      <w:r>
        <w:t>bu</w:t>
      </w:r>
      <w:r>
        <w:rPr>
          <w:spacing w:val="14"/>
        </w:rPr>
        <w:t xml:space="preserve"> </w:t>
      </w:r>
      <w:r>
        <w:t>düzenlemeden</w:t>
      </w:r>
      <w:r>
        <w:rPr>
          <w:spacing w:val="14"/>
        </w:rPr>
        <w:t xml:space="preserve"> </w:t>
      </w:r>
      <w:r>
        <w:t>önce</w:t>
      </w:r>
      <w:r>
        <w:rPr>
          <w:spacing w:val="14"/>
        </w:rPr>
        <w:t xml:space="preserve"> </w:t>
      </w:r>
      <w:r>
        <w:t>vermiş</w:t>
      </w:r>
      <w:r>
        <w:rPr>
          <w:spacing w:val="15"/>
        </w:rPr>
        <w:t xml:space="preserve"> </w:t>
      </w:r>
      <w:r>
        <w:rPr>
          <w:spacing w:val="-4"/>
        </w:rPr>
        <w:t>olan</w:t>
      </w:r>
    </w:p>
    <w:p w14:paraId="44B96A0C" w14:textId="21029013" w:rsidR="00D710B0" w:rsidRDefault="00E452F6">
      <w:pPr>
        <w:pStyle w:val="GvdeMetni"/>
        <w:ind w:left="215"/>
      </w:pPr>
      <w:r>
        <w:t>İSTEKLİ’</w:t>
      </w:r>
      <w:r>
        <w:rPr>
          <w:spacing w:val="-8"/>
        </w:rPr>
        <w:t xml:space="preserve"> </w:t>
      </w:r>
      <w:proofErr w:type="spellStart"/>
      <w:r>
        <w:t>lere</w:t>
      </w:r>
      <w:proofErr w:type="spellEnd"/>
      <w:r>
        <w:rPr>
          <w:spacing w:val="-9"/>
        </w:rPr>
        <w:t xml:space="preserve"> </w:t>
      </w:r>
      <w:r>
        <w:t>tekliflerini</w:t>
      </w:r>
      <w:r>
        <w:rPr>
          <w:spacing w:val="-8"/>
        </w:rPr>
        <w:t xml:space="preserve"> </w:t>
      </w:r>
      <w:r>
        <w:t>geri</w:t>
      </w:r>
      <w:r>
        <w:rPr>
          <w:spacing w:val="-8"/>
        </w:rPr>
        <w:t xml:space="preserve"> </w:t>
      </w:r>
      <w:r>
        <w:t>çekerek,</w:t>
      </w:r>
      <w:r>
        <w:rPr>
          <w:spacing w:val="-7"/>
        </w:rPr>
        <w:t xml:space="preserve"> </w:t>
      </w:r>
      <w:r>
        <w:t>yeniden</w:t>
      </w:r>
      <w:r>
        <w:rPr>
          <w:spacing w:val="-9"/>
        </w:rPr>
        <w:t xml:space="preserve"> </w:t>
      </w:r>
      <w:r>
        <w:t>teklif</w:t>
      </w:r>
      <w:r>
        <w:rPr>
          <w:spacing w:val="-7"/>
        </w:rPr>
        <w:t xml:space="preserve"> </w:t>
      </w:r>
      <w:r>
        <w:t>verme</w:t>
      </w:r>
      <w:r>
        <w:rPr>
          <w:spacing w:val="-8"/>
        </w:rPr>
        <w:t xml:space="preserve"> </w:t>
      </w:r>
      <w:r w:rsidR="00216D37">
        <w:t>imkânı</w:t>
      </w:r>
      <w:r>
        <w:rPr>
          <w:spacing w:val="-8"/>
        </w:rPr>
        <w:t xml:space="preserve"> </w:t>
      </w:r>
      <w:r>
        <w:rPr>
          <w:spacing w:val="-2"/>
        </w:rPr>
        <w:t>tanınır.</w:t>
      </w:r>
    </w:p>
    <w:p w14:paraId="18262BA6" w14:textId="77777777" w:rsidR="00D710B0" w:rsidRDefault="00D710B0">
      <w:pPr>
        <w:pStyle w:val="GvdeMetni"/>
        <w:spacing w:before="239"/>
      </w:pPr>
    </w:p>
    <w:p w14:paraId="0B653841" w14:textId="7FC7D0CB" w:rsidR="00D710B0" w:rsidRDefault="00216D37">
      <w:pPr>
        <w:pStyle w:val="ListeParagraf"/>
        <w:numPr>
          <w:ilvl w:val="1"/>
          <w:numId w:val="26"/>
        </w:numPr>
        <w:tabs>
          <w:tab w:val="left" w:pos="1083"/>
        </w:tabs>
        <w:spacing w:before="1"/>
        <w:ind w:right="184" w:firstLine="0"/>
      </w:pPr>
      <w:r>
        <w:t>Şikâyet</w:t>
      </w:r>
      <w:r w:rsidR="00E452F6">
        <w:t xml:space="preserve"> üzerine yapılan incelemede tekliflerin hazırlanmasını veya işin gerçekleştirilmesini etkileyebilecek maddi veya teknik hataların veya eksikliklerin bulunması ve BÖLGE’ ce ihale dokümanında düzeltme yapılmasına karar verilmesi halinde, ihale tarihinden önce gerekli düzeltme yapılarak yukarıda belirtilen usule göre ihale tarihi bir defa daha ertelenebilir.</w:t>
      </w:r>
    </w:p>
    <w:p w14:paraId="452BCAE3" w14:textId="77777777" w:rsidR="00D710B0" w:rsidRDefault="00D710B0">
      <w:pPr>
        <w:pStyle w:val="GvdeMetni"/>
        <w:spacing w:before="238"/>
      </w:pPr>
    </w:p>
    <w:p w14:paraId="3C1345ED" w14:textId="77777777" w:rsidR="00D710B0" w:rsidRDefault="00E452F6">
      <w:pPr>
        <w:pStyle w:val="Balk2"/>
        <w:spacing w:before="1" w:line="290" w:lineRule="auto"/>
        <w:ind w:right="113" w:hanging="1"/>
      </w:pPr>
      <w:r>
        <w:t>MADDE</w:t>
      </w:r>
      <w:r>
        <w:rPr>
          <w:spacing w:val="-5"/>
        </w:rPr>
        <w:t xml:space="preserve"> </w:t>
      </w:r>
      <w:r>
        <w:t>16.</w:t>
      </w:r>
      <w:r>
        <w:rPr>
          <w:spacing w:val="-5"/>
        </w:rPr>
        <w:t xml:space="preserve"> </w:t>
      </w:r>
      <w:r>
        <w:t>İHALE</w:t>
      </w:r>
      <w:r>
        <w:rPr>
          <w:spacing w:val="-4"/>
        </w:rPr>
        <w:t xml:space="preserve"> </w:t>
      </w:r>
      <w:r>
        <w:t>SAATİNDEN</w:t>
      </w:r>
      <w:r>
        <w:rPr>
          <w:spacing w:val="-5"/>
        </w:rPr>
        <w:t xml:space="preserve"> </w:t>
      </w:r>
      <w:r>
        <w:t>ÖNCE</w:t>
      </w:r>
      <w:r>
        <w:rPr>
          <w:spacing w:val="-4"/>
        </w:rPr>
        <w:t xml:space="preserve"> </w:t>
      </w:r>
      <w:r>
        <w:t>İHALENİN</w:t>
      </w:r>
      <w:r>
        <w:rPr>
          <w:spacing w:val="-5"/>
        </w:rPr>
        <w:t xml:space="preserve"> </w:t>
      </w:r>
      <w:r>
        <w:t>İPTAL</w:t>
      </w:r>
      <w:r>
        <w:rPr>
          <w:spacing w:val="-5"/>
        </w:rPr>
        <w:t xml:space="preserve"> </w:t>
      </w:r>
      <w:r>
        <w:t>EDİLMESİNDE</w:t>
      </w:r>
      <w:r>
        <w:rPr>
          <w:spacing w:val="-5"/>
        </w:rPr>
        <w:t xml:space="preserve"> </w:t>
      </w:r>
      <w:r>
        <w:t>BÖLGE’ NİN SERBESTLİĞİ</w:t>
      </w:r>
    </w:p>
    <w:p w14:paraId="4A6E584F" w14:textId="77777777" w:rsidR="00D710B0" w:rsidRDefault="00E452F6">
      <w:pPr>
        <w:pStyle w:val="ListeParagraf"/>
        <w:numPr>
          <w:ilvl w:val="1"/>
          <w:numId w:val="25"/>
        </w:numPr>
        <w:tabs>
          <w:tab w:val="left" w:pos="925"/>
        </w:tabs>
        <w:spacing w:before="135"/>
        <w:ind w:right="185" w:firstLine="0"/>
      </w:pPr>
      <w:r>
        <w:t xml:space="preserve">BÖLGE’ </w:t>
      </w:r>
      <w:proofErr w:type="spellStart"/>
      <w:r>
        <w:t>nin</w:t>
      </w:r>
      <w:proofErr w:type="spellEnd"/>
      <w:r>
        <w:t xml:space="preserve"> gerekli gördüğü veya ihale dokümanında yer alan belgelerde ihalenin yapılmasına engel olan ve düzeltilmesi mümkün bulunmayan hususların bulunduğunun tespit edildiği hallerde, ihale saatinden önce ihale iptal edilebilir.</w:t>
      </w:r>
    </w:p>
    <w:p w14:paraId="063EA5EB" w14:textId="77777777" w:rsidR="00D710B0" w:rsidRDefault="00D710B0">
      <w:pPr>
        <w:pStyle w:val="GvdeMetni"/>
        <w:spacing w:before="241"/>
      </w:pPr>
    </w:p>
    <w:p w14:paraId="2C6FEC55" w14:textId="77777777" w:rsidR="00D710B0" w:rsidRDefault="00E452F6">
      <w:pPr>
        <w:pStyle w:val="ListeParagraf"/>
        <w:numPr>
          <w:ilvl w:val="1"/>
          <w:numId w:val="25"/>
        </w:numPr>
        <w:tabs>
          <w:tab w:val="left" w:pos="950"/>
        </w:tabs>
        <w:ind w:right="184" w:firstLine="0"/>
      </w:pPr>
      <w:r>
        <w:t xml:space="preserve">Bu durumda, ihalenin iptal edildiği İSTEKLİ’ </w:t>
      </w:r>
      <w:proofErr w:type="spellStart"/>
      <w:r>
        <w:t>lere</w:t>
      </w:r>
      <w:proofErr w:type="spellEnd"/>
      <w:r>
        <w:t xml:space="preserve"> duyurulur. Bu aşamaya kadar teklif vermiş olanlara ihalenin iptal edildiği ayrıca tebliğ edilir. Tebligat İSTEKLİ’ </w:t>
      </w:r>
      <w:proofErr w:type="spellStart"/>
      <w:r>
        <w:t>nin</w:t>
      </w:r>
      <w:proofErr w:type="spellEnd"/>
      <w:r>
        <w:t xml:space="preserve"> BÖLGE’</w:t>
      </w:r>
      <w:r>
        <w:rPr>
          <w:spacing w:val="-1"/>
        </w:rPr>
        <w:t xml:space="preserve"> </w:t>
      </w:r>
      <w:r>
        <w:t>ye</w:t>
      </w:r>
      <w:r>
        <w:rPr>
          <w:spacing w:val="-2"/>
        </w:rPr>
        <w:t xml:space="preserve"> </w:t>
      </w:r>
      <w:r>
        <w:t>bildirdiği</w:t>
      </w:r>
      <w:r>
        <w:rPr>
          <w:spacing w:val="-2"/>
        </w:rPr>
        <w:t xml:space="preserve"> </w:t>
      </w:r>
      <w:r>
        <w:t>adrese</w:t>
      </w:r>
      <w:r>
        <w:rPr>
          <w:spacing w:val="-1"/>
        </w:rPr>
        <w:t xml:space="preserve"> </w:t>
      </w:r>
      <w:r>
        <w:t>yapılır.</w:t>
      </w:r>
      <w:r>
        <w:rPr>
          <w:spacing w:val="-2"/>
        </w:rPr>
        <w:t xml:space="preserve"> </w:t>
      </w:r>
      <w:r>
        <w:t>İSTEKLİ’</w:t>
      </w:r>
      <w:r>
        <w:rPr>
          <w:spacing w:val="-4"/>
        </w:rPr>
        <w:t xml:space="preserve"> </w:t>
      </w:r>
      <w:proofErr w:type="spellStart"/>
      <w:r>
        <w:t>nin</w:t>
      </w:r>
      <w:proofErr w:type="spellEnd"/>
      <w:r>
        <w:rPr>
          <w:spacing w:val="-2"/>
        </w:rPr>
        <w:t xml:space="preserve"> </w:t>
      </w:r>
      <w:r>
        <w:t>adresinin</w:t>
      </w:r>
      <w:r>
        <w:rPr>
          <w:spacing w:val="-2"/>
        </w:rPr>
        <w:t xml:space="preserve"> </w:t>
      </w:r>
      <w:r>
        <w:t>değişmesi</w:t>
      </w:r>
      <w:r>
        <w:rPr>
          <w:spacing w:val="-4"/>
        </w:rPr>
        <w:t xml:space="preserve"> </w:t>
      </w:r>
      <w:r>
        <w:t>durumunda</w:t>
      </w:r>
      <w:r>
        <w:rPr>
          <w:spacing w:val="-2"/>
        </w:rPr>
        <w:t xml:space="preserve"> </w:t>
      </w:r>
      <w:r>
        <w:t xml:space="preserve">BÖLGE’ ye yazılı olarak bildirilmelidir. İSTEKLİ’ </w:t>
      </w:r>
      <w:proofErr w:type="spellStart"/>
      <w:r>
        <w:t>nin</w:t>
      </w:r>
      <w:proofErr w:type="spellEnd"/>
      <w:r>
        <w:t xml:space="preserve"> adres değişikliğini BÖLGE’ ye bildirmemesinden dolayı oluşacak durumlardan dolayı BÖLGE sorumlu tutulamaz.</w:t>
      </w:r>
    </w:p>
    <w:p w14:paraId="5CCA490D" w14:textId="77777777" w:rsidR="00D710B0" w:rsidRDefault="00D710B0">
      <w:pPr>
        <w:pStyle w:val="GvdeMetni"/>
        <w:spacing w:before="239"/>
      </w:pPr>
    </w:p>
    <w:p w14:paraId="57615F33" w14:textId="77777777" w:rsidR="00D710B0" w:rsidRDefault="00E452F6">
      <w:pPr>
        <w:pStyle w:val="ListeParagraf"/>
        <w:numPr>
          <w:ilvl w:val="1"/>
          <w:numId w:val="25"/>
        </w:numPr>
        <w:tabs>
          <w:tab w:val="left" w:pos="215"/>
          <w:tab w:val="left" w:pos="978"/>
        </w:tabs>
        <w:ind w:right="184" w:hanging="1"/>
      </w:pPr>
      <w:r>
        <w:t xml:space="preserve">İhalenin iptali halinde, verilmiş olan bütün teklifler reddedilmiş sayılır ve bu teklifler açılmaksızın İSTEKLİ’ </w:t>
      </w:r>
      <w:proofErr w:type="spellStart"/>
      <w:r>
        <w:t>lere</w:t>
      </w:r>
      <w:proofErr w:type="spellEnd"/>
      <w:r>
        <w:t xml:space="preserve"> iade edilir.</w:t>
      </w:r>
    </w:p>
    <w:p w14:paraId="4D8DFB72" w14:textId="77777777" w:rsidR="00D710B0" w:rsidRDefault="00E452F6">
      <w:pPr>
        <w:pStyle w:val="ListeParagraf"/>
        <w:numPr>
          <w:ilvl w:val="1"/>
          <w:numId w:val="25"/>
        </w:numPr>
        <w:tabs>
          <w:tab w:val="left" w:pos="916"/>
        </w:tabs>
        <w:spacing w:before="120"/>
        <w:ind w:right="182" w:firstLine="0"/>
      </w:pPr>
      <w:r>
        <w:t>İhalenin</w:t>
      </w:r>
      <w:r>
        <w:rPr>
          <w:spacing w:val="-1"/>
        </w:rPr>
        <w:t xml:space="preserve"> </w:t>
      </w:r>
      <w:r>
        <w:t>iptal edilmesi</w:t>
      </w:r>
      <w:r>
        <w:rPr>
          <w:spacing w:val="-2"/>
        </w:rPr>
        <w:t xml:space="preserve"> </w:t>
      </w:r>
      <w:r>
        <w:t>nedeniyle istekliler, BÖLGE’</w:t>
      </w:r>
      <w:r>
        <w:rPr>
          <w:spacing w:val="-1"/>
        </w:rPr>
        <w:t xml:space="preserve"> </w:t>
      </w:r>
      <w:r>
        <w:t>den herhangi</w:t>
      </w:r>
      <w:r>
        <w:rPr>
          <w:spacing w:val="-1"/>
        </w:rPr>
        <w:t xml:space="preserve"> </w:t>
      </w:r>
      <w:r>
        <w:t>bir</w:t>
      </w:r>
      <w:r>
        <w:rPr>
          <w:spacing w:val="-1"/>
        </w:rPr>
        <w:t xml:space="preserve"> </w:t>
      </w:r>
      <w:r>
        <w:t>hak ve alacak talebinde bulunamaz.</w:t>
      </w:r>
    </w:p>
    <w:p w14:paraId="5AF42F09" w14:textId="77777777" w:rsidR="00D710B0" w:rsidRDefault="00D710B0">
      <w:pPr>
        <w:pStyle w:val="GvdeMetni"/>
        <w:spacing w:before="241"/>
      </w:pPr>
    </w:p>
    <w:p w14:paraId="64BD5850" w14:textId="77777777" w:rsidR="00D710B0" w:rsidRDefault="00E452F6">
      <w:pPr>
        <w:pStyle w:val="Balk2"/>
      </w:pPr>
      <w:r>
        <w:t>MADDE</w:t>
      </w:r>
      <w:r>
        <w:rPr>
          <w:spacing w:val="-6"/>
        </w:rPr>
        <w:t xml:space="preserve"> </w:t>
      </w:r>
      <w:r>
        <w:t>17.</w:t>
      </w:r>
      <w:r>
        <w:rPr>
          <w:spacing w:val="-6"/>
        </w:rPr>
        <w:t xml:space="preserve"> </w:t>
      </w:r>
      <w:r>
        <w:t>İŞ</w:t>
      </w:r>
      <w:r>
        <w:rPr>
          <w:spacing w:val="-6"/>
        </w:rPr>
        <w:t xml:space="preserve"> </w:t>
      </w:r>
      <w:r>
        <w:rPr>
          <w:spacing w:val="-2"/>
        </w:rPr>
        <w:t>ORTAKLIĞI</w:t>
      </w:r>
    </w:p>
    <w:p w14:paraId="4EF1F26B" w14:textId="77777777" w:rsidR="00D710B0" w:rsidRDefault="00E452F6">
      <w:pPr>
        <w:pStyle w:val="GvdeMetni"/>
        <w:spacing w:before="193"/>
        <w:ind w:left="215"/>
      </w:pPr>
      <w:r>
        <w:t>Birden</w:t>
      </w:r>
      <w:r>
        <w:rPr>
          <w:spacing w:val="73"/>
        </w:rPr>
        <w:t xml:space="preserve"> </w:t>
      </w:r>
      <w:r>
        <w:t>fazla</w:t>
      </w:r>
      <w:r>
        <w:rPr>
          <w:spacing w:val="73"/>
        </w:rPr>
        <w:t xml:space="preserve"> </w:t>
      </w:r>
      <w:r>
        <w:t>gerçek</w:t>
      </w:r>
      <w:r>
        <w:rPr>
          <w:spacing w:val="73"/>
        </w:rPr>
        <w:t xml:space="preserve"> </w:t>
      </w:r>
      <w:r>
        <w:t>veya</w:t>
      </w:r>
      <w:r>
        <w:rPr>
          <w:spacing w:val="73"/>
        </w:rPr>
        <w:t xml:space="preserve"> </w:t>
      </w:r>
      <w:r>
        <w:t>tüzel</w:t>
      </w:r>
      <w:r>
        <w:rPr>
          <w:spacing w:val="72"/>
        </w:rPr>
        <w:t xml:space="preserve"> </w:t>
      </w:r>
      <w:r>
        <w:t>kişi,</w:t>
      </w:r>
      <w:r>
        <w:rPr>
          <w:spacing w:val="74"/>
        </w:rPr>
        <w:t xml:space="preserve"> </w:t>
      </w:r>
      <w:r>
        <w:t>iş</w:t>
      </w:r>
      <w:r>
        <w:rPr>
          <w:spacing w:val="73"/>
        </w:rPr>
        <w:t xml:space="preserve"> </w:t>
      </w:r>
      <w:r>
        <w:t>ortaklığı</w:t>
      </w:r>
      <w:r>
        <w:rPr>
          <w:spacing w:val="73"/>
        </w:rPr>
        <w:t xml:space="preserve"> </w:t>
      </w:r>
      <w:r>
        <w:t>(adi</w:t>
      </w:r>
      <w:r>
        <w:rPr>
          <w:spacing w:val="73"/>
        </w:rPr>
        <w:t xml:space="preserve"> </w:t>
      </w:r>
      <w:r>
        <w:t>ortaklık)</w:t>
      </w:r>
      <w:r>
        <w:rPr>
          <w:spacing w:val="74"/>
        </w:rPr>
        <w:t xml:space="preserve"> </w:t>
      </w:r>
      <w:r>
        <w:t>oluşturmak</w:t>
      </w:r>
      <w:r>
        <w:rPr>
          <w:spacing w:val="74"/>
        </w:rPr>
        <w:t xml:space="preserve"> </w:t>
      </w:r>
      <w:r>
        <w:t>suretiyle ihaleye teklif veremez.</w:t>
      </w:r>
    </w:p>
    <w:p w14:paraId="32EDC84A" w14:textId="77777777" w:rsidR="00D710B0" w:rsidRDefault="00D710B0">
      <w:pPr>
        <w:pStyle w:val="GvdeMetni"/>
        <w:spacing w:before="240"/>
      </w:pPr>
    </w:p>
    <w:p w14:paraId="67299B6B" w14:textId="77777777" w:rsidR="00D710B0" w:rsidRDefault="00E452F6">
      <w:pPr>
        <w:pStyle w:val="Balk2"/>
      </w:pPr>
      <w:bookmarkStart w:id="13" w:name="_TOC_250029"/>
      <w:r>
        <w:lastRenderedPageBreak/>
        <w:t>MADDE</w:t>
      </w:r>
      <w:r>
        <w:rPr>
          <w:spacing w:val="-6"/>
        </w:rPr>
        <w:t xml:space="preserve"> </w:t>
      </w:r>
      <w:r>
        <w:t>18.</w:t>
      </w:r>
      <w:r>
        <w:rPr>
          <w:spacing w:val="-6"/>
        </w:rPr>
        <w:t xml:space="preserve"> </w:t>
      </w:r>
      <w:bookmarkEnd w:id="13"/>
      <w:r>
        <w:rPr>
          <w:spacing w:val="-2"/>
        </w:rPr>
        <w:t>KONSORSİYUM</w:t>
      </w:r>
    </w:p>
    <w:p w14:paraId="423C3E39" w14:textId="77777777" w:rsidR="00D710B0" w:rsidRDefault="00E452F6">
      <w:pPr>
        <w:pStyle w:val="GvdeMetni"/>
        <w:spacing w:before="193"/>
        <w:ind w:left="215"/>
      </w:pPr>
      <w:r>
        <w:t>Konsorsiyum</w:t>
      </w:r>
      <w:r>
        <w:rPr>
          <w:spacing w:val="-13"/>
        </w:rPr>
        <w:t xml:space="preserve"> </w:t>
      </w:r>
      <w:r>
        <w:t>olarak</w:t>
      </w:r>
      <w:r>
        <w:rPr>
          <w:spacing w:val="-11"/>
        </w:rPr>
        <w:t xml:space="preserve"> </w:t>
      </w:r>
      <w:r>
        <w:t>ihaleye</w:t>
      </w:r>
      <w:r>
        <w:rPr>
          <w:spacing w:val="-11"/>
        </w:rPr>
        <w:t xml:space="preserve"> </w:t>
      </w:r>
      <w:r>
        <w:t>teklif</w:t>
      </w:r>
      <w:r>
        <w:rPr>
          <w:spacing w:val="-12"/>
        </w:rPr>
        <w:t xml:space="preserve"> </w:t>
      </w:r>
      <w:r>
        <w:rPr>
          <w:spacing w:val="-2"/>
        </w:rPr>
        <w:t>verilemez.</w:t>
      </w:r>
    </w:p>
    <w:p w14:paraId="5C840683" w14:textId="77777777" w:rsidR="00D710B0" w:rsidRDefault="00D710B0">
      <w:pPr>
        <w:pStyle w:val="GvdeMetni"/>
        <w:spacing w:before="191"/>
      </w:pPr>
    </w:p>
    <w:p w14:paraId="4FFAB604" w14:textId="77777777" w:rsidR="00D710B0" w:rsidRDefault="00E452F6">
      <w:pPr>
        <w:pStyle w:val="Balk2"/>
        <w:spacing w:before="1"/>
        <w:jc w:val="both"/>
      </w:pPr>
      <w:bookmarkStart w:id="14" w:name="_TOC_250028"/>
      <w:r>
        <w:t>MADDE</w:t>
      </w:r>
      <w:r>
        <w:rPr>
          <w:spacing w:val="-6"/>
        </w:rPr>
        <w:t xml:space="preserve"> </w:t>
      </w:r>
      <w:r>
        <w:t>19.</w:t>
      </w:r>
      <w:r>
        <w:rPr>
          <w:spacing w:val="-6"/>
        </w:rPr>
        <w:t xml:space="preserve"> </w:t>
      </w:r>
      <w:bookmarkEnd w:id="14"/>
      <w:r>
        <w:rPr>
          <w:spacing w:val="-2"/>
        </w:rPr>
        <w:t>ALTYÜKLENİCİLER</w:t>
      </w:r>
    </w:p>
    <w:p w14:paraId="60259CE8" w14:textId="77777777" w:rsidR="00D710B0" w:rsidRDefault="00E452F6">
      <w:pPr>
        <w:pStyle w:val="GvdeMetni"/>
        <w:spacing w:before="193"/>
        <w:ind w:left="215" w:right="185"/>
        <w:jc w:val="both"/>
      </w:pPr>
      <w:r>
        <w:t xml:space="preserve">ALTYÜKLENİCİLER’ in yaptığı bütün işlerden, BÖLGE’ ye karşı ALTYÜKLENİCİ’ </w:t>
      </w:r>
      <w:proofErr w:type="spellStart"/>
      <w:r>
        <w:t>ler</w:t>
      </w:r>
      <w:proofErr w:type="spellEnd"/>
      <w:r>
        <w:t xml:space="preserve"> ve YÜKLENİCİ müştereken ve </w:t>
      </w:r>
      <w:proofErr w:type="spellStart"/>
      <w:r>
        <w:t>müteselsilen</w:t>
      </w:r>
      <w:proofErr w:type="spellEnd"/>
      <w:r>
        <w:t xml:space="preserve"> sorumludur. ALTYÜKLENİCİ’ </w:t>
      </w:r>
      <w:proofErr w:type="spellStart"/>
      <w:r>
        <w:t>lerin</w:t>
      </w:r>
      <w:proofErr w:type="spellEnd"/>
      <w:r>
        <w:t xml:space="preserve">, BÖLGE tarafından kabul edilerek uygun görülmesi YÜKLENİCİ’ </w:t>
      </w:r>
      <w:proofErr w:type="spellStart"/>
      <w:r>
        <w:t>nin</w:t>
      </w:r>
      <w:proofErr w:type="spellEnd"/>
      <w:r>
        <w:t xml:space="preserve"> bu sorumluluğunu hiçbir şekilde ortadan kaldırmaz.</w:t>
      </w:r>
    </w:p>
    <w:p w14:paraId="1E0147E0" w14:textId="77777777" w:rsidR="00D710B0" w:rsidRDefault="00E452F6">
      <w:pPr>
        <w:pStyle w:val="GvdeMetni"/>
        <w:spacing w:before="120"/>
        <w:ind w:left="215" w:right="184"/>
        <w:jc w:val="both"/>
      </w:pPr>
      <w:r>
        <w:t xml:space="preserve">Ayrıca, işlerin tamamı ALTYÜKLENİCİ’ </w:t>
      </w:r>
      <w:proofErr w:type="spellStart"/>
      <w:r>
        <w:t>ler</w:t>
      </w:r>
      <w:proofErr w:type="spellEnd"/>
      <w:r>
        <w:t xml:space="preserve"> marifeti ile gerçekleştirilemez. İhale evrakları içerisinde çalıştırılması planlanan ALTYÜKLENİCİ’ </w:t>
      </w:r>
      <w:proofErr w:type="spellStart"/>
      <w:r>
        <w:t>lerin</w:t>
      </w:r>
      <w:proofErr w:type="spellEnd"/>
      <w:r>
        <w:t xml:space="preserve"> bildirimi yapılacaktır. ALTYÜKLENİCİ’ </w:t>
      </w:r>
      <w:proofErr w:type="spellStart"/>
      <w:r>
        <w:t>lerin</w:t>
      </w:r>
      <w:proofErr w:type="spellEnd"/>
      <w:r>
        <w:t xml:space="preserve"> çalıştırılabilmesi BÖLGE’ </w:t>
      </w:r>
      <w:proofErr w:type="spellStart"/>
      <w:r>
        <w:t>nin</w:t>
      </w:r>
      <w:proofErr w:type="spellEnd"/>
      <w:r>
        <w:t xml:space="preserve"> yazılı onayına bağlıdır.</w:t>
      </w:r>
    </w:p>
    <w:p w14:paraId="322F1CD1" w14:textId="77777777" w:rsidR="00D710B0" w:rsidRDefault="00E452F6">
      <w:pPr>
        <w:pStyle w:val="GvdeMetni"/>
        <w:spacing w:before="120"/>
        <w:ind w:left="215" w:right="185"/>
        <w:jc w:val="both"/>
      </w:pPr>
      <w:r>
        <w:t>BÖLGE tarafından onaylanan ALTYÜKLENİCİLER</w:t>
      </w:r>
      <w:r>
        <w:rPr>
          <w:spacing w:val="80"/>
        </w:rPr>
        <w:t xml:space="preserve"> </w:t>
      </w:r>
      <w:r>
        <w:t>kendi iş sözleşmeleri kapsamında başka ALTYÜKLENİCİ çalıştıramazlar.</w:t>
      </w:r>
    </w:p>
    <w:p w14:paraId="5471397E" w14:textId="77777777" w:rsidR="00D710B0" w:rsidRDefault="00D710B0">
      <w:pPr>
        <w:pStyle w:val="GvdeMetni"/>
      </w:pPr>
    </w:p>
    <w:p w14:paraId="16B78020" w14:textId="77777777" w:rsidR="00D710B0" w:rsidRDefault="00D710B0">
      <w:pPr>
        <w:pStyle w:val="GvdeMetni"/>
      </w:pPr>
    </w:p>
    <w:p w14:paraId="18BB0DF0" w14:textId="77777777" w:rsidR="00D710B0" w:rsidRDefault="00D710B0">
      <w:pPr>
        <w:pStyle w:val="GvdeMetni"/>
      </w:pPr>
    </w:p>
    <w:p w14:paraId="5B128082" w14:textId="77777777" w:rsidR="00D710B0" w:rsidRDefault="00D710B0">
      <w:pPr>
        <w:pStyle w:val="GvdeMetni"/>
        <w:spacing w:before="213"/>
      </w:pPr>
    </w:p>
    <w:p w14:paraId="6FD8F0A3" w14:textId="77777777" w:rsidR="00D710B0" w:rsidRDefault="00E452F6">
      <w:pPr>
        <w:pStyle w:val="Balk2"/>
        <w:numPr>
          <w:ilvl w:val="0"/>
          <w:numId w:val="42"/>
        </w:numPr>
        <w:tabs>
          <w:tab w:val="left" w:pos="679"/>
        </w:tabs>
        <w:ind w:left="679" w:hanging="464"/>
        <w:jc w:val="both"/>
      </w:pPr>
      <w:bookmarkStart w:id="15" w:name="_TOC_250027"/>
      <w:r>
        <w:t>TEKLİFLERİN</w:t>
      </w:r>
      <w:r>
        <w:rPr>
          <w:spacing w:val="-13"/>
        </w:rPr>
        <w:t xml:space="preserve"> </w:t>
      </w:r>
      <w:r>
        <w:t>HAZIRLANMASI</w:t>
      </w:r>
      <w:r>
        <w:rPr>
          <w:spacing w:val="-13"/>
        </w:rPr>
        <w:t xml:space="preserve"> </w:t>
      </w:r>
      <w:r>
        <w:t>VE</w:t>
      </w:r>
      <w:r>
        <w:rPr>
          <w:spacing w:val="-12"/>
        </w:rPr>
        <w:t xml:space="preserve"> </w:t>
      </w:r>
      <w:r>
        <w:t>SUNULMASINA</w:t>
      </w:r>
      <w:r>
        <w:rPr>
          <w:spacing w:val="-13"/>
        </w:rPr>
        <w:t xml:space="preserve"> </w:t>
      </w:r>
      <w:r>
        <w:t>İLİŞKİN</w:t>
      </w:r>
      <w:r>
        <w:rPr>
          <w:spacing w:val="-13"/>
        </w:rPr>
        <w:t xml:space="preserve"> </w:t>
      </w:r>
      <w:bookmarkEnd w:id="15"/>
      <w:r>
        <w:rPr>
          <w:spacing w:val="-2"/>
        </w:rPr>
        <w:t>HUSUSLAR</w:t>
      </w:r>
    </w:p>
    <w:p w14:paraId="70948F41" w14:textId="77777777" w:rsidR="00D710B0" w:rsidRDefault="00D710B0">
      <w:pPr>
        <w:pStyle w:val="GvdeMetni"/>
        <w:spacing w:before="257"/>
        <w:rPr>
          <w:b/>
        </w:rPr>
      </w:pPr>
    </w:p>
    <w:p w14:paraId="0E489C24" w14:textId="77777777" w:rsidR="00D710B0" w:rsidRDefault="00E452F6">
      <w:pPr>
        <w:pStyle w:val="Balk2"/>
        <w:jc w:val="both"/>
      </w:pPr>
      <w:bookmarkStart w:id="16" w:name="_TOC_250026"/>
      <w:r>
        <w:t>MADDE</w:t>
      </w:r>
      <w:r>
        <w:rPr>
          <w:spacing w:val="-10"/>
        </w:rPr>
        <w:t xml:space="preserve"> </w:t>
      </w:r>
      <w:r>
        <w:t>20.</w:t>
      </w:r>
      <w:r>
        <w:rPr>
          <w:spacing w:val="-9"/>
        </w:rPr>
        <w:t xml:space="preserve"> </w:t>
      </w:r>
      <w:r>
        <w:t>TEKLİF</w:t>
      </w:r>
      <w:r>
        <w:rPr>
          <w:spacing w:val="-8"/>
        </w:rPr>
        <w:t xml:space="preserve"> </w:t>
      </w:r>
      <w:r>
        <w:t>VE</w:t>
      </w:r>
      <w:r>
        <w:rPr>
          <w:spacing w:val="-10"/>
        </w:rPr>
        <w:t xml:space="preserve"> </w:t>
      </w:r>
      <w:r>
        <w:t>SÖZLEŞMENİN</w:t>
      </w:r>
      <w:r>
        <w:rPr>
          <w:spacing w:val="-8"/>
        </w:rPr>
        <w:t xml:space="preserve"> </w:t>
      </w:r>
      <w:bookmarkEnd w:id="16"/>
      <w:r>
        <w:rPr>
          <w:spacing w:val="-4"/>
        </w:rPr>
        <w:t>TÜRÜ</w:t>
      </w:r>
    </w:p>
    <w:p w14:paraId="129AB75F" w14:textId="77777777" w:rsidR="00D710B0" w:rsidRDefault="00E452F6">
      <w:pPr>
        <w:pStyle w:val="GvdeMetni"/>
        <w:spacing w:before="194"/>
        <w:ind w:left="215"/>
        <w:jc w:val="both"/>
      </w:pPr>
      <w:r>
        <w:t>İSTEKLİ’</w:t>
      </w:r>
      <w:r>
        <w:rPr>
          <w:spacing w:val="55"/>
        </w:rPr>
        <w:t xml:space="preserve"> </w:t>
      </w:r>
      <w:proofErr w:type="spellStart"/>
      <w:r>
        <w:t>ler</w:t>
      </w:r>
      <w:proofErr w:type="spellEnd"/>
      <w:r>
        <w:rPr>
          <w:spacing w:val="55"/>
        </w:rPr>
        <w:t xml:space="preserve"> </w:t>
      </w:r>
      <w:r>
        <w:t>tekliflerini</w:t>
      </w:r>
      <w:r>
        <w:rPr>
          <w:spacing w:val="56"/>
        </w:rPr>
        <w:t xml:space="preserve"> </w:t>
      </w:r>
      <w:r>
        <w:t>BÖLGE</w:t>
      </w:r>
      <w:r>
        <w:rPr>
          <w:spacing w:val="56"/>
        </w:rPr>
        <w:t xml:space="preserve"> </w:t>
      </w:r>
      <w:r>
        <w:t>tarafından</w:t>
      </w:r>
      <w:r>
        <w:rPr>
          <w:spacing w:val="54"/>
        </w:rPr>
        <w:t xml:space="preserve"> </w:t>
      </w:r>
      <w:r>
        <w:t>verilen</w:t>
      </w:r>
      <w:r>
        <w:rPr>
          <w:spacing w:val="57"/>
        </w:rPr>
        <w:t xml:space="preserve"> </w:t>
      </w:r>
      <w:r>
        <w:t>keşif</w:t>
      </w:r>
      <w:r>
        <w:rPr>
          <w:spacing w:val="55"/>
        </w:rPr>
        <w:t xml:space="preserve"> </w:t>
      </w:r>
      <w:r>
        <w:t>özetinin</w:t>
      </w:r>
      <w:r>
        <w:rPr>
          <w:spacing w:val="55"/>
        </w:rPr>
        <w:t xml:space="preserve"> </w:t>
      </w:r>
      <w:r>
        <w:t>metrajları</w:t>
      </w:r>
      <w:r>
        <w:rPr>
          <w:spacing w:val="54"/>
        </w:rPr>
        <w:t xml:space="preserve"> </w:t>
      </w:r>
      <w:r>
        <w:rPr>
          <w:spacing w:val="-2"/>
        </w:rPr>
        <w:t>üzerinden</w:t>
      </w:r>
    </w:p>
    <w:p w14:paraId="54796405" w14:textId="77777777" w:rsidR="00D710B0" w:rsidRDefault="00E452F6">
      <w:pPr>
        <w:ind w:left="215"/>
        <w:jc w:val="both"/>
      </w:pPr>
      <w:r>
        <w:rPr>
          <w:b/>
        </w:rPr>
        <w:t>TEKLİF</w:t>
      </w:r>
      <w:r>
        <w:rPr>
          <w:b/>
          <w:spacing w:val="-12"/>
        </w:rPr>
        <w:t xml:space="preserve"> </w:t>
      </w:r>
      <w:r>
        <w:rPr>
          <w:b/>
        </w:rPr>
        <w:t>BİRİM</w:t>
      </w:r>
      <w:r>
        <w:rPr>
          <w:b/>
          <w:spacing w:val="-12"/>
        </w:rPr>
        <w:t xml:space="preserve"> </w:t>
      </w:r>
      <w:r>
        <w:rPr>
          <w:b/>
        </w:rPr>
        <w:t>FİYATLARI</w:t>
      </w:r>
      <w:r>
        <w:rPr>
          <w:b/>
          <w:spacing w:val="-10"/>
        </w:rPr>
        <w:t xml:space="preserve"> </w:t>
      </w:r>
      <w:r>
        <w:t>oluşturarak</w:t>
      </w:r>
      <w:r>
        <w:rPr>
          <w:spacing w:val="-12"/>
        </w:rPr>
        <w:t xml:space="preserve"> </w:t>
      </w:r>
      <w:r>
        <w:rPr>
          <w:spacing w:val="-2"/>
        </w:rPr>
        <w:t>verir.</w:t>
      </w:r>
    </w:p>
    <w:p w14:paraId="4FFEE99C" w14:textId="77777777" w:rsidR="00D710B0" w:rsidRDefault="00E452F6">
      <w:pPr>
        <w:pStyle w:val="GvdeMetni"/>
        <w:spacing w:before="120"/>
        <w:ind w:left="215" w:right="184"/>
        <w:jc w:val="both"/>
      </w:pPr>
      <w:r>
        <w:t xml:space="preserve">İhale dosyası eki’ </w:t>
      </w:r>
      <w:proofErr w:type="spellStart"/>
      <w:r>
        <w:t>nde</w:t>
      </w:r>
      <w:proofErr w:type="spellEnd"/>
      <w:r>
        <w:t xml:space="preserve"> “Keşif Özeti” kısmında verilen metrajlar sadece ön bilgi için verilmekte olup, BÖLGE’ </w:t>
      </w:r>
      <w:proofErr w:type="spellStart"/>
      <w:r>
        <w:t>yi</w:t>
      </w:r>
      <w:proofErr w:type="spellEnd"/>
      <w:r>
        <w:t xml:space="preserve"> hiçbir şekilde bağlamaz. Söz konusu metrajlar teklif</w:t>
      </w:r>
      <w:r>
        <w:rPr>
          <w:spacing w:val="40"/>
        </w:rPr>
        <w:t xml:space="preserve"> </w:t>
      </w:r>
      <w:r>
        <w:t>verenleri eşit değerlendirmek amacı ile verilmiştir.</w:t>
      </w:r>
    </w:p>
    <w:p w14:paraId="0154DEB1" w14:textId="77777777" w:rsidR="00D710B0" w:rsidRDefault="00E452F6">
      <w:pPr>
        <w:pStyle w:val="Balk2"/>
        <w:spacing w:before="120"/>
        <w:ind w:right="185"/>
        <w:jc w:val="both"/>
      </w:pPr>
      <w:r>
        <w:t>TEKLİF BİRİM FİYATLARI, YÜKLENİCİ TARAFINDAN HER BİR BİRİM FİYAT İÇİN AYRI AYRI OLUŞTURULACAK BİRİM FİYAT ANALİZLERİ İLE BİRLİKTE HAZIRLANMAK ZORUNDADIR.</w:t>
      </w:r>
    </w:p>
    <w:p w14:paraId="2FEFD7B0" w14:textId="77777777" w:rsidR="00D710B0" w:rsidRDefault="00E452F6">
      <w:pPr>
        <w:pStyle w:val="GvdeMetni"/>
        <w:spacing w:before="120"/>
        <w:ind w:left="215" w:right="183"/>
        <w:jc w:val="both"/>
      </w:pPr>
      <w:r>
        <w:t>Birim fiyat analiz örnek formu ihale dokümanı içinde verilmiş olup bu formatta bir değişiklik yapılmadan aynen kullanılacaktır.</w:t>
      </w:r>
    </w:p>
    <w:p w14:paraId="1F3234EF" w14:textId="77777777" w:rsidR="00D710B0" w:rsidRDefault="00E452F6">
      <w:pPr>
        <w:pStyle w:val="GvdeMetni"/>
        <w:spacing w:before="121"/>
        <w:ind w:left="215" w:right="183"/>
        <w:jc w:val="both"/>
      </w:pPr>
      <w:r>
        <w:t>YÜKLENİCİ, bu analizleri,</w:t>
      </w:r>
      <w:r>
        <w:rPr>
          <w:spacing w:val="40"/>
        </w:rPr>
        <w:t xml:space="preserve"> </w:t>
      </w:r>
      <w:r>
        <w:t>birim fiyat tarifine uygun, şartname, yönetmelik, genel uygulama ilkelerine ve projelere uygun olarak yapacaktır.</w:t>
      </w:r>
    </w:p>
    <w:p w14:paraId="64258A6E" w14:textId="77777777" w:rsidR="00D710B0" w:rsidRDefault="00E452F6">
      <w:pPr>
        <w:pStyle w:val="GvdeMetni"/>
        <w:spacing w:before="119"/>
        <w:ind w:left="215" w:right="185"/>
        <w:jc w:val="both"/>
      </w:pPr>
      <w:r>
        <w:t>Birim Fiyatlar, sözleşme süresi içerisinde İzmir Kemalpaşa OSB Yönetim Kurulunun uygun görmesi durumunda yeniden değerlendirilebilir.</w:t>
      </w:r>
    </w:p>
    <w:p w14:paraId="06720F86" w14:textId="4C87C7EC" w:rsidR="00ED6299" w:rsidRPr="00BA4B15" w:rsidRDefault="00E452F6">
      <w:pPr>
        <w:pStyle w:val="GvdeMetni"/>
        <w:spacing w:before="120"/>
        <w:ind w:left="215" w:right="183"/>
        <w:jc w:val="both"/>
      </w:pPr>
      <w:r>
        <w:t xml:space="preserve">Keşif Cetvelinde yer alan ve sözleşmeye bağlanan herhangi bir birim fiyatın yeniden </w:t>
      </w:r>
      <w:r w:rsidRPr="00BA4B15">
        <w:t xml:space="preserve">değerlendirilmeye alınabilmesi için malzeme ve işçilik fiyatlarında öngörülemeyecek düzeyde fiyat değişikliklerinin ortaya çıkması, bunların resmi olarak belgelendirilmesi ve BÖLGE tarafından uygun bulunması zorunludur. </w:t>
      </w:r>
    </w:p>
    <w:p w14:paraId="74D50ADA" w14:textId="77777777" w:rsidR="009605AA" w:rsidRDefault="009605AA">
      <w:pPr>
        <w:pStyle w:val="GvdeMetni"/>
        <w:spacing w:before="120"/>
        <w:ind w:left="215" w:right="183"/>
        <w:jc w:val="both"/>
        <w:rPr>
          <w:rFonts w:cs="Arial"/>
          <w:color w:val="FF0000"/>
        </w:rPr>
      </w:pPr>
    </w:p>
    <w:p w14:paraId="39520F88" w14:textId="77777777" w:rsidR="009605AA" w:rsidRDefault="009605AA">
      <w:pPr>
        <w:pStyle w:val="GvdeMetni"/>
        <w:spacing w:before="120"/>
        <w:ind w:left="215" w:right="183"/>
        <w:jc w:val="both"/>
        <w:rPr>
          <w:rFonts w:cs="Arial"/>
          <w:color w:val="FF0000"/>
        </w:rPr>
      </w:pPr>
    </w:p>
    <w:p w14:paraId="2CE71300" w14:textId="77777777" w:rsidR="009605AA" w:rsidRDefault="009605AA">
      <w:pPr>
        <w:pStyle w:val="GvdeMetni"/>
        <w:spacing w:before="120"/>
        <w:ind w:left="215" w:right="183"/>
        <w:jc w:val="both"/>
        <w:rPr>
          <w:rFonts w:cs="Arial"/>
          <w:color w:val="FF0000"/>
        </w:rPr>
      </w:pPr>
    </w:p>
    <w:p w14:paraId="5AE2538C" w14:textId="77777777" w:rsidR="009605AA" w:rsidRDefault="009605AA">
      <w:pPr>
        <w:pStyle w:val="GvdeMetni"/>
        <w:spacing w:before="120"/>
        <w:ind w:left="215" w:right="183"/>
        <w:jc w:val="both"/>
        <w:rPr>
          <w:rFonts w:cs="Arial"/>
          <w:color w:val="FF0000"/>
        </w:rPr>
      </w:pPr>
    </w:p>
    <w:p w14:paraId="5EFB0793" w14:textId="37D0A8A3" w:rsidR="00ED6299" w:rsidRPr="00D32D4B" w:rsidRDefault="00ED6299">
      <w:pPr>
        <w:pStyle w:val="GvdeMetni"/>
        <w:spacing w:before="120"/>
        <w:ind w:left="215" w:right="183"/>
        <w:jc w:val="both"/>
      </w:pPr>
      <w:r w:rsidRPr="00D32D4B">
        <w:rPr>
          <w:rFonts w:cs="Arial"/>
        </w:rPr>
        <w:lastRenderedPageBreak/>
        <w:t>Bir iş kaleminde; işin devamı sırasında iş kaleminin miktarında %20’yi aşan artışın meydana gelmesi ve toplam artışın aynı zamanda sözleşme bedelinin %1’ ini geçmesi durumunda Revize Birim Fiyat uygulanacaktır.</w:t>
      </w:r>
      <w:r w:rsidR="00D228EA" w:rsidRPr="00D32D4B">
        <w:rPr>
          <w:rFonts w:cs="Arial"/>
        </w:rPr>
        <w:t xml:space="preserve"> </w:t>
      </w:r>
      <w:proofErr w:type="gramStart"/>
      <w:r w:rsidR="00D228EA" w:rsidRPr="00D32D4B">
        <w:rPr>
          <w:rFonts w:cs="Arial"/>
        </w:rPr>
        <w:t>( Bkz.</w:t>
      </w:r>
      <w:proofErr w:type="gramEnd"/>
      <w:r w:rsidR="00D228EA" w:rsidRPr="00D32D4B">
        <w:rPr>
          <w:rFonts w:cs="Arial"/>
        </w:rPr>
        <w:t xml:space="preserve"> Sözleşme tasarısı </w:t>
      </w:r>
      <w:proofErr w:type="gramStart"/>
      <w:r w:rsidR="00D228EA" w:rsidRPr="00D32D4B">
        <w:rPr>
          <w:rFonts w:cs="Arial"/>
        </w:rPr>
        <w:t>Madde  5.7</w:t>
      </w:r>
      <w:proofErr w:type="gramEnd"/>
      <w:r w:rsidR="00D228EA" w:rsidRPr="00D32D4B">
        <w:rPr>
          <w:rFonts w:cs="Arial"/>
        </w:rPr>
        <w:t>)</w:t>
      </w:r>
    </w:p>
    <w:p w14:paraId="0F3C78BD" w14:textId="247B518F" w:rsidR="00D710B0" w:rsidRPr="00ED6299" w:rsidRDefault="00E452F6">
      <w:pPr>
        <w:pStyle w:val="GvdeMetni"/>
        <w:spacing w:before="120"/>
        <w:ind w:left="215" w:right="183"/>
        <w:jc w:val="both"/>
        <w:rPr>
          <w:b/>
          <w:bCs/>
          <w:u w:val="single"/>
        </w:rPr>
      </w:pPr>
      <w:r w:rsidRPr="00BA4B15">
        <w:rPr>
          <w:b/>
          <w:bCs/>
          <w:u w:val="single"/>
        </w:rPr>
        <w:t xml:space="preserve">Bu türden düzenlemeler Sözleşme taslağında </w:t>
      </w:r>
      <w:r w:rsidR="00ED6299" w:rsidRPr="00BA4B15">
        <w:rPr>
          <w:b/>
          <w:bCs/>
          <w:u w:val="single"/>
        </w:rPr>
        <w:t xml:space="preserve">Madde 5 kapsamında </w:t>
      </w:r>
      <w:r w:rsidRPr="00BA4B15">
        <w:rPr>
          <w:b/>
          <w:bCs/>
          <w:u w:val="single"/>
        </w:rPr>
        <w:t>detaylıca açıklanmıştır.</w:t>
      </w:r>
      <w:r w:rsidR="00B950C1" w:rsidRPr="00ED6299">
        <w:rPr>
          <w:b/>
          <w:bCs/>
          <w:u w:val="single"/>
        </w:rPr>
        <w:t xml:space="preserve"> </w:t>
      </w:r>
    </w:p>
    <w:p w14:paraId="1DF0B37E" w14:textId="77777777" w:rsidR="00D710B0" w:rsidRDefault="00E452F6">
      <w:pPr>
        <w:pStyle w:val="GvdeMetni"/>
        <w:spacing w:before="120"/>
        <w:ind w:left="215" w:right="185"/>
        <w:jc w:val="both"/>
      </w:pPr>
      <w:r>
        <w:t xml:space="preserve">İhale kapsamında olmayan işlerin sözleşmeye dahil edilmesi durumunda, söz konusu yeni işlere ait birim fiyatlar YÜKLENİCİ tarafından oluşturulup BÖLGE’ </w:t>
      </w:r>
      <w:proofErr w:type="spellStart"/>
      <w:r>
        <w:t>nin</w:t>
      </w:r>
      <w:proofErr w:type="spellEnd"/>
      <w:r>
        <w:t xml:space="preserve"> onayına sunulacaktır. Karşılıklı mutabakat ve BÖLGE’ </w:t>
      </w:r>
      <w:proofErr w:type="spellStart"/>
      <w:r>
        <w:t>nin</w:t>
      </w:r>
      <w:proofErr w:type="spellEnd"/>
      <w:r>
        <w:t xml:space="preserve"> yazılı onayı ile söz konusu yeni işlere ait Birim Fiyatlar kullanılabilecektir.</w:t>
      </w:r>
    </w:p>
    <w:p w14:paraId="6C017031" w14:textId="77777777" w:rsidR="00D710B0" w:rsidRDefault="00E452F6">
      <w:pPr>
        <w:pStyle w:val="GvdeMetni"/>
        <w:spacing w:before="71"/>
        <w:ind w:left="215" w:right="185"/>
        <w:jc w:val="both"/>
      </w:pPr>
      <w:r>
        <w:t xml:space="preserve">İSTEKLİ, birim fiyatları, malzeme, işçilik bedelleri ile genel gider ve </w:t>
      </w:r>
      <w:proofErr w:type="gramStart"/>
      <w:r>
        <w:t>kar</w:t>
      </w:r>
      <w:proofErr w:type="gramEnd"/>
      <w:r>
        <w:t xml:space="preserve"> payı dahil olarak, toplam birim fiyat şeklinde oluşturacaktır.</w:t>
      </w:r>
    </w:p>
    <w:p w14:paraId="0E39F413" w14:textId="77777777" w:rsidR="00D710B0" w:rsidRDefault="00E452F6">
      <w:pPr>
        <w:pStyle w:val="GvdeMetni"/>
        <w:spacing w:before="121"/>
        <w:ind w:left="215" w:right="185"/>
        <w:jc w:val="both"/>
      </w:pPr>
      <w:r>
        <w:t xml:space="preserve">Birim fiyata, her türlü vergi, sigorta, zayiat, nakliye, malzeme temini için şantiye içi ve dışı nakliye, İSTEKLİ genel gider ve karı, ithal edilecek malzemelerin ithalat giderleri </w:t>
      </w:r>
      <w:r>
        <w:rPr>
          <w:spacing w:val="-2"/>
        </w:rPr>
        <w:t>dahildir.</w:t>
      </w:r>
    </w:p>
    <w:p w14:paraId="60554282" w14:textId="77777777" w:rsidR="00D710B0" w:rsidRPr="00D32D4B" w:rsidRDefault="00E452F6">
      <w:pPr>
        <w:pStyle w:val="Balk3"/>
        <w:spacing w:before="119"/>
        <w:ind w:left="215" w:right="185" w:hanging="1"/>
        <w:rPr>
          <w:u w:val="none"/>
        </w:rPr>
      </w:pPr>
      <w:r w:rsidRPr="00D32D4B">
        <w:rPr>
          <w:u w:val="thick"/>
        </w:rPr>
        <w:t xml:space="preserve">21.03.2018 tarihli </w:t>
      </w:r>
      <w:proofErr w:type="gramStart"/>
      <w:r w:rsidRPr="00D32D4B">
        <w:rPr>
          <w:u w:val="thick"/>
        </w:rPr>
        <w:t>Resmi</w:t>
      </w:r>
      <w:proofErr w:type="gramEnd"/>
      <w:r w:rsidRPr="00D32D4B">
        <w:rPr>
          <w:u w:val="thick"/>
        </w:rPr>
        <w:t xml:space="preserve"> Gazetede yayınlanan 7103 sayılı Kanuna bağlı olarak</w:t>
      </w:r>
      <w:r w:rsidRPr="00D32D4B">
        <w:rPr>
          <w:u w:val="none"/>
        </w:rPr>
        <w:t xml:space="preserve"> </w:t>
      </w:r>
      <w:r w:rsidRPr="00D32D4B">
        <w:rPr>
          <w:u w:val="thick"/>
        </w:rPr>
        <w:t>Tüm altyapı yatırımları için KDV istisnası bulunmakta olup, imzalanmış</w:t>
      </w:r>
      <w:r w:rsidRPr="00D32D4B">
        <w:rPr>
          <w:u w:val="none"/>
        </w:rPr>
        <w:t xml:space="preserve"> </w:t>
      </w:r>
      <w:r w:rsidRPr="00D32D4B">
        <w:rPr>
          <w:u w:val="thick"/>
        </w:rPr>
        <w:t>sözleşmenin vergi kurumlarına ibrazı ve onaylanması koşulu ile</w:t>
      </w:r>
      <w:r w:rsidRPr="00D32D4B">
        <w:rPr>
          <w:spacing w:val="80"/>
          <w:u w:val="thick"/>
        </w:rPr>
        <w:t xml:space="preserve"> </w:t>
      </w:r>
      <w:r w:rsidRPr="00D32D4B">
        <w:rPr>
          <w:u w:val="thick"/>
        </w:rPr>
        <w:t>YÜKLENİCİ’</w:t>
      </w:r>
      <w:r w:rsidRPr="00D32D4B">
        <w:rPr>
          <w:u w:val="none"/>
        </w:rPr>
        <w:t xml:space="preserve"> </w:t>
      </w:r>
      <w:r w:rsidRPr="00D32D4B">
        <w:rPr>
          <w:u w:val="thick"/>
        </w:rPr>
        <w:t>ye KDV ödemesi yapılmayacaktır.</w:t>
      </w:r>
    </w:p>
    <w:p w14:paraId="41E56B9D" w14:textId="77777777" w:rsidR="00D710B0" w:rsidRDefault="00E452F6">
      <w:pPr>
        <w:pStyle w:val="GvdeMetni"/>
        <w:spacing w:before="121"/>
        <w:ind w:left="215" w:right="187"/>
        <w:jc w:val="both"/>
      </w:pPr>
      <w:r>
        <w:t xml:space="preserve">İSTEKLİ’ </w:t>
      </w:r>
      <w:proofErr w:type="spellStart"/>
      <w:r>
        <w:t>ler</w:t>
      </w:r>
      <w:proofErr w:type="spellEnd"/>
      <w:r>
        <w:t xml:space="preserve"> tekliflerini, her bir iş kaleminin miktarı ile bu iş kalemleri için teklif edilen birim fiyatlarının çarpımı sonucu bulunan toplam bedel üzerinden vereceklerdir.</w:t>
      </w:r>
    </w:p>
    <w:p w14:paraId="195E3F94" w14:textId="77777777" w:rsidR="00D710B0" w:rsidRDefault="00E452F6">
      <w:pPr>
        <w:pStyle w:val="GvdeMetni"/>
        <w:spacing w:before="119"/>
        <w:ind w:left="215" w:right="186"/>
        <w:jc w:val="both"/>
      </w:pPr>
      <w:r>
        <w:t xml:space="preserve">İhale üzerinde bırakılan İSTEKLİ son teklif fiyatına göre gerektiğinde de analizlerini </w:t>
      </w:r>
      <w:proofErr w:type="gramStart"/>
      <w:r>
        <w:t>revize edebilecektir</w:t>
      </w:r>
      <w:proofErr w:type="gramEnd"/>
      <w:r>
        <w:t>.</w:t>
      </w:r>
    </w:p>
    <w:p w14:paraId="4FB9C690" w14:textId="77777777" w:rsidR="00D710B0" w:rsidRDefault="00D710B0">
      <w:pPr>
        <w:pStyle w:val="GvdeMetni"/>
        <w:spacing w:before="241"/>
      </w:pPr>
    </w:p>
    <w:p w14:paraId="25036C30" w14:textId="77777777" w:rsidR="00D710B0" w:rsidRDefault="00E452F6">
      <w:pPr>
        <w:pStyle w:val="Balk2"/>
      </w:pPr>
      <w:bookmarkStart w:id="17" w:name="_TOC_250025"/>
      <w:r>
        <w:t>MADDE</w:t>
      </w:r>
      <w:r>
        <w:rPr>
          <w:spacing w:val="-9"/>
        </w:rPr>
        <w:t xml:space="preserve"> </w:t>
      </w:r>
      <w:r>
        <w:t>21.</w:t>
      </w:r>
      <w:r>
        <w:rPr>
          <w:spacing w:val="-9"/>
        </w:rPr>
        <w:t xml:space="preserve"> </w:t>
      </w:r>
      <w:r>
        <w:t>TEKLİFİN</w:t>
      </w:r>
      <w:r>
        <w:rPr>
          <w:spacing w:val="-8"/>
        </w:rPr>
        <w:t xml:space="preserve"> </w:t>
      </w:r>
      <w:bookmarkEnd w:id="17"/>
      <w:r>
        <w:rPr>
          <w:spacing w:val="-4"/>
        </w:rPr>
        <w:t>DİLİ</w:t>
      </w:r>
    </w:p>
    <w:p w14:paraId="0F5A3A2B" w14:textId="77777777" w:rsidR="00D710B0" w:rsidRDefault="00E452F6">
      <w:pPr>
        <w:pStyle w:val="GvdeMetni"/>
        <w:spacing w:before="194"/>
        <w:ind w:left="215" w:right="186"/>
        <w:jc w:val="both"/>
      </w:pPr>
      <w:r>
        <w:t xml:space="preserve">Teklifi oluşturan bütün belgeler ve ekleri ile diğer </w:t>
      </w:r>
      <w:proofErr w:type="gramStart"/>
      <w:r>
        <w:t>dokümanların</w:t>
      </w:r>
      <w:proofErr w:type="gramEnd"/>
      <w:r>
        <w:t xml:space="preserve"> Türkçe olarak hazırlanması esastır.</w:t>
      </w:r>
    </w:p>
    <w:p w14:paraId="1376371A" w14:textId="77777777" w:rsidR="00D710B0" w:rsidRDefault="00D710B0">
      <w:pPr>
        <w:pStyle w:val="GvdeMetni"/>
        <w:spacing w:before="239"/>
      </w:pPr>
    </w:p>
    <w:p w14:paraId="392C8BC1" w14:textId="77777777" w:rsidR="00D710B0" w:rsidRDefault="00E452F6">
      <w:pPr>
        <w:pStyle w:val="Balk2"/>
      </w:pPr>
      <w:bookmarkStart w:id="18" w:name="_TOC_250024"/>
      <w:r>
        <w:t>MADDE</w:t>
      </w:r>
      <w:r>
        <w:rPr>
          <w:spacing w:val="-9"/>
        </w:rPr>
        <w:t xml:space="preserve"> </w:t>
      </w:r>
      <w:r>
        <w:t>22.</w:t>
      </w:r>
      <w:r>
        <w:rPr>
          <w:spacing w:val="-8"/>
        </w:rPr>
        <w:t xml:space="preserve"> </w:t>
      </w:r>
      <w:r>
        <w:t>TEKLİF</w:t>
      </w:r>
      <w:r>
        <w:rPr>
          <w:spacing w:val="-8"/>
        </w:rPr>
        <w:t xml:space="preserve"> </w:t>
      </w:r>
      <w:r>
        <w:t>VE</w:t>
      </w:r>
      <w:r>
        <w:rPr>
          <w:spacing w:val="-8"/>
        </w:rPr>
        <w:t xml:space="preserve"> </w:t>
      </w:r>
      <w:r>
        <w:t>ÖDEMELERDE</w:t>
      </w:r>
      <w:r>
        <w:rPr>
          <w:spacing w:val="-9"/>
        </w:rPr>
        <w:t xml:space="preserve"> </w:t>
      </w:r>
      <w:r>
        <w:t>GEÇERLİ</w:t>
      </w:r>
      <w:r>
        <w:rPr>
          <w:spacing w:val="-8"/>
        </w:rPr>
        <w:t xml:space="preserve"> </w:t>
      </w:r>
      <w:r>
        <w:t>PARA</w:t>
      </w:r>
      <w:r>
        <w:rPr>
          <w:spacing w:val="-8"/>
        </w:rPr>
        <w:t xml:space="preserve"> </w:t>
      </w:r>
      <w:bookmarkEnd w:id="18"/>
      <w:r>
        <w:rPr>
          <w:spacing w:val="-2"/>
        </w:rPr>
        <w:t>BİRİMİ</w:t>
      </w:r>
    </w:p>
    <w:p w14:paraId="7CFA4480" w14:textId="77777777" w:rsidR="00D710B0" w:rsidRDefault="00E452F6">
      <w:pPr>
        <w:pStyle w:val="GvdeMetni"/>
        <w:spacing w:before="193"/>
        <w:ind w:left="215" w:right="186"/>
        <w:jc w:val="both"/>
      </w:pPr>
      <w:r>
        <w:t xml:space="preserve">İSTEKLİ’ </w:t>
      </w:r>
      <w:proofErr w:type="spellStart"/>
      <w:r>
        <w:t>ler</w:t>
      </w:r>
      <w:proofErr w:type="spellEnd"/>
      <w:r>
        <w:t xml:space="preserve"> teklifini gösteren fiyatlar ve bunların toplam tutarlarını Türk </w:t>
      </w:r>
      <w:proofErr w:type="gramStart"/>
      <w:r>
        <w:t>Lirası</w:t>
      </w:r>
      <w:proofErr w:type="gramEnd"/>
      <w:r>
        <w:t xml:space="preserve"> (TL) olarak verecektir. Sözleşme konusu işin ödemelerinde de bu para birimi kullanılacaktır.</w:t>
      </w:r>
    </w:p>
    <w:p w14:paraId="2822D717" w14:textId="77777777" w:rsidR="00D710B0" w:rsidRDefault="00D710B0">
      <w:pPr>
        <w:pStyle w:val="GvdeMetni"/>
        <w:spacing w:before="241"/>
      </w:pPr>
    </w:p>
    <w:p w14:paraId="5BA2591B" w14:textId="77777777" w:rsidR="00D710B0" w:rsidRDefault="00E452F6">
      <w:pPr>
        <w:pStyle w:val="Balk2"/>
      </w:pPr>
      <w:bookmarkStart w:id="19" w:name="_TOC_250023"/>
      <w:r>
        <w:t>MADDE</w:t>
      </w:r>
      <w:r>
        <w:rPr>
          <w:spacing w:val="-11"/>
        </w:rPr>
        <w:t xml:space="preserve"> </w:t>
      </w:r>
      <w:r>
        <w:t>23.</w:t>
      </w:r>
      <w:r>
        <w:rPr>
          <w:spacing w:val="-11"/>
        </w:rPr>
        <w:t xml:space="preserve"> </w:t>
      </w:r>
      <w:r>
        <w:t>TEKLİFLERİN</w:t>
      </w:r>
      <w:r>
        <w:rPr>
          <w:spacing w:val="-11"/>
        </w:rPr>
        <w:t xml:space="preserve"> </w:t>
      </w:r>
      <w:r>
        <w:t>SUNULMA</w:t>
      </w:r>
      <w:r>
        <w:rPr>
          <w:spacing w:val="-11"/>
        </w:rPr>
        <w:t xml:space="preserve"> </w:t>
      </w:r>
      <w:bookmarkEnd w:id="19"/>
      <w:r>
        <w:rPr>
          <w:spacing w:val="-2"/>
        </w:rPr>
        <w:t>ŞEKLİ</w:t>
      </w:r>
    </w:p>
    <w:p w14:paraId="7E415325" w14:textId="77777777" w:rsidR="00D710B0" w:rsidRDefault="00E452F6">
      <w:pPr>
        <w:pStyle w:val="ListeParagraf"/>
        <w:numPr>
          <w:ilvl w:val="1"/>
          <w:numId w:val="24"/>
        </w:numPr>
        <w:tabs>
          <w:tab w:val="left" w:pos="973"/>
        </w:tabs>
        <w:spacing w:before="194"/>
        <w:ind w:right="183" w:firstLine="0"/>
      </w:pPr>
      <w:r>
        <w:t xml:space="preserve">Teklif mektubu, bu şartname ile istenilen bütün teklif belgeleri belge kontrol listesindeki sıraya göre bir zarfa konur. Zarfın üzerine isteklinin adı, soyadı veya ticaret unvanı, vergi numarası veya </w:t>
      </w:r>
      <w:proofErr w:type="spellStart"/>
      <w:r>
        <w:t>mersis</w:t>
      </w:r>
      <w:proofErr w:type="spellEnd"/>
      <w:r>
        <w:t xml:space="preserve"> numarası, tebligata esas açık adresi, teklifin hangi işe ait olduğu ve ihaleyi yapan BÖLGE’ </w:t>
      </w:r>
      <w:proofErr w:type="spellStart"/>
      <w:r>
        <w:t>nin</w:t>
      </w:r>
      <w:proofErr w:type="spellEnd"/>
      <w:r>
        <w:t xml:space="preserve"> açık adresi yazılır. Zarfın yapıştırılan yeri İSTEKLİ tarafından imzalanır ve kaşe veya mühür basılır.</w:t>
      </w:r>
    </w:p>
    <w:p w14:paraId="2B1FB9B0" w14:textId="724C2E40" w:rsidR="00D710B0" w:rsidRDefault="00E452F6">
      <w:pPr>
        <w:pStyle w:val="GvdeMetni"/>
        <w:spacing w:before="119"/>
        <w:ind w:left="215"/>
        <w:jc w:val="both"/>
        <w:rPr>
          <w:spacing w:val="-2"/>
        </w:rPr>
      </w:pPr>
      <w:r>
        <w:t>Teklifler</w:t>
      </w:r>
      <w:r>
        <w:rPr>
          <w:spacing w:val="-10"/>
        </w:rPr>
        <w:t xml:space="preserve"> </w:t>
      </w:r>
      <w:r>
        <w:t>aşağıdaki</w:t>
      </w:r>
      <w:r>
        <w:rPr>
          <w:spacing w:val="-9"/>
        </w:rPr>
        <w:t xml:space="preserve"> </w:t>
      </w:r>
      <w:r>
        <w:t>belgeleri</w:t>
      </w:r>
      <w:r>
        <w:rPr>
          <w:spacing w:val="-10"/>
        </w:rPr>
        <w:t xml:space="preserve"> </w:t>
      </w:r>
      <w:r>
        <w:t>ihtiva</w:t>
      </w:r>
      <w:r>
        <w:rPr>
          <w:spacing w:val="-9"/>
        </w:rPr>
        <w:t xml:space="preserve"> </w:t>
      </w:r>
      <w:r>
        <w:t>edecek</w:t>
      </w:r>
      <w:r>
        <w:rPr>
          <w:spacing w:val="-9"/>
        </w:rPr>
        <w:t xml:space="preserve"> </w:t>
      </w:r>
      <w:r>
        <w:t>şekilde</w:t>
      </w:r>
      <w:r>
        <w:rPr>
          <w:spacing w:val="-10"/>
        </w:rPr>
        <w:t xml:space="preserve"> </w:t>
      </w:r>
      <w:r>
        <w:rPr>
          <w:spacing w:val="-2"/>
        </w:rPr>
        <w:t>hazırlanacaktır:</w:t>
      </w:r>
    </w:p>
    <w:p w14:paraId="6F974E93" w14:textId="1AAE4B06" w:rsidR="004508C1" w:rsidRDefault="004508C1">
      <w:pPr>
        <w:pStyle w:val="GvdeMetni"/>
        <w:spacing w:before="119"/>
        <w:ind w:left="215"/>
        <w:jc w:val="both"/>
        <w:rPr>
          <w:spacing w:val="-2"/>
        </w:rPr>
      </w:pPr>
    </w:p>
    <w:p w14:paraId="2B80F521" w14:textId="0D48C590" w:rsidR="004508C1" w:rsidRDefault="004508C1">
      <w:pPr>
        <w:pStyle w:val="GvdeMetni"/>
        <w:spacing w:before="119"/>
        <w:ind w:left="215"/>
        <w:jc w:val="both"/>
        <w:rPr>
          <w:spacing w:val="-2"/>
        </w:rPr>
      </w:pPr>
    </w:p>
    <w:p w14:paraId="3BCFDF3C" w14:textId="30B3C3EF" w:rsidR="004508C1" w:rsidRDefault="004508C1">
      <w:pPr>
        <w:pStyle w:val="GvdeMetni"/>
        <w:spacing w:before="119"/>
        <w:ind w:left="215"/>
        <w:jc w:val="both"/>
        <w:rPr>
          <w:spacing w:val="-2"/>
        </w:rPr>
      </w:pPr>
    </w:p>
    <w:p w14:paraId="7B707812" w14:textId="77777777" w:rsidR="004508C1" w:rsidRDefault="004508C1">
      <w:pPr>
        <w:pStyle w:val="GvdeMetni"/>
        <w:spacing w:before="119"/>
        <w:ind w:left="215"/>
        <w:jc w:val="both"/>
      </w:pPr>
    </w:p>
    <w:p w14:paraId="7B236987" w14:textId="77777777" w:rsidR="00D710B0" w:rsidRDefault="00E452F6">
      <w:pPr>
        <w:pStyle w:val="Balk3"/>
        <w:spacing w:before="266"/>
        <w:ind w:left="215" w:firstLine="0"/>
        <w:jc w:val="left"/>
        <w:rPr>
          <w:u w:val="none"/>
        </w:rPr>
      </w:pPr>
      <w:r>
        <w:rPr>
          <w:u w:val="none"/>
        </w:rPr>
        <w:lastRenderedPageBreak/>
        <w:t>Dış</w:t>
      </w:r>
      <w:r>
        <w:rPr>
          <w:spacing w:val="-3"/>
          <w:u w:val="none"/>
        </w:rPr>
        <w:t xml:space="preserve"> </w:t>
      </w:r>
      <w:r>
        <w:rPr>
          <w:spacing w:val="-2"/>
          <w:u w:val="none"/>
        </w:rPr>
        <w:t>Zarf:</w:t>
      </w:r>
    </w:p>
    <w:p w14:paraId="18946305" w14:textId="77777777" w:rsidR="00D710B0" w:rsidRDefault="00E452F6">
      <w:pPr>
        <w:pStyle w:val="GvdeMetni"/>
        <w:spacing w:before="120"/>
        <w:ind w:left="215"/>
      </w:pPr>
      <w:r>
        <w:t>Dış</w:t>
      </w:r>
      <w:r>
        <w:rPr>
          <w:spacing w:val="-8"/>
        </w:rPr>
        <w:t xml:space="preserve"> </w:t>
      </w:r>
      <w:r>
        <w:t>zarf</w:t>
      </w:r>
      <w:r>
        <w:rPr>
          <w:spacing w:val="-8"/>
        </w:rPr>
        <w:t xml:space="preserve"> </w:t>
      </w:r>
      <w:r>
        <w:t>aşağıdaki</w:t>
      </w:r>
      <w:r>
        <w:rPr>
          <w:spacing w:val="-8"/>
        </w:rPr>
        <w:t xml:space="preserve"> </w:t>
      </w:r>
      <w:r>
        <w:t>belgeleri</w:t>
      </w:r>
      <w:r>
        <w:rPr>
          <w:spacing w:val="-8"/>
        </w:rPr>
        <w:t xml:space="preserve"> </w:t>
      </w:r>
      <w:r>
        <w:rPr>
          <w:spacing w:val="-2"/>
        </w:rPr>
        <w:t>içerecektir.</w:t>
      </w:r>
    </w:p>
    <w:p w14:paraId="0FA77DC7" w14:textId="77777777" w:rsidR="00D710B0" w:rsidRDefault="00E452F6">
      <w:pPr>
        <w:pStyle w:val="GvdeMetni"/>
        <w:spacing w:before="120"/>
        <w:ind w:left="215"/>
      </w:pPr>
      <w:r>
        <w:t>İçindekiler</w:t>
      </w:r>
      <w:r>
        <w:rPr>
          <w:spacing w:val="-18"/>
        </w:rPr>
        <w:t xml:space="preserve"> </w:t>
      </w:r>
      <w:r>
        <w:rPr>
          <w:spacing w:val="-2"/>
        </w:rPr>
        <w:t>listesi</w:t>
      </w:r>
    </w:p>
    <w:p w14:paraId="2790EF4C" w14:textId="77777777" w:rsidR="00D710B0" w:rsidRDefault="00E452F6">
      <w:pPr>
        <w:pStyle w:val="Balk3"/>
        <w:tabs>
          <w:tab w:val="left" w:pos="1823"/>
          <w:tab w:val="left" w:pos="3131"/>
          <w:tab w:val="left" w:pos="3964"/>
          <w:tab w:val="left" w:pos="5242"/>
          <w:tab w:val="left" w:pos="6929"/>
          <w:tab w:val="left" w:pos="8302"/>
          <w:tab w:val="left" w:pos="9470"/>
        </w:tabs>
        <w:spacing w:before="1"/>
        <w:ind w:left="215" w:right="186" w:hanging="1"/>
        <w:jc w:val="left"/>
        <w:rPr>
          <w:u w:val="none"/>
        </w:rPr>
      </w:pPr>
      <w:r>
        <w:rPr>
          <w:spacing w:val="-2"/>
          <w:u w:val="thick"/>
        </w:rPr>
        <w:t>İçindekiler</w:t>
      </w:r>
      <w:r>
        <w:rPr>
          <w:u w:val="thick"/>
        </w:rPr>
        <w:tab/>
      </w:r>
      <w:r>
        <w:rPr>
          <w:spacing w:val="-2"/>
          <w:u w:val="thick"/>
        </w:rPr>
        <w:t>listesine</w:t>
      </w:r>
      <w:r>
        <w:rPr>
          <w:u w:val="thick"/>
        </w:rPr>
        <w:tab/>
      </w:r>
      <w:r>
        <w:rPr>
          <w:spacing w:val="-4"/>
          <w:u w:val="thick"/>
        </w:rPr>
        <w:t>göre</w:t>
      </w:r>
      <w:r>
        <w:rPr>
          <w:u w:val="thick"/>
        </w:rPr>
        <w:tab/>
      </w:r>
      <w:r>
        <w:rPr>
          <w:spacing w:val="-2"/>
          <w:u w:val="thick"/>
        </w:rPr>
        <w:t>belgeler</w:t>
      </w:r>
      <w:r>
        <w:rPr>
          <w:u w:val="thick"/>
        </w:rPr>
        <w:tab/>
      </w:r>
      <w:proofErr w:type="spellStart"/>
      <w:r>
        <w:rPr>
          <w:spacing w:val="-2"/>
          <w:u w:val="thick"/>
        </w:rPr>
        <w:t>seperatörle</w:t>
      </w:r>
      <w:proofErr w:type="spellEnd"/>
      <w:r>
        <w:rPr>
          <w:u w:val="thick"/>
        </w:rPr>
        <w:tab/>
      </w:r>
      <w:r>
        <w:rPr>
          <w:spacing w:val="-2"/>
          <w:u w:val="thick"/>
        </w:rPr>
        <w:t>ayrılarak</w:t>
      </w:r>
      <w:r>
        <w:rPr>
          <w:u w:val="thick"/>
        </w:rPr>
        <w:tab/>
      </w:r>
      <w:r>
        <w:rPr>
          <w:spacing w:val="-2"/>
          <w:u w:val="thick"/>
        </w:rPr>
        <w:t>düzenli</w:t>
      </w:r>
      <w:r>
        <w:rPr>
          <w:u w:val="thick"/>
        </w:rPr>
        <w:tab/>
      </w:r>
      <w:r>
        <w:rPr>
          <w:spacing w:val="-4"/>
          <w:u w:val="thick"/>
        </w:rPr>
        <w:t>hale</w:t>
      </w:r>
      <w:r>
        <w:rPr>
          <w:spacing w:val="-4"/>
          <w:u w:val="none"/>
        </w:rPr>
        <w:t xml:space="preserve"> </w:t>
      </w:r>
      <w:r>
        <w:rPr>
          <w:spacing w:val="-2"/>
          <w:u w:val="thick"/>
        </w:rPr>
        <w:t>getirilecektir.</w:t>
      </w:r>
    </w:p>
    <w:p w14:paraId="7E38EC54" w14:textId="77777777" w:rsidR="00D710B0" w:rsidRDefault="00E452F6">
      <w:pPr>
        <w:spacing w:line="267" w:lineRule="exact"/>
        <w:ind w:left="215"/>
        <w:rPr>
          <w:b/>
        </w:rPr>
      </w:pPr>
      <w:proofErr w:type="spellStart"/>
      <w:r>
        <w:rPr>
          <w:b/>
          <w:u w:val="thick"/>
        </w:rPr>
        <w:t>Seperatör</w:t>
      </w:r>
      <w:proofErr w:type="spellEnd"/>
      <w:r>
        <w:rPr>
          <w:b/>
          <w:spacing w:val="-10"/>
          <w:u w:val="thick"/>
        </w:rPr>
        <w:t xml:space="preserve"> </w:t>
      </w:r>
      <w:r>
        <w:rPr>
          <w:b/>
          <w:u w:val="thick"/>
        </w:rPr>
        <w:t>sıralaması</w:t>
      </w:r>
      <w:r>
        <w:rPr>
          <w:b/>
          <w:spacing w:val="-9"/>
          <w:u w:val="thick"/>
        </w:rPr>
        <w:t xml:space="preserve"> </w:t>
      </w:r>
      <w:r>
        <w:rPr>
          <w:b/>
          <w:u w:val="thick"/>
        </w:rPr>
        <w:t>aşağıdaki</w:t>
      </w:r>
      <w:r>
        <w:rPr>
          <w:b/>
          <w:spacing w:val="-11"/>
          <w:u w:val="thick"/>
        </w:rPr>
        <w:t xml:space="preserve"> </w:t>
      </w:r>
      <w:r>
        <w:rPr>
          <w:b/>
          <w:u w:val="thick"/>
        </w:rPr>
        <w:t>sıraya</w:t>
      </w:r>
      <w:r>
        <w:rPr>
          <w:b/>
          <w:spacing w:val="-10"/>
          <w:u w:val="thick"/>
        </w:rPr>
        <w:t xml:space="preserve"> </w:t>
      </w:r>
      <w:r>
        <w:rPr>
          <w:b/>
          <w:u w:val="thick"/>
        </w:rPr>
        <w:t>göre</w:t>
      </w:r>
      <w:r>
        <w:rPr>
          <w:b/>
          <w:spacing w:val="-10"/>
          <w:u w:val="thick"/>
        </w:rPr>
        <w:t xml:space="preserve"> </w:t>
      </w:r>
      <w:r>
        <w:rPr>
          <w:b/>
          <w:spacing w:val="-2"/>
          <w:u w:val="thick"/>
        </w:rPr>
        <w:t>olacaktır</w:t>
      </w:r>
    </w:p>
    <w:p w14:paraId="7600FEDD" w14:textId="77777777" w:rsidR="00D710B0" w:rsidRDefault="00D710B0">
      <w:pPr>
        <w:pStyle w:val="GvdeMetni"/>
        <w:rPr>
          <w:b/>
          <w:sz w:val="20"/>
        </w:rPr>
      </w:pPr>
    </w:p>
    <w:p w14:paraId="1F3E641D" w14:textId="77777777" w:rsidR="00D710B0" w:rsidRDefault="00D710B0">
      <w:pPr>
        <w:pStyle w:val="GvdeMetni"/>
        <w:spacing w:before="119" w:after="1"/>
        <w:rPr>
          <w:b/>
          <w:sz w:val="20"/>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65"/>
      </w:tblGrid>
      <w:tr w:rsidR="00D710B0" w14:paraId="2BFD1CD0" w14:textId="77777777">
        <w:trPr>
          <w:trHeight w:val="288"/>
        </w:trPr>
        <w:tc>
          <w:tcPr>
            <w:tcW w:w="1555" w:type="dxa"/>
          </w:tcPr>
          <w:p w14:paraId="379381E1" w14:textId="77777777" w:rsidR="00D710B0" w:rsidRDefault="00E452F6">
            <w:pPr>
              <w:pStyle w:val="TableParagraph"/>
              <w:spacing w:before="1"/>
              <w:ind w:left="9" w:right="2"/>
              <w:jc w:val="center"/>
              <w:rPr>
                <w:b/>
              </w:rPr>
            </w:pPr>
            <w:r>
              <w:rPr>
                <w:b/>
              </w:rPr>
              <w:t>SIRA</w:t>
            </w:r>
            <w:r>
              <w:rPr>
                <w:b/>
                <w:spacing w:val="-8"/>
              </w:rPr>
              <w:t xml:space="preserve"> </w:t>
            </w:r>
            <w:r>
              <w:rPr>
                <w:b/>
                <w:spacing w:val="-5"/>
              </w:rPr>
              <w:t>NO</w:t>
            </w:r>
          </w:p>
        </w:tc>
        <w:tc>
          <w:tcPr>
            <w:tcW w:w="7165" w:type="dxa"/>
          </w:tcPr>
          <w:p w14:paraId="30EA6A4F" w14:textId="77777777" w:rsidR="00D710B0" w:rsidRDefault="00E452F6">
            <w:pPr>
              <w:pStyle w:val="TableParagraph"/>
              <w:spacing w:before="18" w:line="251" w:lineRule="exact"/>
              <w:ind w:left="11"/>
              <w:jc w:val="center"/>
              <w:rPr>
                <w:b/>
              </w:rPr>
            </w:pPr>
            <w:r>
              <w:rPr>
                <w:b/>
              </w:rPr>
              <w:t>BELGE</w:t>
            </w:r>
            <w:r>
              <w:rPr>
                <w:b/>
                <w:spacing w:val="-7"/>
              </w:rPr>
              <w:t xml:space="preserve"> </w:t>
            </w:r>
            <w:r>
              <w:rPr>
                <w:b/>
                <w:spacing w:val="-5"/>
              </w:rPr>
              <w:t>ADI</w:t>
            </w:r>
          </w:p>
        </w:tc>
      </w:tr>
      <w:tr w:rsidR="00D710B0" w:rsidRPr="009415DE" w14:paraId="64E62D7E" w14:textId="77777777" w:rsidTr="009415DE">
        <w:trPr>
          <w:trHeight w:val="217"/>
        </w:trPr>
        <w:tc>
          <w:tcPr>
            <w:tcW w:w="1555" w:type="dxa"/>
          </w:tcPr>
          <w:p w14:paraId="28470F50" w14:textId="4923E664" w:rsidR="00D710B0" w:rsidRPr="009415DE" w:rsidRDefault="009415DE" w:rsidP="009415DE">
            <w:r w:rsidRPr="009415DE">
              <w:t>1</w:t>
            </w:r>
          </w:p>
        </w:tc>
        <w:tc>
          <w:tcPr>
            <w:tcW w:w="7165" w:type="dxa"/>
          </w:tcPr>
          <w:p w14:paraId="492328EF" w14:textId="1DBDD9A0" w:rsidR="00D710B0" w:rsidRPr="009415DE" w:rsidRDefault="00E452F6" w:rsidP="009415DE">
            <w:r w:rsidRPr="009415DE">
              <w:t xml:space="preserve">Dış </w:t>
            </w:r>
            <w:r w:rsidR="009415DE" w:rsidRPr="009415DE">
              <w:t>Zarf</w:t>
            </w:r>
          </w:p>
        </w:tc>
      </w:tr>
      <w:tr w:rsidR="00D710B0" w:rsidRPr="009415DE" w14:paraId="7CCD6AED" w14:textId="77777777">
        <w:trPr>
          <w:trHeight w:val="287"/>
        </w:trPr>
        <w:tc>
          <w:tcPr>
            <w:tcW w:w="1555" w:type="dxa"/>
          </w:tcPr>
          <w:p w14:paraId="6D6C1E5A" w14:textId="52F6304A" w:rsidR="00D710B0" w:rsidRPr="009415DE" w:rsidRDefault="009415DE" w:rsidP="009415DE">
            <w:r w:rsidRPr="009415DE">
              <w:t>2</w:t>
            </w:r>
          </w:p>
        </w:tc>
        <w:tc>
          <w:tcPr>
            <w:tcW w:w="7165" w:type="dxa"/>
          </w:tcPr>
          <w:p w14:paraId="67D54BE4" w14:textId="390C0EC1" w:rsidR="00D710B0" w:rsidRPr="009415DE" w:rsidRDefault="00E452F6" w:rsidP="009415DE">
            <w:r w:rsidRPr="009415DE">
              <w:t xml:space="preserve">İçindekiler </w:t>
            </w:r>
            <w:r w:rsidR="009415DE" w:rsidRPr="009415DE">
              <w:t>Listesi</w:t>
            </w:r>
          </w:p>
        </w:tc>
      </w:tr>
      <w:tr w:rsidR="00D710B0" w:rsidRPr="009415DE" w14:paraId="2D381002" w14:textId="77777777">
        <w:trPr>
          <w:trHeight w:val="288"/>
        </w:trPr>
        <w:tc>
          <w:tcPr>
            <w:tcW w:w="1555" w:type="dxa"/>
          </w:tcPr>
          <w:p w14:paraId="6F8C0506" w14:textId="4BEDD967" w:rsidR="00D710B0" w:rsidRPr="009415DE" w:rsidRDefault="009415DE" w:rsidP="009415DE">
            <w:r w:rsidRPr="009415DE">
              <w:t>3</w:t>
            </w:r>
          </w:p>
        </w:tc>
        <w:tc>
          <w:tcPr>
            <w:tcW w:w="7165" w:type="dxa"/>
          </w:tcPr>
          <w:p w14:paraId="69A9ABFE" w14:textId="46D10882" w:rsidR="00D710B0" w:rsidRPr="009415DE" w:rsidRDefault="00E452F6" w:rsidP="009415DE">
            <w:r w:rsidRPr="009415DE">
              <w:t xml:space="preserve">Adres </w:t>
            </w:r>
            <w:r w:rsidR="009415DE" w:rsidRPr="009415DE">
              <w:t>Beyanı</w:t>
            </w:r>
          </w:p>
        </w:tc>
      </w:tr>
      <w:tr w:rsidR="00D710B0" w:rsidRPr="009415DE" w14:paraId="0DB7E3D3" w14:textId="77777777">
        <w:trPr>
          <w:trHeight w:val="287"/>
        </w:trPr>
        <w:tc>
          <w:tcPr>
            <w:tcW w:w="1555" w:type="dxa"/>
          </w:tcPr>
          <w:p w14:paraId="5ACAE34F" w14:textId="27FD80A4" w:rsidR="00D710B0" w:rsidRPr="009415DE" w:rsidRDefault="009415DE" w:rsidP="009415DE">
            <w:r w:rsidRPr="009415DE">
              <w:t>4</w:t>
            </w:r>
          </w:p>
        </w:tc>
        <w:tc>
          <w:tcPr>
            <w:tcW w:w="7165" w:type="dxa"/>
          </w:tcPr>
          <w:p w14:paraId="347F2B96" w14:textId="0852A128" w:rsidR="00D710B0" w:rsidRPr="009415DE" w:rsidRDefault="00E452F6" w:rsidP="009415DE">
            <w:r w:rsidRPr="009415DE">
              <w:t xml:space="preserve">Ticaret </w:t>
            </w:r>
            <w:r w:rsidR="009415DE">
              <w:t>v</w:t>
            </w:r>
            <w:r w:rsidR="009415DE" w:rsidRPr="009415DE">
              <w:t>e/</w:t>
            </w:r>
            <w:r w:rsidR="009415DE">
              <w:t>v</w:t>
            </w:r>
            <w:r w:rsidR="009415DE" w:rsidRPr="009415DE">
              <w:t xml:space="preserve">eya </w:t>
            </w:r>
            <w:r w:rsidRPr="009415DE">
              <w:t xml:space="preserve">Sanayi Odası </w:t>
            </w:r>
            <w:r w:rsidR="009415DE" w:rsidRPr="009415DE">
              <w:t>Faaliyet Belgesi</w:t>
            </w:r>
          </w:p>
        </w:tc>
      </w:tr>
      <w:tr w:rsidR="00D710B0" w:rsidRPr="009415DE" w14:paraId="31398A4A" w14:textId="77777777">
        <w:trPr>
          <w:trHeight w:val="287"/>
        </w:trPr>
        <w:tc>
          <w:tcPr>
            <w:tcW w:w="1555" w:type="dxa"/>
          </w:tcPr>
          <w:p w14:paraId="62ABD052" w14:textId="036283E1" w:rsidR="00D710B0" w:rsidRPr="009415DE" w:rsidRDefault="009415DE" w:rsidP="009415DE">
            <w:r w:rsidRPr="009415DE">
              <w:t>5</w:t>
            </w:r>
          </w:p>
        </w:tc>
        <w:tc>
          <w:tcPr>
            <w:tcW w:w="7165" w:type="dxa"/>
            <w:vMerge w:val="restart"/>
          </w:tcPr>
          <w:p w14:paraId="7463BC3E" w14:textId="7FF7BD3C" w:rsidR="00D710B0" w:rsidRPr="009415DE" w:rsidRDefault="00E452F6" w:rsidP="009415DE">
            <w:r w:rsidRPr="009415DE">
              <w:t xml:space="preserve">İmza </w:t>
            </w:r>
            <w:r w:rsidR="009415DE" w:rsidRPr="009415DE">
              <w:t>Beyannamesi</w:t>
            </w:r>
          </w:p>
        </w:tc>
      </w:tr>
      <w:tr w:rsidR="00D710B0" w:rsidRPr="009415DE" w14:paraId="0826E578" w14:textId="77777777">
        <w:trPr>
          <w:trHeight w:val="287"/>
        </w:trPr>
        <w:tc>
          <w:tcPr>
            <w:tcW w:w="1555" w:type="dxa"/>
          </w:tcPr>
          <w:p w14:paraId="077B04CA" w14:textId="16F311F6" w:rsidR="00D710B0" w:rsidRPr="009415DE" w:rsidRDefault="009415DE" w:rsidP="009415DE">
            <w:r w:rsidRPr="009415DE">
              <w:t>6</w:t>
            </w:r>
          </w:p>
        </w:tc>
        <w:tc>
          <w:tcPr>
            <w:tcW w:w="7165" w:type="dxa"/>
            <w:vMerge/>
            <w:tcBorders>
              <w:top w:val="nil"/>
            </w:tcBorders>
          </w:tcPr>
          <w:p w14:paraId="15736CF0" w14:textId="77777777" w:rsidR="00D710B0" w:rsidRPr="009415DE" w:rsidRDefault="00D710B0" w:rsidP="009415DE"/>
        </w:tc>
      </w:tr>
      <w:tr w:rsidR="00D710B0" w:rsidRPr="009415DE" w14:paraId="447D89AD" w14:textId="77777777">
        <w:trPr>
          <w:trHeight w:val="288"/>
        </w:trPr>
        <w:tc>
          <w:tcPr>
            <w:tcW w:w="1555" w:type="dxa"/>
          </w:tcPr>
          <w:p w14:paraId="573DDB7F" w14:textId="7DBA873C" w:rsidR="00D710B0" w:rsidRPr="009415DE" w:rsidRDefault="009415DE" w:rsidP="009415DE">
            <w:r w:rsidRPr="009415DE">
              <w:t>7</w:t>
            </w:r>
          </w:p>
        </w:tc>
        <w:tc>
          <w:tcPr>
            <w:tcW w:w="7165" w:type="dxa"/>
          </w:tcPr>
          <w:p w14:paraId="7B1A8C19" w14:textId="5A1F8AB7" w:rsidR="00D710B0" w:rsidRPr="009415DE" w:rsidRDefault="00E452F6" w:rsidP="009415DE">
            <w:r w:rsidRPr="009415DE">
              <w:t xml:space="preserve">Vekaleten </w:t>
            </w:r>
            <w:r w:rsidR="009415DE" w:rsidRPr="009415DE">
              <w:t>Katılma</w:t>
            </w:r>
          </w:p>
        </w:tc>
      </w:tr>
      <w:tr w:rsidR="00D710B0" w:rsidRPr="009415DE" w14:paraId="300FAC61" w14:textId="77777777">
        <w:trPr>
          <w:trHeight w:val="287"/>
        </w:trPr>
        <w:tc>
          <w:tcPr>
            <w:tcW w:w="1555" w:type="dxa"/>
          </w:tcPr>
          <w:p w14:paraId="1F178F96" w14:textId="7872B90A" w:rsidR="00D710B0" w:rsidRPr="009415DE" w:rsidRDefault="009415DE" w:rsidP="009415DE">
            <w:r w:rsidRPr="009415DE">
              <w:t>8</w:t>
            </w:r>
          </w:p>
        </w:tc>
        <w:tc>
          <w:tcPr>
            <w:tcW w:w="7165" w:type="dxa"/>
          </w:tcPr>
          <w:p w14:paraId="65EC29E2" w14:textId="232FB0CE" w:rsidR="00D710B0" w:rsidRPr="009415DE" w:rsidRDefault="00E452F6" w:rsidP="009415DE">
            <w:r w:rsidRPr="009415DE">
              <w:t xml:space="preserve">İhale </w:t>
            </w:r>
            <w:r w:rsidR="009415DE" w:rsidRPr="009415DE">
              <w:t xml:space="preserve">Dışı Bırakılma </w:t>
            </w:r>
            <w:proofErr w:type="spellStart"/>
            <w:r w:rsidR="009415DE" w:rsidRPr="009415DE">
              <w:t>Taah</w:t>
            </w:r>
            <w:proofErr w:type="spellEnd"/>
            <w:r w:rsidR="009415DE" w:rsidRPr="009415DE">
              <w:t>.</w:t>
            </w:r>
          </w:p>
        </w:tc>
      </w:tr>
      <w:tr w:rsidR="00D710B0" w:rsidRPr="009415DE" w14:paraId="47231E14" w14:textId="77777777">
        <w:trPr>
          <w:trHeight w:val="287"/>
        </w:trPr>
        <w:tc>
          <w:tcPr>
            <w:tcW w:w="1555" w:type="dxa"/>
          </w:tcPr>
          <w:p w14:paraId="6454C094" w14:textId="1BA2F311" w:rsidR="00D710B0" w:rsidRPr="009415DE" w:rsidRDefault="009415DE" w:rsidP="009415DE">
            <w:r w:rsidRPr="009415DE">
              <w:t>9</w:t>
            </w:r>
          </w:p>
        </w:tc>
        <w:tc>
          <w:tcPr>
            <w:tcW w:w="7165" w:type="dxa"/>
          </w:tcPr>
          <w:p w14:paraId="226CE893" w14:textId="06699C43" w:rsidR="00D710B0" w:rsidRPr="009415DE" w:rsidRDefault="00E452F6" w:rsidP="009415DE">
            <w:r w:rsidRPr="009415DE">
              <w:t xml:space="preserve">Alt </w:t>
            </w:r>
            <w:r w:rsidR="009415DE" w:rsidRPr="009415DE">
              <w:t>Yüklenici Bildirim Formu</w:t>
            </w:r>
          </w:p>
        </w:tc>
      </w:tr>
      <w:tr w:rsidR="00D710B0" w:rsidRPr="009415DE" w14:paraId="2CC4CB9A" w14:textId="77777777">
        <w:trPr>
          <w:trHeight w:val="288"/>
        </w:trPr>
        <w:tc>
          <w:tcPr>
            <w:tcW w:w="1555" w:type="dxa"/>
          </w:tcPr>
          <w:p w14:paraId="2945B477" w14:textId="3A37CA35" w:rsidR="00D710B0" w:rsidRPr="009415DE" w:rsidRDefault="009415DE" w:rsidP="009415DE">
            <w:r w:rsidRPr="009415DE">
              <w:t>10</w:t>
            </w:r>
          </w:p>
        </w:tc>
        <w:tc>
          <w:tcPr>
            <w:tcW w:w="7165" w:type="dxa"/>
          </w:tcPr>
          <w:p w14:paraId="722912D8" w14:textId="22373456" w:rsidR="00D710B0" w:rsidRPr="009415DE" w:rsidRDefault="00E452F6" w:rsidP="009415DE">
            <w:r w:rsidRPr="009415DE">
              <w:t xml:space="preserve">İş </w:t>
            </w:r>
            <w:r w:rsidR="009415DE" w:rsidRPr="009415DE">
              <w:t>Programı</w:t>
            </w:r>
          </w:p>
        </w:tc>
      </w:tr>
      <w:tr w:rsidR="00D710B0" w:rsidRPr="009415DE" w14:paraId="502D022D" w14:textId="77777777">
        <w:trPr>
          <w:trHeight w:val="287"/>
        </w:trPr>
        <w:tc>
          <w:tcPr>
            <w:tcW w:w="1555" w:type="dxa"/>
          </w:tcPr>
          <w:p w14:paraId="14C3926A" w14:textId="2ACCD282" w:rsidR="00D710B0" w:rsidRPr="009415DE" w:rsidRDefault="009415DE" w:rsidP="009415DE">
            <w:r w:rsidRPr="009415DE">
              <w:t>11</w:t>
            </w:r>
          </w:p>
        </w:tc>
        <w:tc>
          <w:tcPr>
            <w:tcW w:w="7165" w:type="dxa"/>
          </w:tcPr>
          <w:p w14:paraId="2DD49A37" w14:textId="1F792339" w:rsidR="00D710B0" w:rsidRPr="009415DE" w:rsidRDefault="00E452F6" w:rsidP="009415DE">
            <w:r w:rsidRPr="009415DE">
              <w:t xml:space="preserve">İhale </w:t>
            </w:r>
            <w:r w:rsidR="009415DE" w:rsidRPr="009415DE">
              <w:t>Dokümanı Satın alma Belgesi (Makbuz)</w:t>
            </w:r>
          </w:p>
        </w:tc>
      </w:tr>
      <w:tr w:rsidR="00D710B0" w:rsidRPr="009415DE" w14:paraId="36688805" w14:textId="77777777">
        <w:trPr>
          <w:trHeight w:val="287"/>
        </w:trPr>
        <w:tc>
          <w:tcPr>
            <w:tcW w:w="1555" w:type="dxa"/>
          </w:tcPr>
          <w:p w14:paraId="69B95C26" w14:textId="3309A06F" w:rsidR="00D710B0" w:rsidRPr="009415DE" w:rsidRDefault="009415DE" w:rsidP="009415DE">
            <w:r w:rsidRPr="009415DE">
              <w:t>12</w:t>
            </w:r>
          </w:p>
        </w:tc>
        <w:tc>
          <w:tcPr>
            <w:tcW w:w="7165" w:type="dxa"/>
          </w:tcPr>
          <w:p w14:paraId="07111BEA" w14:textId="05A91D41" w:rsidR="00D710B0" w:rsidRPr="009415DE" w:rsidRDefault="00E452F6" w:rsidP="009415DE">
            <w:r w:rsidRPr="009415DE">
              <w:t xml:space="preserve">Yer </w:t>
            </w:r>
            <w:r w:rsidR="009415DE" w:rsidRPr="009415DE">
              <w:t>Görme Belgesi</w:t>
            </w:r>
          </w:p>
        </w:tc>
      </w:tr>
      <w:tr w:rsidR="00D710B0" w:rsidRPr="009415DE" w14:paraId="00090E01" w14:textId="77777777">
        <w:trPr>
          <w:trHeight w:val="288"/>
        </w:trPr>
        <w:tc>
          <w:tcPr>
            <w:tcW w:w="1555" w:type="dxa"/>
          </w:tcPr>
          <w:p w14:paraId="63370181" w14:textId="35CC5A6D" w:rsidR="00D710B0" w:rsidRPr="009415DE" w:rsidRDefault="009415DE" w:rsidP="009415DE">
            <w:r w:rsidRPr="009415DE">
              <w:t>13</w:t>
            </w:r>
          </w:p>
        </w:tc>
        <w:tc>
          <w:tcPr>
            <w:tcW w:w="7165" w:type="dxa"/>
          </w:tcPr>
          <w:p w14:paraId="50419BF6" w14:textId="17C20A7A" w:rsidR="00D710B0" w:rsidRPr="009415DE" w:rsidRDefault="00E452F6" w:rsidP="009415DE">
            <w:r w:rsidRPr="009415DE">
              <w:t xml:space="preserve">Hissedarı </w:t>
            </w:r>
            <w:r w:rsidR="009415DE" w:rsidRPr="009415DE">
              <w:t>Olduğu Tüzel Kişiliklere Ait Beyan</w:t>
            </w:r>
          </w:p>
        </w:tc>
      </w:tr>
      <w:tr w:rsidR="00D710B0" w:rsidRPr="009415DE" w14:paraId="53E3656F" w14:textId="77777777">
        <w:trPr>
          <w:trHeight w:val="287"/>
        </w:trPr>
        <w:tc>
          <w:tcPr>
            <w:tcW w:w="1555" w:type="dxa"/>
          </w:tcPr>
          <w:p w14:paraId="766AE379" w14:textId="71587F84" w:rsidR="00D710B0" w:rsidRPr="009415DE" w:rsidRDefault="009415DE" w:rsidP="009415DE">
            <w:r w:rsidRPr="009415DE">
              <w:t>14</w:t>
            </w:r>
          </w:p>
        </w:tc>
        <w:tc>
          <w:tcPr>
            <w:tcW w:w="7165" w:type="dxa"/>
          </w:tcPr>
          <w:p w14:paraId="7DA5921D" w14:textId="0202A5CD" w:rsidR="00D710B0" w:rsidRPr="009415DE" w:rsidRDefault="00E452F6" w:rsidP="009415DE">
            <w:r w:rsidRPr="009415DE">
              <w:t xml:space="preserve">Vergi </w:t>
            </w:r>
            <w:r w:rsidR="009415DE" w:rsidRPr="009415DE">
              <w:t>Borcu Yoktur Yazısı</w:t>
            </w:r>
          </w:p>
        </w:tc>
      </w:tr>
      <w:tr w:rsidR="00D710B0" w:rsidRPr="009415DE" w14:paraId="418A827B" w14:textId="77777777">
        <w:trPr>
          <w:trHeight w:val="287"/>
        </w:trPr>
        <w:tc>
          <w:tcPr>
            <w:tcW w:w="1555" w:type="dxa"/>
          </w:tcPr>
          <w:p w14:paraId="55B739C0" w14:textId="109512BF" w:rsidR="00D710B0" w:rsidRPr="009415DE" w:rsidRDefault="009415DE" w:rsidP="009415DE">
            <w:r w:rsidRPr="009415DE">
              <w:t>15</w:t>
            </w:r>
          </w:p>
        </w:tc>
        <w:tc>
          <w:tcPr>
            <w:tcW w:w="7165" w:type="dxa"/>
          </w:tcPr>
          <w:p w14:paraId="712F6033" w14:textId="01852049" w:rsidR="00D710B0" w:rsidRPr="009415DE" w:rsidRDefault="00E452F6" w:rsidP="009415DE">
            <w:r w:rsidRPr="009415DE">
              <w:t>S</w:t>
            </w:r>
            <w:r w:rsidR="009415DE">
              <w:t>GK</w:t>
            </w:r>
            <w:r w:rsidRPr="009415DE">
              <w:t xml:space="preserve"> </w:t>
            </w:r>
            <w:r w:rsidR="009415DE" w:rsidRPr="009415DE">
              <w:t>Borcu Yoktur</w:t>
            </w:r>
          </w:p>
        </w:tc>
      </w:tr>
      <w:tr w:rsidR="00D710B0" w:rsidRPr="009415DE" w14:paraId="0B09EF10" w14:textId="77777777">
        <w:trPr>
          <w:trHeight w:val="288"/>
        </w:trPr>
        <w:tc>
          <w:tcPr>
            <w:tcW w:w="1555" w:type="dxa"/>
          </w:tcPr>
          <w:p w14:paraId="79BC8F8F" w14:textId="23E1ADE1" w:rsidR="00D710B0" w:rsidRPr="009415DE" w:rsidRDefault="009415DE" w:rsidP="009415DE">
            <w:r w:rsidRPr="009415DE">
              <w:t>16</w:t>
            </w:r>
          </w:p>
        </w:tc>
        <w:tc>
          <w:tcPr>
            <w:tcW w:w="7165" w:type="dxa"/>
          </w:tcPr>
          <w:p w14:paraId="51DC49D9" w14:textId="0D01A176" w:rsidR="00D710B0" w:rsidRPr="009415DE" w:rsidRDefault="009415DE" w:rsidP="009415DE">
            <w:r w:rsidRPr="009415DE">
              <w:t>Bankalardan Temin Edilecek Belgeler</w:t>
            </w:r>
          </w:p>
        </w:tc>
      </w:tr>
      <w:tr w:rsidR="00D710B0" w:rsidRPr="009415DE" w14:paraId="79014234" w14:textId="77777777" w:rsidTr="004508C1">
        <w:trPr>
          <w:trHeight w:val="303"/>
        </w:trPr>
        <w:tc>
          <w:tcPr>
            <w:tcW w:w="1555" w:type="dxa"/>
          </w:tcPr>
          <w:p w14:paraId="1724FB80" w14:textId="03384919" w:rsidR="00D710B0" w:rsidRPr="009415DE" w:rsidRDefault="009415DE" w:rsidP="009415DE">
            <w:r w:rsidRPr="009415DE">
              <w:t>17</w:t>
            </w:r>
          </w:p>
        </w:tc>
        <w:tc>
          <w:tcPr>
            <w:tcW w:w="7165" w:type="dxa"/>
          </w:tcPr>
          <w:p w14:paraId="7350ACC7" w14:textId="157B208A" w:rsidR="00D710B0" w:rsidRPr="009415DE" w:rsidRDefault="009415DE" w:rsidP="009415DE">
            <w:r w:rsidRPr="009415DE">
              <w:t>Banka Referans Mektubu</w:t>
            </w:r>
          </w:p>
        </w:tc>
      </w:tr>
      <w:tr w:rsidR="00D710B0" w:rsidRPr="009415DE" w14:paraId="06F597C1" w14:textId="77777777" w:rsidTr="004508C1">
        <w:trPr>
          <w:trHeight w:val="279"/>
        </w:trPr>
        <w:tc>
          <w:tcPr>
            <w:tcW w:w="1555" w:type="dxa"/>
          </w:tcPr>
          <w:p w14:paraId="4055D0A2" w14:textId="0F528B35" w:rsidR="00D710B0" w:rsidRPr="009415DE" w:rsidRDefault="009415DE" w:rsidP="009415DE">
            <w:r w:rsidRPr="009415DE">
              <w:t>18</w:t>
            </w:r>
          </w:p>
        </w:tc>
        <w:tc>
          <w:tcPr>
            <w:tcW w:w="7165" w:type="dxa"/>
          </w:tcPr>
          <w:p w14:paraId="3731A78D" w14:textId="617144FF" w:rsidR="00D710B0" w:rsidRPr="009415DE" w:rsidRDefault="009415DE" w:rsidP="009415DE">
            <w:r w:rsidRPr="009415DE">
              <w:t xml:space="preserve">Bilanço 2022 Yılının </w:t>
            </w:r>
            <w:proofErr w:type="spellStart"/>
            <w:r w:rsidRPr="009415DE">
              <w:t>Cirosu+Son</w:t>
            </w:r>
            <w:proofErr w:type="spellEnd"/>
            <w:r w:rsidRPr="009415DE">
              <w:t xml:space="preserve"> 5 Yıl Ortalaması</w:t>
            </w:r>
          </w:p>
        </w:tc>
      </w:tr>
      <w:tr w:rsidR="00D710B0" w:rsidRPr="009415DE" w14:paraId="0BF62330" w14:textId="77777777" w:rsidTr="004508C1">
        <w:trPr>
          <w:trHeight w:val="269"/>
        </w:trPr>
        <w:tc>
          <w:tcPr>
            <w:tcW w:w="1555" w:type="dxa"/>
          </w:tcPr>
          <w:p w14:paraId="16CB7E30" w14:textId="7030D6D7" w:rsidR="00D710B0" w:rsidRPr="009415DE" w:rsidRDefault="009415DE" w:rsidP="009415DE">
            <w:r w:rsidRPr="009415DE">
              <w:t>19</w:t>
            </w:r>
          </w:p>
        </w:tc>
        <w:tc>
          <w:tcPr>
            <w:tcW w:w="7165" w:type="dxa"/>
          </w:tcPr>
          <w:p w14:paraId="17B4BE53" w14:textId="7DCA7646" w:rsidR="00D710B0" w:rsidRPr="009415DE" w:rsidRDefault="004508C1" w:rsidP="009415DE">
            <w:r w:rsidRPr="009415DE">
              <w:t xml:space="preserve">Gelir </w:t>
            </w:r>
            <w:r w:rsidR="009415DE" w:rsidRPr="009415DE">
              <w:t>Tablosu</w:t>
            </w:r>
          </w:p>
        </w:tc>
      </w:tr>
      <w:tr w:rsidR="00D710B0" w:rsidRPr="009415DE" w14:paraId="2291E262" w14:textId="77777777" w:rsidTr="004508C1">
        <w:trPr>
          <w:trHeight w:val="561"/>
        </w:trPr>
        <w:tc>
          <w:tcPr>
            <w:tcW w:w="1555" w:type="dxa"/>
          </w:tcPr>
          <w:p w14:paraId="7CB0A247" w14:textId="37783A5B" w:rsidR="00D710B0" w:rsidRPr="009415DE" w:rsidRDefault="009415DE" w:rsidP="009415DE">
            <w:r w:rsidRPr="009415DE">
              <w:t>20</w:t>
            </w:r>
          </w:p>
        </w:tc>
        <w:tc>
          <w:tcPr>
            <w:tcW w:w="7165" w:type="dxa"/>
          </w:tcPr>
          <w:p w14:paraId="1F4E86B0" w14:textId="2625A14E" w:rsidR="00D710B0" w:rsidRPr="009415DE" w:rsidRDefault="009415DE" w:rsidP="009415DE">
            <w:r w:rsidRPr="009415DE">
              <w:t xml:space="preserve">Teknik Personel Listesi (6 Ay </w:t>
            </w:r>
            <w:proofErr w:type="gramStart"/>
            <w:r w:rsidRPr="009415DE">
              <w:t>Ve</w:t>
            </w:r>
            <w:proofErr w:type="gramEnd"/>
            <w:r w:rsidRPr="009415DE">
              <w:t xml:space="preserve"> Üzeri Bu Firmada Çalışan Teknik Personel Puanlamada Esas Alınacaktır)</w:t>
            </w:r>
          </w:p>
        </w:tc>
      </w:tr>
      <w:tr w:rsidR="00D710B0" w:rsidRPr="009415DE" w14:paraId="6FA8ABE3" w14:textId="77777777" w:rsidTr="004508C1">
        <w:trPr>
          <w:trHeight w:val="289"/>
        </w:trPr>
        <w:tc>
          <w:tcPr>
            <w:tcW w:w="1555" w:type="dxa"/>
          </w:tcPr>
          <w:p w14:paraId="51A69847" w14:textId="705E0C7A" w:rsidR="00D710B0" w:rsidRPr="009415DE" w:rsidRDefault="009415DE" w:rsidP="009415DE">
            <w:r w:rsidRPr="009415DE">
              <w:t>21</w:t>
            </w:r>
          </w:p>
        </w:tc>
        <w:tc>
          <w:tcPr>
            <w:tcW w:w="7165" w:type="dxa"/>
          </w:tcPr>
          <w:p w14:paraId="7F2CAAFD" w14:textId="1F972538" w:rsidR="00D710B0" w:rsidRPr="009415DE" w:rsidRDefault="009415DE" w:rsidP="009415DE">
            <w:r w:rsidRPr="009415DE">
              <w:t>İş Deneyim Belgeleri</w:t>
            </w:r>
          </w:p>
        </w:tc>
      </w:tr>
      <w:tr w:rsidR="00D710B0" w:rsidRPr="009415DE" w14:paraId="78F42F6D" w14:textId="77777777" w:rsidTr="004508C1">
        <w:trPr>
          <w:trHeight w:val="415"/>
        </w:trPr>
        <w:tc>
          <w:tcPr>
            <w:tcW w:w="1555" w:type="dxa"/>
          </w:tcPr>
          <w:p w14:paraId="34D70699" w14:textId="145639C8" w:rsidR="00D710B0" w:rsidRPr="009415DE" w:rsidRDefault="009415DE" w:rsidP="009415DE">
            <w:r w:rsidRPr="009415DE">
              <w:t>22</w:t>
            </w:r>
          </w:p>
        </w:tc>
        <w:tc>
          <w:tcPr>
            <w:tcW w:w="7165" w:type="dxa"/>
          </w:tcPr>
          <w:p w14:paraId="3824DB0C" w14:textId="138FB2A4" w:rsidR="00D710B0" w:rsidRPr="009415DE" w:rsidRDefault="009415DE" w:rsidP="009415DE">
            <w:r w:rsidRPr="009415DE">
              <w:t xml:space="preserve">Makine </w:t>
            </w:r>
            <w:proofErr w:type="gramStart"/>
            <w:r w:rsidRPr="009415DE">
              <w:t>Ve</w:t>
            </w:r>
            <w:proofErr w:type="gramEnd"/>
            <w:r w:rsidRPr="009415DE">
              <w:t xml:space="preserve"> Araç Listesi</w:t>
            </w:r>
          </w:p>
        </w:tc>
      </w:tr>
      <w:tr w:rsidR="00D710B0" w:rsidRPr="009415DE" w14:paraId="3B99DDDB" w14:textId="77777777">
        <w:trPr>
          <w:trHeight w:val="287"/>
        </w:trPr>
        <w:tc>
          <w:tcPr>
            <w:tcW w:w="1555" w:type="dxa"/>
          </w:tcPr>
          <w:p w14:paraId="4ACC6128" w14:textId="3F386514" w:rsidR="00D710B0" w:rsidRPr="009415DE" w:rsidRDefault="009415DE" w:rsidP="009415DE">
            <w:r w:rsidRPr="009415DE">
              <w:t>23</w:t>
            </w:r>
          </w:p>
        </w:tc>
        <w:tc>
          <w:tcPr>
            <w:tcW w:w="7165" w:type="dxa"/>
          </w:tcPr>
          <w:p w14:paraId="1DB81F6A" w14:textId="05C24C71" w:rsidR="00D710B0" w:rsidRPr="009415DE" w:rsidRDefault="009415DE" w:rsidP="009415DE">
            <w:r w:rsidRPr="009415DE">
              <w:t>Malzeme Broşür Listesi</w:t>
            </w:r>
          </w:p>
        </w:tc>
      </w:tr>
      <w:tr w:rsidR="00D710B0" w:rsidRPr="009415DE" w14:paraId="1B92876B" w14:textId="77777777" w:rsidTr="004508C1">
        <w:trPr>
          <w:trHeight w:val="243"/>
        </w:trPr>
        <w:tc>
          <w:tcPr>
            <w:tcW w:w="1555" w:type="dxa"/>
          </w:tcPr>
          <w:p w14:paraId="18E0E4D1" w14:textId="08667E07" w:rsidR="00D710B0" w:rsidRPr="009415DE" w:rsidRDefault="009415DE" w:rsidP="009415DE">
            <w:r w:rsidRPr="009415DE">
              <w:t>24</w:t>
            </w:r>
          </w:p>
        </w:tc>
        <w:tc>
          <w:tcPr>
            <w:tcW w:w="7165" w:type="dxa"/>
          </w:tcPr>
          <w:p w14:paraId="2FC7B5B4" w14:textId="00240B2E" w:rsidR="00D710B0" w:rsidRPr="009415DE" w:rsidRDefault="009415DE" w:rsidP="009415DE">
            <w:r w:rsidRPr="009415DE">
              <w:t>Teknik Yaklaşım Raporu</w:t>
            </w:r>
          </w:p>
        </w:tc>
      </w:tr>
      <w:tr w:rsidR="00D710B0" w:rsidRPr="009415DE" w14:paraId="207FA615" w14:textId="77777777">
        <w:trPr>
          <w:trHeight w:val="288"/>
        </w:trPr>
        <w:tc>
          <w:tcPr>
            <w:tcW w:w="1555" w:type="dxa"/>
          </w:tcPr>
          <w:p w14:paraId="5F61E338" w14:textId="4858D0A9" w:rsidR="00D710B0" w:rsidRPr="009415DE" w:rsidRDefault="009415DE" w:rsidP="009415DE">
            <w:r w:rsidRPr="009415DE">
              <w:t>25</w:t>
            </w:r>
          </w:p>
        </w:tc>
        <w:tc>
          <w:tcPr>
            <w:tcW w:w="7165" w:type="dxa"/>
          </w:tcPr>
          <w:p w14:paraId="4956C2E5" w14:textId="3306B8C8" w:rsidR="00D710B0" w:rsidRPr="009415DE" w:rsidRDefault="009415DE" w:rsidP="009415DE">
            <w:r w:rsidRPr="009415DE">
              <w:t>Zeyilnameler</w:t>
            </w:r>
          </w:p>
        </w:tc>
      </w:tr>
      <w:tr w:rsidR="00D710B0" w:rsidRPr="009415DE" w14:paraId="455E1798" w14:textId="77777777">
        <w:trPr>
          <w:trHeight w:val="287"/>
        </w:trPr>
        <w:tc>
          <w:tcPr>
            <w:tcW w:w="1555" w:type="dxa"/>
          </w:tcPr>
          <w:p w14:paraId="5C1333C4" w14:textId="20EA937A" w:rsidR="00D710B0" w:rsidRPr="009415DE" w:rsidRDefault="009415DE" w:rsidP="009415DE">
            <w:r w:rsidRPr="009415DE">
              <w:t>26</w:t>
            </w:r>
          </w:p>
        </w:tc>
        <w:tc>
          <w:tcPr>
            <w:tcW w:w="7165" w:type="dxa"/>
          </w:tcPr>
          <w:p w14:paraId="67B5D29F" w14:textId="0FF63CB4" w:rsidR="00D710B0" w:rsidRPr="009415DE" w:rsidRDefault="009415DE" w:rsidP="009415DE">
            <w:r w:rsidRPr="009415DE">
              <w:t>İç Zarf</w:t>
            </w:r>
          </w:p>
        </w:tc>
      </w:tr>
      <w:tr w:rsidR="00D710B0" w:rsidRPr="009415DE" w14:paraId="66AB2830" w14:textId="77777777" w:rsidTr="004508C1">
        <w:trPr>
          <w:trHeight w:val="241"/>
        </w:trPr>
        <w:tc>
          <w:tcPr>
            <w:tcW w:w="1555" w:type="dxa"/>
          </w:tcPr>
          <w:p w14:paraId="45BC0965" w14:textId="74309DC4" w:rsidR="00D710B0" w:rsidRPr="009415DE" w:rsidRDefault="009415DE" w:rsidP="009415DE">
            <w:r w:rsidRPr="009415DE">
              <w:t>27</w:t>
            </w:r>
          </w:p>
        </w:tc>
        <w:tc>
          <w:tcPr>
            <w:tcW w:w="7165" w:type="dxa"/>
          </w:tcPr>
          <w:p w14:paraId="59C1461A" w14:textId="74BA60D9" w:rsidR="00D710B0" w:rsidRPr="009415DE" w:rsidRDefault="009415DE" w:rsidP="009415DE">
            <w:r w:rsidRPr="009415DE">
              <w:t>Teklif Mektubu</w:t>
            </w:r>
          </w:p>
        </w:tc>
      </w:tr>
      <w:tr w:rsidR="00D710B0" w:rsidRPr="009415DE" w14:paraId="71CBD83C" w14:textId="77777777">
        <w:trPr>
          <w:trHeight w:val="288"/>
        </w:trPr>
        <w:tc>
          <w:tcPr>
            <w:tcW w:w="1555" w:type="dxa"/>
          </w:tcPr>
          <w:p w14:paraId="4F31A3FC" w14:textId="19715421" w:rsidR="00D710B0" w:rsidRPr="009415DE" w:rsidRDefault="009415DE" w:rsidP="009415DE">
            <w:r w:rsidRPr="009415DE">
              <w:t>28</w:t>
            </w:r>
          </w:p>
        </w:tc>
        <w:tc>
          <w:tcPr>
            <w:tcW w:w="7165" w:type="dxa"/>
          </w:tcPr>
          <w:p w14:paraId="3E6CDFA0" w14:textId="030E5F44" w:rsidR="00D710B0" w:rsidRPr="009415DE" w:rsidRDefault="009415DE" w:rsidP="009415DE">
            <w:r w:rsidRPr="009415DE">
              <w:t>Birim Fiyat Teklif Cetveli</w:t>
            </w:r>
          </w:p>
        </w:tc>
      </w:tr>
      <w:tr w:rsidR="00D710B0" w:rsidRPr="009415DE" w14:paraId="48C299BE" w14:textId="77777777">
        <w:trPr>
          <w:trHeight w:val="287"/>
        </w:trPr>
        <w:tc>
          <w:tcPr>
            <w:tcW w:w="1555" w:type="dxa"/>
          </w:tcPr>
          <w:p w14:paraId="34337134" w14:textId="3C127C9A" w:rsidR="00D710B0" w:rsidRPr="009415DE" w:rsidRDefault="009415DE" w:rsidP="009415DE">
            <w:r w:rsidRPr="009415DE">
              <w:t>29</w:t>
            </w:r>
          </w:p>
        </w:tc>
        <w:tc>
          <w:tcPr>
            <w:tcW w:w="7165" w:type="dxa"/>
          </w:tcPr>
          <w:p w14:paraId="348AB806" w14:textId="5753109C" w:rsidR="00D710B0" w:rsidRPr="009415DE" w:rsidRDefault="009415DE" w:rsidP="009415DE">
            <w:r w:rsidRPr="009415DE">
              <w:t>Birim Fiyat Analizleri</w:t>
            </w:r>
          </w:p>
        </w:tc>
      </w:tr>
      <w:tr w:rsidR="00D710B0" w:rsidRPr="009415DE" w14:paraId="1CB8505D" w14:textId="77777777">
        <w:trPr>
          <w:trHeight w:val="287"/>
        </w:trPr>
        <w:tc>
          <w:tcPr>
            <w:tcW w:w="1555" w:type="dxa"/>
          </w:tcPr>
          <w:p w14:paraId="6C90E683" w14:textId="2DE3F31F" w:rsidR="00D710B0" w:rsidRPr="009415DE" w:rsidRDefault="009415DE" w:rsidP="009415DE">
            <w:r w:rsidRPr="009415DE">
              <w:t>30</w:t>
            </w:r>
          </w:p>
        </w:tc>
        <w:tc>
          <w:tcPr>
            <w:tcW w:w="7165" w:type="dxa"/>
          </w:tcPr>
          <w:p w14:paraId="0DE81D4A" w14:textId="280B26F0" w:rsidR="00D710B0" w:rsidRPr="009415DE" w:rsidRDefault="009415DE" w:rsidP="009415DE">
            <w:r w:rsidRPr="009415DE">
              <w:t>Birim Fiyat Analizlerine Ait Kabuller</w:t>
            </w:r>
          </w:p>
        </w:tc>
      </w:tr>
      <w:tr w:rsidR="00D710B0" w:rsidRPr="009415DE" w14:paraId="67CE3449" w14:textId="77777777">
        <w:trPr>
          <w:trHeight w:val="288"/>
        </w:trPr>
        <w:tc>
          <w:tcPr>
            <w:tcW w:w="1555" w:type="dxa"/>
          </w:tcPr>
          <w:p w14:paraId="65EFC744" w14:textId="3B26C032" w:rsidR="00D710B0" w:rsidRPr="009415DE" w:rsidRDefault="009415DE" w:rsidP="009415DE">
            <w:r w:rsidRPr="009415DE">
              <w:t>31</w:t>
            </w:r>
          </w:p>
        </w:tc>
        <w:tc>
          <w:tcPr>
            <w:tcW w:w="7165" w:type="dxa"/>
          </w:tcPr>
          <w:p w14:paraId="3ABC607B" w14:textId="4A336C6E" w:rsidR="00D710B0" w:rsidRPr="009415DE" w:rsidRDefault="009415DE" w:rsidP="009415DE">
            <w:r w:rsidRPr="009415DE">
              <w:t>Geçici Teminat</w:t>
            </w:r>
          </w:p>
        </w:tc>
      </w:tr>
      <w:tr w:rsidR="00D710B0" w:rsidRPr="009415DE" w14:paraId="211BE634" w14:textId="77777777">
        <w:trPr>
          <w:trHeight w:val="287"/>
        </w:trPr>
        <w:tc>
          <w:tcPr>
            <w:tcW w:w="1555" w:type="dxa"/>
          </w:tcPr>
          <w:p w14:paraId="6CB8BA0C" w14:textId="1B202792" w:rsidR="00D710B0" w:rsidRPr="009415DE" w:rsidRDefault="009415DE" w:rsidP="009415DE">
            <w:r w:rsidRPr="009415DE">
              <w:t>32</w:t>
            </w:r>
          </w:p>
        </w:tc>
        <w:tc>
          <w:tcPr>
            <w:tcW w:w="7165" w:type="dxa"/>
          </w:tcPr>
          <w:p w14:paraId="05C63CEC" w14:textId="39057CDC" w:rsidR="00D710B0" w:rsidRPr="009415DE" w:rsidRDefault="009415DE" w:rsidP="009415DE">
            <w:r w:rsidRPr="009415DE">
              <w:t>Yerli İstekli</w:t>
            </w:r>
          </w:p>
        </w:tc>
      </w:tr>
      <w:tr w:rsidR="00D710B0" w:rsidRPr="009415DE" w14:paraId="27D255FD" w14:textId="77777777">
        <w:trPr>
          <w:trHeight w:val="288"/>
        </w:trPr>
        <w:tc>
          <w:tcPr>
            <w:tcW w:w="1555" w:type="dxa"/>
          </w:tcPr>
          <w:p w14:paraId="465B22C5" w14:textId="1CD4DD58" w:rsidR="00D710B0" w:rsidRPr="009415DE" w:rsidRDefault="009415DE" w:rsidP="009415DE">
            <w:r w:rsidRPr="009415DE">
              <w:t>33</w:t>
            </w:r>
          </w:p>
        </w:tc>
        <w:tc>
          <w:tcPr>
            <w:tcW w:w="7165" w:type="dxa"/>
          </w:tcPr>
          <w:p w14:paraId="3151BD27" w14:textId="139F9F24" w:rsidR="00D710B0" w:rsidRPr="009415DE" w:rsidRDefault="009415DE" w:rsidP="009415DE">
            <w:r w:rsidRPr="009415DE">
              <w:t>İş Ortaklığı</w:t>
            </w:r>
          </w:p>
        </w:tc>
      </w:tr>
    </w:tbl>
    <w:p w14:paraId="7B3EC4C4" w14:textId="77777777" w:rsidR="00D710B0" w:rsidRPr="009415DE" w:rsidRDefault="00D710B0" w:rsidP="009415DE"/>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65"/>
      </w:tblGrid>
      <w:tr w:rsidR="00D710B0" w:rsidRPr="009415DE" w14:paraId="208B0AFF" w14:textId="77777777" w:rsidTr="00961299">
        <w:trPr>
          <w:trHeight w:val="50"/>
        </w:trPr>
        <w:tc>
          <w:tcPr>
            <w:tcW w:w="1555" w:type="dxa"/>
            <w:tcBorders>
              <w:top w:val="nil"/>
            </w:tcBorders>
          </w:tcPr>
          <w:p w14:paraId="320F950E" w14:textId="01FE8822" w:rsidR="00D710B0" w:rsidRPr="009415DE" w:rsidRDefault="009415DE" w:rsidP="009415DE">
            <w:r w:rsidRPr="009415DE">
              <w:t>34</w:t>
            </w:r>
          </w:p>
        </w:tc>
        <w:tc>
          <w:tcPr>
            <w:tcW w:w="7165" w:type="dxa"/>
            <w:tcBorders>
              <w:top w:val="nil"/>
            </w:tcBorders>
          </w:tcPr>
          <w:p w14:paraId="1AD60BAF" w14:textId="0759A574" w:rsidR="00D710B0" w:rsidRPr="009415DE" w:rsidRDefault="009415DE" w:rsidP="009415DE">
            <w:r w:rsidRPr="009415DE">
              <w:t>Konsorsiyum</w:t>
            </w:r>
          </w:p>
        </w:tc>
      </w:tr>
    </w:tbl>
    <w:p w14:paraId="1131AAFC" w14:textId="77777777" w:rsidR="00D710B0" w:rsidRDefault="00D710B0">
      <w:pPr>
        <w:pStyle w:val="GvdeMetni"/>
        <w:rPr>
          <w:b/>
        </w:rPr>
      </w:pPr>
    </w:p>
    <w:p w14:paraId="397950ED" w14:textId="77777777" w:rsidR="00D710B0" w:rsidRDefault="00D710B0">
      <w:pPr>
        <w:pStyle w:val="GvdeMetni"/>
        <w:spacing w:before="5"/>
        <w:rPr>
          <w:b/>
        </w:rPr>
      </w:pPr>
    </w:p>
    <w:p w14:paraId="7E226398" w14:textId="77777777" w:rsidR="00D710B0" w:rsidRDefault="00E452F6">
      <w:pPr>
        <w:pStyle w:val="GvdeMetni"/>
        <w:spacing w:before="1"/>
        <w:ind w:left="215"/>
        <w:rPr>
          <w:b/>
        </w:rPr>
      </w:pPr>
      <w:r>
        <w:lastRenderedPageBreak/>
        <w:t>Teklif</w:t>
      </w:r>
      <w:r>
        <w:rPr>
          <w:spacing w:val="-8"/>
        </w:rPr>
        <w:t xml:space="preserve"> </w:t>
      </w:r>
      <w:r>
        <w:t>Mektubu,</w:t>
      </w:r>
      <w:r>
        <w:rPr>
          <w:spacing w:val="-10"/>
        </w:rPr>
        <w:t xml:space="preserve"> </w:t>
      </w:r>
      <w:r>
        <w:t>Teklif</w:t>
      </w:r>
      <w:r>
        <w:rPr>
          <w:spacing w:val="-10"/>
        </w:rPr>
        <w:t xml:space="preserve"> </w:t>
      </w:r>
      <w:r>
        <w:t>Keşif</w:t>
      </w:r>
      <w:r>
        <w:rPr>
          <w:spacing w:val="-9"/>
        </w:rPr>
        <w:t xml:space="preserve"> </w:t>
      </w:r>
      <w:r>
        <w:t>Cetvelleri,</w:t>
      </w:r>
      <w:r>
        <w:rPr>
          <w:spacing w:val="-10"/>
        </w:rPr>
        <w:t xml:space="preserve"> </w:t>
      </w:r>
      <w:r>
        <w:t>Birim</w:t>
      </w:r>
      <w:r>
        <w:rPr>
          <w:spacing w:val="-10"/>
        </w:rPr>
        <w:t xml:space="preserve"> </w:t>
      </w:r>
      <w:r>
        <w:t>Fiyat</w:t>
      </w:r>
      <w:r>
        <w:rPr>
          <w:spacing w:val="-8"/>
        </w:rPr>
        <w:t xml:space="preserve"> </w:t>
      </w:r>
      <w:r>
        <w:t>Analizlerinin</w:t>
      </w:r>
      <w:r>
        <w:rPr>
          <w:spacing w:val="-7"/>
        </w:rPr>
        <w:t xml:space="preserve"> </w:t>
      </w:r>
      <w:r>
        <w:t>bulunduğu</w:t>
      </w:r>
      <w:r>
        <w:rPr>
          <w:spacing w:val="-9"/>
        </w:rPr>
        <w:t xml:space="preserve"> </w:t>
      </w:r>
      <w:r>
        <w:rPr>
          <w:b/>
          <w:u w:val="thick"/>
        </w:rPr>
        <w:t>iç</w:t>
      </w:r>
      <w:r>
        <w:rPr>
          <w:b/>
          <w:spacing w:val="-9"/>
          <w:u w:val="thick"/>
        </w:rPr>
        <w:t xml:space="preserve"> </w:t>
      </w:r>
      <w:r>
        <w:rPr>
          <w:b/>
          <w:spacing w:val="-2"/>
          <w:u w:val="thick"/>
        </w:rPr>
        <w:t>zarf,</w:t>
      </w:r>
    </w:p>
    <w:p w14:paraId="0853B3B6" w14:textId="77777777" w:rsidR="00D710B0" w:rsidRDefault="00D710B0">
      <w:pPr>
        <w:pStyle w:val="GvdeMetni"/>
        <w:rPr>
          <w:b/>
        </w:rPr>
      </w:pPr>
    </w:p>
    <w:p w14:paraId="0E21F967" w14:textId="77777777" w:rsidR="00D710B0" w:rsidRDefault="00E452F6">
      <w:pPr>
        <w:pStyle w:val="GvdeMetni"/>
        <w:ind w:left="215"/>
      </w:pPr>
      <w:r>
        <w:t>Tebligat</w:t>
      </w:r>
      <w:r>
        <w:rPr>
          <w:spacing w:val="-8"/>
        </w:rPr>
        <w:t xml:space="preserve"> </w:t>
      </w:r>
      <w:r>
        <w:t>için</w:t>
      </w:r>
      <w:r>
        <w:rPr>
          <w:spacing w:val="-7"/>
        </w:rPr>
        <w:t xml:space="preserve"> </w:t>
      </w:r>
      <w:r>
        <w:t>adres</w:t>
      </w:r>
      <w:r>
        <w:rPr>
          <w:spacing w:val="-8"/>
        </w:rPr>
        <w:t xml:space="preserve"> </w:t>
      </w:r>
      <w:r>
        <w:rPr>
          <w:spacing w:val="-2"/>
        </w:rPr>
        <w:t>beyanı,</w:t>
      </w:r>
    </w:p>
    <w:p w14:paraId="4869A54E" w14:textId="77777777" w:rsidR="00D710B0" w:rsidRDefault="00E452F6">
      <w:pPr>
        <w:pStyle w:val="GvdeMetni"/>
        <w:ind w:left="215"/>
      </w:pPr>
      <w:r>
        <w:t>İhale</w:t>
      </w:r>
      <w:r>
        <w:rPr>
          <w:spacing w:val="-11"/>
        </w:rPr>
        <w:t xml:space="preserve"> </w:t>
      </w:r>
      <w:r>
        <w:t>dosyasının</w:t>
      </w:r>
      <w:r>
        <w:rPr>
          <w:spacing w:val="-8"/>
        </w:rPr>
        <w:t xml:space="preserve"> </w:t>
      </w:r>
      <w:r>
        <w:t>alındığına</w:t>
      </w:r>
      <w:r>
        <w:rPr>
          <w:spacing w:val="-10"/>
        </w:rPr>
        <w:t xml:space="preserve"> </w:t>
      </w:r>
      <w:r>
        <w:t>dair</w:t>
      </w:r>
      <w:r>
        <w:rPr>
          <w:spacing w:val="-10"/>
        </w:rPr>
        <w:t xml:space="preserve"> </w:t>
      </w:r>
      <w:r>
        <w:rPr>
          <w:spacing w:val="-2"/>
        </w:rPr>
        <w:t>makbuz,</w:t>
      </w:r>
    </w:p>
    <w:p w14:paraId="17F786B7" w14:textId="77777777" w:rsidR="00D710B0" w:rsidRDefault="00E452F6">
      <w:pPr>
        <w:pStyle w:val="GvdeMetni"/>
        <w:spacing w:before="1"/>
        <w:ind w:left="215" w:right="3210"/>
      </w:pPr>
      <w:r>
        <w:t>İhaleye</w:t>
      </w:r>
      <w:r>
        <w:rPr>
          <w:spacing w:val="-7"/>
        </w:rPr>
        <w:t xml:space="preserve"> </w:t>
      </w:r>
      <w:r>
        <w:t>katılmaya</w:t>
      </w:r>
      <w:r>
        <w:rPr>
          <w:spacing w:val="-6"/>
        </w:rPr>
        <w:t xml:space="preserve"> </w:t>
      </w:r>
      <w:r>
        <w:t>engel</w:t>
      </w:r>
      <w:r>
        <w:rPr>
          <w:spacing w:val="-7"/>
        </w:rPr>
        <w:t xml:space="preserve"> </w:t>
      </w:r>
      <w:r>
        <w:t>olmadığına</w:t>
      </w:r>
      <w:r>
        <w:rPr>
          <w:spacing w:val="-7"/>
        </w:rPr>
        <w:t xml:space="preserve"> </w:t>
      </w:r>
      <w:r>
        <w:t>dair</w:t>
      </w:r>
      <w:r>
        <w:rPr>
          <w:spacing w:val="-5"/>
        </w:rPr>
        <w:t xml:space="preserve"> </w:t>
      </w:r>
      <w:r>
        <w:t>taahhütname, Ticaret ve/veya Sanayi odası sicil kaydı belgesi,</w:t>
      </w:r>
    </w:p>
    <w:p w14:paraId="0DF7EB1B" w14:textId="77777777" w:rsidR="00D710B0" w:rsidRDefault="00E452F6">
      <w:pPr>
        <w:pStyle w:val="GvdeMetni"/>
        <w:ind w:left="215" w:right="6132"/>
      </w:pPr>
      <w:r>
        <w:t>İmza</w:t>
      </w:r>
      <w:r>
        <w:rPr>
          <w:spacing w:val="-12"/>
        </w:rPr>
        <w:t xml:space="preserve"> </w:t>
      </w:r>
      <w:r>
        <w:t>beyannamesi</w:t>
      </w:r>
      <w:r>
        <w:rPr>
          <w:spacing w:val="-12"/>
        </w:rPr>
        <w:t xml:space="preserve"> </w:t>
      </w:r>
      <w:r>
        <w:t>veya</w:t>
      </w:r>
      <w:r>
        <w:rPr>
          <w:spacing w:val="-12"/>
        </w:rPr>
        <w:t xml:space="preserve"> </w:t>
      </w:r>
      <w:r>
        <w:t>sirküleri Mali durum bildirimi,</w:t>
      </w:r>
    </w:p>
    <w:p w14:paraId="7B032F5D" w14:textId="77777777" w:rsidR="00D710B0" w:rsidRDefault="00E452F6">
      <w:pPr>
        <w:pStyle w:val="GvdeMetni"/>
        <w:ind w:left="215"/>
      </w:pPr>
      <w:r>
        <w:t>Teknik</w:t>
      </w:r>
      <w:r>
        <w:rPr>
          <w:spacing w:val="-9"/>
        </w:rPr>
        <w:t xml:space="preserve"> </w:t>
      </w:r>
      <w:r>
        <w:t>Kadro</w:t>
      </w:r>
      <w:r>
        <w:rPr>
          <w:spacing w:val="-9"/>
        </w:rPr>
        <w:t xml:space="preserve"> </w:t>
      </w:r>
      <w:r>
        <w:t>Çizelgesi</w:t>
      </w:r>
      <w:r>
        <w:rPr>
          <w:spacing w:val="-9"/>
        </w:rPr>
        <w:t xml:space="preserve"> </w:t>
      </w:r>
      <w:r>
        <w:t>ve</w:t>
      </w:r>
      <w:r>
        <w:rPr>
          <w:spacing w:val="-9"/>
        </w:rPr>
        <w:t xml:space="preserve"> </w:t>
      </w:r>
      <w:r>
        <w:rPr>
          <w:spacing w:val="-2"/>
        </w:rPr>
        <w:t>ekleri</w:t>
      </w:r>
    </w:p>
    <w:p w14:paraId="443D0AB5" w14:textId="77777777" w:rsidR="00D710B0" w:rsidRDefault="00E452F6">
      <w:pPr>
        <w:pStyle w:val="GvdeMetni"/>
        <w:ind w:left="215" w:right="6132"/>
      </w:pPr>
      <w:r>
        <w:t>İş Deneyim ve Bitirme Belgeleri, Makine</w:t>
      </w:r>
      <w:r>
        <w:rPr>
          <w:spacing w:val="-7"/>
        </w:rPr>
        <w:t xml:space="preserve"> </w:t>
      </w:r>
      <w:r>
        <w:t>ve</w:t>
      </w:r>
      <w:r>
        <w:rPr>
          <w:spacing w:val="-7"/>
        </w:rPr>
        <w:t xml:space="preserve"> </w:t>
      </w:r>
      <w:r>
        <w:t>Araç</w:t>
      </w:r>
      <w:r>
        <w:rPr>
          <w:spacing w:val="-7"/>
        </w:rPr>
        <w:t xml:space="preserve"> </w:t>
      </w:r>
      <w:r>
        <w:t>Çizelgesi</w:t>
      </w:r>
      <w:r>
        <w:rPr>
          <w:spacing w:val="-7"/>
        </w:rPr>
        <w:t xml:space="preserve"> </w:t>
      </w:r>
      <w:r>
        <w:t>ve</w:t>
      </w:r>
      <w:r>
        <w:rPr>
          <w:spacing w:val="-7"/>
        </w:rPr>
        <w:t xml:space="preserve"> </w:t>
      </w:r>
      <w:r>
        <w:t>ekleri,</w:t>
      </w:r>
    </w:p>
    <w:p w14:paraId="74D08869" w14:textId="77777777" w:rsidR="00D710B0" w:rsidRDefault="00E452F6">
      <w:pPr>
        <w:pStyle w:val="GvdeMetni"/>
        <w:spacing w:line="267" w:lineRule="exact"/>
        <w:ind w:left="215"/>
      </w:pPr>
      <w:r>
        <w:t>Bu</w:t>
      </w:r>
      <w:r>
        <w:rPr>
          <w:spacing w:val="-9"/>
        </w:rPr>
        <w:t xml:space="preserve"> </w:t>
      </w:r>
      <w:r>
        <w:t>şartnamenin</w:t>
      </w:r>
      <w:r>
        <w:rPr>
          <w:spacing w:val="-8"/>
        </w:rPr>
        <w:t xml:space="preserve"> </w:t>
      </w:r>
      <w:r>
        <w:t>7.</w:t>
      </w:r>
      <w:r>
        <w:rPr>
          <w:spacing w:val="-9"/>
        </w:rPr>
        <w:t xml:space="preserve"> </w:t>
      </w:r>
      <w:r>
        <w:t>maddesinde</w:t>
      </w:r>
      <w:r>
        <w:rPr>
          <w:spacing w:val="-9"/>
        </w:rPr>
        <w:t xml:space="preserve"> </w:t>
      </w:r>
      <w:r>
        <w:t>istenilen</w:t>
      </w:r>
      <w:r>
        <w:rPr>
          <w:spacing w:val="-8"/>
        </w:rPr>
        <w:t xml:space="preserve"> </w:t>
      </w:r>
      <w:r>
        <w:t>diğer</w:t>
      </w:r>
      <w:r>
        <w:rPr>
          <w:spacing w:val="-10"/>
        </w:rPr>
        <w:t xml:space="preserve"> </w:t>
      </w:r>
      <w:r>
        <w:rPr>
          <w:spacing w:val="-2"/>
        </w:rPr>
        <w:t>belgeler,</w:t>
      </w:r>
    </w:p>
    <w:p w14:paraId="7F0E08FF" w14:textId="77777777" w:rsidR="00D710B0" w:rsidRDefault="00E452F6">
      <w:pPr>
        <w:pStyle w:val="GvdeMetni"/>
        <w:ind w:left="215"/>
      </w:pPr>
      <w:r>
        <w:t>Temin</w:t>
      </w:r>
      <w:r>
        <w:rPr>
          <w:spacing w:val="76"/>
        </w:rPr>
        <w:t xml:space="preserve"> </w:t>
      </w:r>
      <w:r>
        <w:t>Edeceği</w:t>
      </w:r>
      <w:r>
        <w:rPr>
          <w:spacing w:val="76"/>
        </w:rPr>
        <w:t xml:space="preserve"> </w:t>
      </w:r>
      <w:r>
        <w:t>Malzemelere</w:t>
      </w:r>
      <w:r>
        <w:rPr>
          <w:spacing w:val="76"/>
        </w:rPr>
        <w:t xml:space="preserve"> </w:t>
      </w:r>
      <w:r>
        <w:t>Yönelik,</w:t>
      </w:r>
      <w:r>
        <w:rPr>
          <w:spacing w:val="76"/>
        </w:rPr>
        <w:t xml:space="preserve"> </w:t>
      </w:r>
      <w:r>
        <w:t>Temin</w:t>
      </w:r>
      <w:r>
        <w:rPr>
          <w:spacing w:val="76"/>
        </w:rPr>
        <w:t xml:space="preserve"> </w:t>
      </w:r>
      <w:r>
        <w:t>Firmaları</w:t>
      </w:r>
      <w:r>
        <w:rPr>
          <w:spacing w:val="76"/>
        </w:rPr>
        <w:t xml:space="preserve"> </w:t>
      </w:r>
      <w:r>
        <w:t>Listesi,</w:t>
      </w:r>
      <w:r>
        <w:rPr>
          <w:spacing w:val="76"/>
        </w:rPr>
        <w:t xml:space="preserve"> </w:t>
      </w:r>
      <w:r>
        <w:t>Malzeme</w:t>
      </w:r>
      <w:r>
        <w:rPr>
          <w:spacing w:val="77"/>
        </w:rPr>
        <w:t xml:space="preserve"> </w:t>
      </w:r>
      <w:r>
        <w:t>Katalog</w:t>
      </w:r>
      <w:r>
        <w:rPr>
          <w:spacing w:val="77"/>
        </w:rPr>
        <w:t xml:space="preserve"> </w:t>
      </w:r>
      <w:r>
        <w:t xml:space="preserve">vb. </w:t>
      </w:r>
      <w:r>
        <w:rPr>
          <w:spacing w:val="-2"/>
        </w:rPr>
        <w:t>Dokümanları,</w:t>
      </w:r>
    </w:p>
    <w:p w14:paraId="587C0B5B" w14:textId="77777777" w:rsidR="00D710B0" w:rsidRDefault="00E452F6">
      <w:pPr>
        <w:pStyle w:val="GvdeMetni"/>
        <w:ind w:left="215"/>
      </w:pPr>
      <w:r>
        <w:t>Varsa</w:t>
      </w:r>
      <w:r>
        <w:rPr>
          <w:spacing w:val="-10"/>
        </w:rPr>
        <w:t xml:space="preserve"> </w:t>
      </w:r>
      <w:r>
        <w:t>zeyilnamelerin</w:t>
      </w:r>
      <w:r>
        <w:rPr>
          <w:spacing w:val="-11"/>
        </w:rPr>
        <w:t xml:space="preserve"> </w:t>
      </w:r>
      <w:r>
        <w:rPr>
          <w:spacing w:val="-2"/>
        </w:rPr>
        <w:t>asılları,</w:t>
      </w:r>
    </w:p>
    <w:p w14:paraId="29CC917B" w14:textId="77777777" w:rsidR="00D710B0" w:rsidRDefault="00D710B0">
      <w:pPr>
        <w:pStyle w:val="GvdeMetni"/>
        <w:spacing w:before="119"/>
      </w:pPr>
    </w:p>
    <w:p w14:paraId="27F5D2FC" w14:textId="77777777" w:rsidR="00D710B0" w:rsidRDefault="00E452F6">
      <w:pPr>
        <w:pStyle w:val="GvdeMetni"/>
        <w:ind w:left="215"/>
      </w:pPr>
      <w:r>
        <w:t>Ayrıca,</w:t>
      </w:r>
      <w:r>
        <w:rPr>
          <w:spacing w:val="39"/>
        </w:rPr>
        <w:t xml:space="preserve"> </w:t>
      </w:r>
      <w:r>
        <w:t>Teklif</w:t>
      </w:r>
      <w:r>
        <w:rPr>
          <w:spacing w:val="40"/>
        </w:rPr>
        <w:t xml:space="preserve"> </w:t>
      </w:r>
      <w:r>
        <w:t>Sahibinin</w:t>
      </w:r>
      <w:r>
        <w:rPr>
          <w:spacing w:val="39"/>
        </w:rPr>
        <w:t xml:space="preserve"> </w:t>
      </w:r>
      <w:r>
        <w:t>adı</w:t>
      </w:r>
      <w:r>
        <w:rPr>
          <w:spacing w:val="40"/>
        </w:rPr>
        <w:t xml:space="preserve"> </w:t>
      </w:r>
      <w:r>
        <w:t>soyadı,</w:t>
      </w:r>
      <w:r>
        <w:rPr>
          <w:spacing w:val="40"/>
        </w:rPr>
        <w:t xml:space="preserve"> </w:t>
      </w:r>
      <w:r>
        <w:t>ticari</w:t>
      </w:r>
      <w:r>
        <w:rPr>
          <w:spacing w:val="39"/>
        </w:rPr>
        <w:t xml:space="preserve"> </w:t>
      </w:r>
      <w:r>
        <w:t>unvanı</w:t>
      </w:r>
      <w:r>
        <w:rPr>
          <w:spacing w:val="40"/>
        </w:rPr>
        <w:t xml:space="preserve"> </w:t>
      </w:r>
      <w:r>
        <w:t>ve</w:t>
      </w:r>
      <w:r>
        <w:rPr>
          <w:spacing w:val="39"/>
        </w:rPr>
        <w:t xml:space="preserve"> </w:t>
      </w:r>
      <w:r>
        <w:t>tebligata</w:t>
      </w:r>
      <w:r>
        <w:rPr>
          <w:spacing w:val="40"/>
        </w:rPr>
        <w:t xml:space="preserve"> </w:t>
      </w:r>
      <w:r>
        <w:t>esas</w:t>
      </w:r>
      <w:r>
        <w:rPr>
          <w:spacing w:val="39"/>
        </w:rPr>
        <w:t xml:space="preserve"> </w:t>
      </w:r>
      <w:r>
        <w:t>olarak</w:t>
      </w:r>
      <w:r>
        <w:rPr>
          <w:spacing w:val="40"/>
        </w:rPr>
        <w:t xml:space="preserve"> </w:t>
      </w:r>
      <w:r>
        <w:t>göstereceği açık adresi dış zarfın üzerine yazılacaktır.</w:t>
      </w:r>
    </w:p>
    <w:p w14:paraId="1CABC2F9" w14:textId="77777777" w:rsidR="00D710B0" w:rsidRDefault="00D710B0">
      <w:pPr>
        <w:pStyle w:val="GvdeMetni"/>
        <w:spacing w:before="120"/>
      </w:pPr>
    </w:p>
    <w:p w14:paraId="0463917E" w14:textId="77777777" w:rsidR="00D710B0" w:rsidRDefault="00E452F6">
      <w:pPr>
        <w:pStyle w:val="Balk3"/>
        <w:ind w:left="215" w:firstLine="0"/>
        <w:rPr>
          <w:u w:val="none"/>
        </w:rPr>
      </w:pPr>
      <w:r>
        <w:rPr>
          <w:u w:val="none"/>
        </w:rPr>
        <w:t>İç</w:t>
      </w:r>
      <w:r>
        <w:rPr>
          <w:spacing w:val="-3"/>
          <w:u w:val="none"/>
        </w:rPr>
        <w:t xml:space="preserve"> </w:t>
      </w:r>
      <w:r>
        <w:rPr>
          <w:spacing w:val="-2"/>
          <w:u w:val="none"/>
        </w:rPr>
        <w:t>Zarf:</w:t>
      </w:r>
    </w:p>
    <w:p w14:paraId="7AD149BD" w14:textId="77777777" w:rsidR="00D710B0" w:rsidRDefault="00E452F6">
      <w:pPr>
        <w:pStyle w:val="GvdeMetni"/>
        <w:spacing w:before="119"/>
        <w:ind w:left="215" w:right="186"/>
        <w:jc w:val="both"/>
      </w:pPr>
      <w:r>
        <w:t xml:space="preserve">İç zarfa sadece Geçici Teminat Mektubu, Teklif Mektubu, Teklif Keşif Cetveli, Birim Fiyat Analizleri İSTEKLİ’ </w:t>
      </w:r>
      <w:proofErr w:type="spellStart"/>
      <w:r>
        <w:t>nin</w:t>
      </w:r>
      <w:proofErr w:type="spellEnd"/>
      <w:r>
        <w:t xml:space="preserve"> yetkili personeli tarafından her sayfası kaşelenmiş ve imzalanmış olarak konacaktır.</w:t>
      </w:r>
    </w:p>
    <w:p w14:paraId="4A06D5FD" w14:textId="77777777" w:rsidR="00D710B0" w:rsidRDefault="00E452F6">
      <w:pPr>
        <w:pStyle w:val="GvdeMetni"/>
        <w:spacing w:before="121"/>
        <w:ind w:left="215" w:right="186"/>
        <w:jc w:val="both"/>
      </w:pPr>
      <w:r>
        <w:t xml:space="preserve">Ayrıca Teklif Keşif Cetveli, Birim Fiyat Analizleri elektronik ortamda (CD) iç zarf içerisinde sunulacaktır. Elektronik ortamda sunulacak Tabloların, ihale dokümanı </w:t>
      </w:r>
      <w:proofErr w:type="gramStart"/>
      <w:r>
        <w:t>ile birlikte</w:t>
      </w:r>
      <w:proofErr w:type="gramEnd"/>
      <w:r>
        <w:t xml:space="preserve"> verilen CD ile format ve düzenleme olarak bire bir aynı olması gerekmektedir.</w:t>
      </w:r>
    </w:p>
    <w:p w14:paraId="034C2E58" w14:textId="77777777" w:rsidR="00D710B0" w:rsidRDefault="00D710B0">
      <w:pPr>
        <w:pStyle w:val="GvdeMetni"/>
        <w:spacing w:before="239"/>
      </w:pPr>
    </w:p>
    <w:p w14:paraId="1C9A9ADF" w14:textId="77777777" w:rsidR="00D710B0" w:rsidRDefault="00E452F6">
      <w:pPr>
        <w:pStyle w:val="ListeParagraf"/>
        <w:numPr>
          <w:ilvl w:val="1"/>
          <w:numId w:val="24"/>
        </w:numPr>
        <w:tabs>
          <w:tab w:val="left" w:pos="947"/>
        </w:tabs>
        <w:ind w:right="185" w:firstLine="0"/>
      </w:pPr>
      <w:r>
        <w:t>Teklifler ihale dokümanında belirtilen ihale saatine kadar sıra numaralı alındılar karşılığında BÖLGE’ ye teslim edilir. Bu saatten sonra verilen teklifler kabul edilmez ve açılmadan İSTEKLİ’ ye iade edilir.</w:t>
      </w:r>
    </w:p>
    <w:p w14:paraId="723419A1" w14:textId="77777777" w:rsidR="00D710B0" w:rsidRDefault="00E452F6">
      <w:pPr>
        <w:pStyle w:val="ListeParagraf"/>
        <w:numPr>
          <w:ilvl w:val="1"/>
          <w:numId w:val="24"/>
        </w:numPr>
        <w:tabs>
          <w:tab w:val="left" w:pos="926"/>
        </w:tabs>
        <w:spacing w:before="120"/>
        <w:ind w:right="186" w:firstLine="0"/>
      </w:pPr>
      <w:r>
        <w:t xml:space="preserve">Zeyilname ile teklif verme süresinin uzatılması halinde, BÖLGE ve İSTEKLİ </w:t>
      </w:r>
      <w:proofErr w:type="gramStart"/>
      <w:r>
        <w:t xml:space="preserve">‘ </w:t>
      </w:r>
      <w:proofErr w:type="spellStart"/>
      <w:r>
        <w:t>lerin</w:t>
      </w:r>
      <w:proofErr w:type="spellEnd"/>
      <w:proofErr w:type="gramEnd"/>
      <w:r>
        <w:t xml:space="preserve"> ilk teklif verme tarihine bağlı tüm hak ve yükümlülükleri süre açısından, tespit edilecek yeni teklif verme tarihine kadar uzatılmış sayılır.</w:t>
      </w:r>
    </w:p>
    <w:p w14:paraId="53C8244E" w14:textId="77777777" w:rsidR="00D710B0" w:rsidRDefault="00D710B0">
      <w:pPr>
        <w:pStyle w:val="GvdeMetni"/>
      </w:pPr>
    </w:p>
    <w:p w14:paraId="4025B70D" w14:textId="77777777" w:rsidR="00D710B0" w:rsidRDefault="00D710B0">
      <w:pPr>
        <w:pStyle w:val="GvdeMetni"/>
      </w:pPr>
    </w:p>
    <w:p w14:paraId="01EC4B16" w14:textId="77777777" w:rsidR="00D710B0" w:rsidRDefault="00D710B0">
      <w:pPr>
        <w:pStyle w:val="GvdeMetni"/>
        <w:spacing w:before="47"/>
      </w:pPr>
    </w:p>
    <w:p w14:paraId="61094AE8" w14:textId="77777777" w:rsidR="00D710B0" w:rsidRDefault="00E452F6">
      <w:pPr>
        <w:pStyle w:val="Balk2"/>
        <w:jc w:val="both"/>
      </w:pPr>
      <w:bookmarkStart w:id="20" w:name="_TOC_250022"/>
      <w:r>
        <w:t>MADDE</w:t>
      </w:r>
      <w:r>
        <w:rPr>
          <w:spacing w:val="-9"/>
        </w:rPr>
        <w:t xml:space="preserve"> </w:t>
      </w:r>
      <w:r>
        <w:t>24.</w:t>
      </w:r>
      <w:r>
        <w:rPr>
          <w:spacing w:val="-9"/>
        </w:rPr>
        <w:t xml:space="preserve"> </w:t>
      </w:r>
      <w:r>
        <w:t>TEKLİF</w:t>
      </w:r>
      <w:r>
        <w:rPr>
          <w:spacing w:val="-9"/>
        </w:rPr>
        <w:t xml:space="preserve"> </w:t>
      </w:r>
      <w:r>
        <w:t>MEKTUBUNUN</w:t>
      </w:r>
      <w:r>
        <w:rPr>
          <w:spacing w:val="-10"/>
        </w:rPr>
        <w:t xml:space="preserve"> </w:t>
      </w:r>
      <w:r>
        <w:t>ŞEKLİ</w:t>
      </w:r>
      <w:r>
        <w:rPr>
          <w:spacing w:val="-9"/>
        </w:rPr>
        <w:t xml:space="preserve"> </w:t>
      </w:r>
      <w:r>
        <w:t>VE</w:t>
      </w:r>
      <w:r>
        <w:rPr>
          <w:spacing w:val="-9"/>
        </w:rPr>
        <w:t xml:space="preserve"> </w:t>
      </w:r>
      <w:bookmarkEnd w:id="20"/>
      <w:r>
        <w:rPr>
          <w:spacing w:val="-2"/>
        </w:rPr>
        <w:t>İÇERİĞİ</w:t>
      </w:r>
    </w:p>
    <w:p w14:paraId="3C8B7DCD" w14:textId="77777777" w:rsidR="00D710B0" w:rsidRDefault="00E452F6">
      <w:pPr>
        <w:pStyle w:val="ListeParagraf"/>
        <w:numPr>
          <w:ilvl w:val="1"/>
          <w:numId w:val="23"/>
        </w:numPr>
        <w:tabs>
          <w:tab w:val="left" w:pos="215"/>
          <w:tab w:val="left" w:pos="996"/>
        </w:tabs>
        <w:spacing w:before="193"/>
        <w:ind w:right="185" w:hanging="1"/>
      </w:pPr>
      <w:r>
        <w:t xml:space="preserve">Teklif mektubu, ekteki teklif mektubu örneğindeki metin aynen kullanılmak suretiyle, İSTEKLİ’ </w:t>
      </w:r>
      <w:proofErr w:type="spellStart"/>
      <w:r>
        <w:t>nin</w:t>
      </w:r>
      <w:proofErr w:type="spellEnd"/>
      <w:r>
        <w:t xml:space="preserve"> antetli kağıdına yazılır ve imzalı olarak sunulur.</w:t>
      </w:r>
    </w:p>
    <w:p w14:paraId="4E65F1F2" w14:textId="77777777" w:rsidR="00D710B0" w:rsidRDefault="00D710B0">
      <w:pPr>
        <w:pStyle w:val="GvdeMetni"/>
        <w:spacing w:before="239"/>
      </w:pPr>
    </w:p>
    <w:p w14:paraId="37FFADE7" w14:textId="77777777" w:rsidR="00D710B0" w:rsidRDefault="00E452F6">
      <w:pPr>
        <w:pStyle w:val="ListeParagraf"/>
        <w:numPr>
          <w:ilvl w:val="1"/>
          <w:numId w:val="23"/>
        </w:numPr>
        <w:tabs>
          <w:tab w:val="left" w:pos="913"/>
        </w:tabs>
        <w:spacing w:before="1"/>
        <w:ind w:left="913" w:hanging="698"/>
      </w:pPr>
      <w:r>
        <w:t>Teklif</w:t>
      </w:r>
      <w:r>
        <w:rPr>
          <w:spacing w:val="-8"/>
        </w:rPr>
        <w:t xml:space="preserve"> </w:t>
      </w:r>
      <w:r>
        <w:rPr>
          <w:spacing w:val="-2"/>
        </w:rPr>
        <w:t>mektubunda;</w:t>
      </w:r>
    </w:p>
    <w:p w14:paraId="66BF3A5A" w14:textId="77777777" w:rsidR="00D710B0" w:rsidRDefault="00E452F6">
      <w:pPr>
        <w:pStyle w:val="ListeParagraf"/>
        <w:numPr>
          <w:ilvl w:val="2"/>
          <w:numId w:val="23"/>
        </w:numPr>
        <w:tabs>
          <w:tab w:val="left" w:pos="1148"/>
        </w:tabs>
        <w:spacing w:before="120"/>
        <w:ind w:left="1148" w:hanging="933"/>
      </w:pPr>
      <w:r>
        <w:t>İhale</w:t>
      </w:r>
      <w:r>
        <w:rPr>
          <w:spacing w:val="-11"/>
        </w:rPr>
        <w:t xml:space="preserve"> </w:t>
      </w:r>
      <w:r>
        <w:t>dokümanının</w:t>
      </w:r>
      <w:r>
        <w:rPr>
          <w:spacing w:val="-11"/>
        </w:rPr>
        <w:t xml:space="preserve"> </w:t>
      </w:r>
      <w:r>
        <w:t>tamamen</w:t>
      </w:r>
      <w:r>
        <w:rPr>
          <w:spacing w:val="-11"/>
        </w:rPr>
        <w:t xml:space="preserve"> </w:t>
      </w:r>
      <w:r>
        <w:t>okunup</w:t>
      </w:r>
      <w:r>
        <w:rPr>
          <w:spacing w:val="-10"/>
        </w:rPr>
        <w:t xml:space="preserve"> </w:t>
      </w:r>
      <w:r>
        <w:t>kabul</w:t>
      </w:r>
      <w:r>
        <w:rPr>
          <w:spacing w:val="-10"/>
        </w:rPr>
        <w:t xml:space="preserve"> </w:t>
      </w:r>
      <w:r>
        <w:t>edildiğinin</w:t>
      </w:r>
      <w:r>
        <w:rPr>
          <w:spacing w:val="-8"/>
        </w:rPr>
        <w:t xml:space="preserve"> </w:t>
      </w:r>
      <w:r>
        <w:rPr>
          <w:spacing w:val="-2"/>
        </w:rPr>
        <w:t>belirtilmesi,</w:t>
      </w:r>
    </w:p>
    <w:p w14:paraId="5FFCBAD3" w14:textId="77777777" w:rsidR="00433B7B" w:rsidRPr="00433B7B" w:rsidRDefault="00E452F6" w:rsidP="00433B7B">
      <w:pPr>
        <w:pStyle w:val="ListeParagraf"/>
        <w:numPr>
          <w:ilvl w:val="2"/>
          <w:numId w:val="23"/>
        </w:numPr>
        <w:tabs>
          <w:tab w:val="left" w:pos="1148"/>
        </w:tabs>
        <w:spacing w:before="73"/>
        <w:ind w:left="1148" w:hanging="933"/>
      </w:pPr>
      <w:r>
        <w:t>Teklif</w:t>
      </w:r>
      <w:r>
        <w:rPr>
          <w:spacing w:val="-9"/>
        </w:rPr>
        <w:t xml:space="preserve"> </w:t>
      </w:r>
      <w:r>
        <w:t>edilen</w:t>
      </w:r>
      <w:r>
        <w:rPr>
          <w:spacing w:val="-5"/>
        </w:rPr>
        <w:t xml:space="preserve"> </w:t>
      </w:r>
      <w:r>
        <w:t>bedelin</w:t>
      </w:r>
      <w:r>
        <w:rPr>
          <w:spacing w:val="-6"/>
        </w:rPr>
        <w:t xml:space="preserve"> </w:t>
      </w:r>
      <w:r>
        <w:t>rakam</w:t>
      </w:r>
      <w:r>
        <w:rPr>
          <w:spacing w:val="-8"/>
        </w:rPr>
        <w:t xml:space="preserve"> </w:t>
      </w:r>
      <w:r>
        <w:t>ve</w:t>
      </w:r>
      <w:r>
        <w:rPr>
          <w:spacing w:val="-7"/>
        </w:rPr>
        <w:t xml:space="preserve"> </w:t>
      </w:r>
      <w:r>
        <w:t>yazı</w:t>
      </w:r>
      <w:r>
        <w:rPr>
          <w:spacing w:val="-8"/>
        </w:rPr>
        <w:t xml:space="preserve"> </w:t>
      </w:r>
      <w:r>
        <w:t>ile</w:t>
      </w:r>
      <w:r>
        <w:rPr>
          <w:spacing w:val="-7"/>
        </w:rPr>
        <w:t xml:space="preserve"> </w:t>
      </w:r>
      <w:r>
        <w:t>birbirine</w:t>
      </w:r>
      <w:r>
        <w:rPr>
          <w:spacing w:val="-8"/>
        </w:rPr>
        <w:t xml:space="preserve"> </w:t>
      </w:r>
      <w:r>
        <w:t>uygun</w:t>
      </w:r>
      <w:r>
        <w:rPr>
          <w:spacing w:val="-6"/>
        </w:rPr>
        <w:t xml:space="preserve"> </w:t>
      </w:r>
      <w:r>
        <w:t>olarak</w:t>
      </w:r>
      <w:r>
        <w:rPr>
          <w:spacing w:val="-8"/>
        </w:rPr>
        <w:t xml:space="preserve"> </w:t>
      </w:r>
      <w:r>
        <w:t>açıkça</w:t>
      </w:r>
      <w:r>
        <w:rPr>
          <w:spacing w:val="-6"/>
        </w:rPr>
        <w:t xml:space="preserve"> </w:t>
      </w:r>
      <w:r>
        <w:rPr>
          <w:spacing w:val="-2"/>
        </w:rPr>
        <w:t>yazılması,</w:t>
      </w:r>
    </w:p>
    <w:p w14:paraId="6767BFD3" w14:textId="625B3492" w:rsidR="00D710B0" w:rsidRDefault="00E452F6" w:rsidP="00433B7B">
      <w:pPr>
        <w:pStyle w:val="ListeParagraf"/>
        <w:numPr>
          <w:ilvl w:val="2"/>
          <w:numId w:val="23"/>
        </w:numPr>
        <w:tabs>
          <w:tab w:val="left" w:pos="1148"/>
        </w:tabs>
        <w:spacing w:before="73"/>
        <w:ind w:left="1148" w:hanging="933"/>
      </w:pPr>
      <w:r>
        <w:t>Üzerinde</w:t>
      </w:r>
      <w:r w:rsidRPr="00433B7B">
        <w:rPr>
          <w:spacing w:val="-9"/>
        </w:rPr>
        <w:t xml:space="preserve"> </w:t>
      </w:r>
      <w:r>
        <w:t>kazıntı,</w:t>
      </w:r>
      <w:r w:rsidRPr="00433B7B">
        <w:rPr>
          <w:spacing w:val="-10"/>
        </w:rPr>
        <w:t xml:space="preserve"> </w:t>
      </w:r>
      <w:r>
        <w:t>silinti,</w:t>
      </w:r>
      <w:r w:rsidRPr="00433B7B">
        <w:rPr>
          <w:spacing w:val="-9"/>
        </w:rPr>
        <w:t xml:space="preserve"> </w:t>
      </w:r>
      <w:r>
        <w:t>düzeltme</w:t>
      </w:r>
      <w:r w:rsidRPr="00433B7B">
        <w:rPr>
          <w:spacing w:val="-8"/>
        </w:rPr>
        <w:t xml:space="preserve"> </w:t>
      </w:r>
      <w:r w:rsidRPr="00433B7B">
        <w:rPr>
          <w:spacing w:val="-2"/>
        </w:rPr>
        <w:t>bulunmaması,</w:t>
      </w:r>
    </w:p>
    <w:p w14:paraId="1236EB74" w14:textId="77777777" w:rsidR="00D710B0" w:rsidRDefault="00D710B0">
      <w:pPr>
        <w:pStyle w:val="GvdeMetni"/>
        <w:spacing w:before="240"/>
      </w:pPr>
    </w:p>
    <w:p w14:paraId="4FF0B1C0" w14:textId="77777777" w:rsidR="00433B7B" w:rsidRDefault="00433B7B">
      <w:pPr>
        <w:pStyle w:val="GvdeMetni"/>
        <w:spacing w:before="240"/>
      </w:pPr>
    </w:p>
    <w:p w14:paraId="5FF386E6" w14:textId="77777777" w:rsidR="00D710B0" w:rsidRDefault="00E452F6">
      <w:pPr>
        <w:pStyle w:val="ListeParagraf"/>
        <w:numPr>
          <w:ilvl w:val="2"/>
          <w:numId w:val="23"/>
        </w:numPr>
        <w:tabs>
          <w:tab w:val="left" w:pos="1207"/>
        </w:tabs>
        <w:ind w:left="215" w:right="184" w:firstLine="0"/>
      </w:pPr>
      <w:r>
        <w:t xml:space="preserve">Teklif mektubunun ad, soyadı veya ticaret unvanı ve tebligata esas olarak göstereceği açık adresi yazılmak suretiyle yetkili kişilerce imzalanmış olması, </w:t>
      </w:r>
      <w:r>
        <w:rPr>
          <w:spacing w:val="-2"/>
        </w:rPr>
        <w:t>zorunludur.</w:t>
      </w:r>
    </w:p>
    <w:p w14:paraId="1C8B0384" w14:textId="77777777" w:rsidR="00D710B0" w:rsidRDefault="00E452F6">
      <w:pPr>
        <w:pStyle w:val="GvdeMetni"/>
        <w:ind w:left="215" w:right="187"/>
        <w:jc w:val="both"/>
      </w:pPr>
      <w:r>
        <w:t>Teklif mektubu üzerinde, istekli tarafından teklif verme aşamasında ilave edilmiş</w:t>
      </w:r>
      <w:r>
        <w:rPr>
          <w:spacing w:val="40"/>
        </w:rPr>
        <w:t xml:space="preserve"> </w:t>
      </w:r>
      <w:r>
        <w:t>ifadeler bulunsa dahi bu ifadelerin BÖLGE açısından hiçbir bağlayıcılığı olmaz.</w:t>
      </w:r>
    </w:p>
    <w:p w14:paraId="1C12B041" w14:textId="77777777" w:rsidR="00D710B0" w:rsidRDefault="00D710B0">
      <w:pPr>
        <w:pStyle w:val="GvdeMetni"/>
        <w:spacing w:before="240"/>
      </w:pPr>
    </w:p>
    <w:p w14:paraId="1400642A" w14:textId="77777777" w:rsidR="00D710B0" w:rsidRDefault="00E452F6">
      <w:pPr>
        <w:pStyle w:val="Balk2"/>
      </w:pPr>
      <w:bookmarkStart w:id="21" w:name="_TOC_250021"/>
      <w:r>
        <w:t>MADDE</w:t>
      </w:r>
      <w:r>
        <w:rPr>
          <w:spacing w:val="-13"/>
        </w:rPr>
        <w:t xml:space="preserve"> </w:t>
      </w:r>
      <w:r>
        <w:t>25.</w:t>
      </w:r>
      <w:r>
        <w:rPr>
          <w:spacing w:val="-13"/>
        </w:rPr>
        <w:t xml:space="preserve"> </w:t>
      </w:r>
      <w:r>
        <w:t>TEKLİFLERİN</w:t>
      </w:r>
      <w:r>
        <w:rPr>
          <w:spacing w:val="-12"/>
        </w:rPr>
        <w:t xml:space="preserve"> </w:t>
      </w:r>
      <w:r>
        <w:t>GEÇERLİLİK</w:t>
      </w:r>
      <w:r>
        <w:rPr>
          <w:spacing w:val="-12"/>
        </w:rPr>
        <w:t xml:space="preserve"> </w:t>
      </w:r>
      <w:bookmarkEnd w:id="21"/>
      <w:r>
        <w:rPr>
          <w:spacing w:val="-2"/>
        </w:rPr>
        <w:t>SÜRESİ</w:t>
      </w:r>
    </w:p>
    <w:p w14:paraId="6E0F5BB9" w14:textId="6233B39E" w:rsidR="00D710B0" w:rsidRDefault="00E452F6">
      <w:pPr>
        <w:pStyle w:val="ListeParagraf"/>
        <w:numPr>
          <w:ilvl w:val="1"/>
          <w:numId w:val="22"/>
        </w:numPr>
        <w:tabs>
          <w:tab w:val="left" w:pos="974"/>
        </w:tabs>
        <w:spacing w:before="194"/>
        <w:ind w:right="187" w:firstLine="0"/>
      </w:pPr>
      <w:r>
        <w:t xml:space="preserve">Tekliflerin geçerlilik süresi, ihale tarihinden itibaren en az </w:t>
      </w:r>
      <w:r>
        <w:rPr>
          <w:b/>
        </w:rPr>
        <w:t xml:space="preserve">30 (otuz) </w:t>
      </w:r>
      <w:r>
        <w:t>takvim gün</w:t>
      </w:r>
      <w:r w:rsidR="00416080">
        <w:t>ü</w:t>
      </w:r>
      <w:r>
        <w:t>dür. Bu süreden daha kısa süre geçerli olduğu belirtilen teklif mektupları değerlendirmeye alınmaz.</w:t>
      </w:r>
    </w:p>
    <w:p w14:paraId="5E3EB873" w14:textId="77777777" w:rsidR="00D710B0" w:rsidRDefault="00D710B0">
      <w:pPr>
        <w:pStyle w:val="GvdeMetni"/>
        <w:spacing w:before="239"/>
      </w:pPr>
    </w:p>
    <w:p w14:paraId="2736F184" w14:textId="77777777" w:rsidR="00D710B0" w:rsidRDefault="00E452F6">
      <w:pPr>
        <w:pStyle w:val="ListeParagraf"/>
        <w:numPr>
          <w:ilvl w:val="1"/>
          <w:numId w:val="22"/>
        </w:numPr>
        <w:tabs>
          <w:tab w:val="left" w:pos="978"/>
        </w:tabs>
        <w:spacing w:before="1"/>
        <w:ind w:right="184" w:firstLine="0"/>
      </w:pPr>
      <w:r>
        <w:t>İhtiyaç duyulması halinde BÖLGE teklif geçerlilik süresi sona ermeden, teklif geçerlilik süresinin en fazla yukarıda belirlenen süre kadar uzatılması yönünde</w:t>
      </w:r>
      <w:r>
        <w:rPr>
          <w:spacing w:val="40"/>
        </w:rPr>
        <w:t xml:space="preserve"> </w:t>
      </w:r>
      <w:r>
        <w:t xml:space="preserve">istekliden talepte bulunabilir. İSTEKLİ, BÖLGE’ </w:t>
      </w:r>
      <w:proofErr w:type="spellStart"/>
      <w:r>
        <w:t>nin</w:t>
      </w:r>
      <w:proofErr w:type="spellEnd"/>
      <w:r>
        <w:t xml:space="preserve"> bu talebini kabul edebilir veya reddedebilir. BÖLGE’ </w:t>
      </w:r>
      <w:proofErr w:type="spellStart"/>
      <w:r>
        <w:t>nin</w:t>
      </w:r>
      <w:proofErr w:type="spellEnd"/>
      <w:r>
        <w:t xml:space="preserve"> teklif geçerlilik süresinin uzatılması talebini reddeden İSTEKLİ’ </w:t>
      </w:r>
      <w:proofErr w:type="spellStart"/>
      <w:r>
        <w:t>nin</w:t>
      </w:r>
      <w:proofErr w:type="spellEnd"/>
      <w:r>
        <w:t xml:space="preserve"> teklifinin geçerliliğine İzmir Kemalpaşa OSB Yönetim Kurulu karar verir.</w:t>
      </w:r>
    </w:p>
    <w:p w14:paraId="01DC1159" w14:textId="77777777" w:rsidR="00D710B0" w:rsidRDefault="00D710B0">
      <w:pPr>
        <w:pStyle w:val="GvdeMetni"/>
        <w:spacing w:before="239"/>
      </w:pPr>
    </w:p>
    <w:p w14:paraId="7292463E" w14:textId="77777777" w:rsidR="00D710B0" w:rsidRDefault="00E452F6">
      <w:pPr>
        <w:pStyle w:val="ListeParagraf"/>
        <w:numPr>
          <w:ilvl w:val="1"/>
          <w:numId w:val="22"/>
        </w:numPr>
        <w:tabs>
          <w:tab w:val="left" w:pos="931"/>
        </w:tabs>
        <w:spacing w:before="1"/>
        <w:ind w:right="185" w:firstLine="0"/>
      </w:pPr>
      <w:r>
        <w:t>Bu konudaki istek ve cevaplar yazılı olarak yapılır, iadeli taahhütlü posta yoluyla bildirilen adrese gönderilir veya imza karşılığı elden teslim edilir.</w:t>
      </w:r>
    </w:p>
    <w:p w14:paraId="709D9A3B" w14:textId="77777777" w:rsidR="00D710B0" w:rsidRDefault="00D710B0">
      <w:pPr>
        <w:pStyle w:val="GvdeMetni"/>
        <w:spacing w:before="239"/>
      </w:pPr>
    </w:p>
    <w:p w14:paraId="6932B4F4" w14:textId="77777777" w:rsidR="00D710B0" w:rsidRDefault="00E452F6">
      <w:pPr>
        <w:pStyle w:val="Balk2"/>
      </w:pPr>
      <w:bookmarkStart w:id="22" w:name="_TOC_250020"/>
      <w:r>
        <w:t>MADDE</w:t>
      </w:r>
      <w:r>
        <w:rPr>
          <w:spacing w:val="-9"/>
        </w:rPr>
        <w:t xml:space="preserve"> </w:t>
      </w:r>
      <w:r>
        <w:t>26.</w:t>
      </w:r>
      <w:r>
        <w:rPr>
          <w:spacing w:val="-8"/>
        </w:rPr>
        <w:t xml:space="preserve"> </w:t>
      </w:r>
      <w:r>
        <w:t>TEKLİF</w:t>
      </w:r>
      <w:r>
        <w:rPr>
          <w:spacing w:val="-7"/>
        </w:rPr>
        <w:t xml:space="preserve"> </w:t>
      </w:r>
      <w:r>
        <w:t>FİYATA</w:t>
      </w:r>
      <w:r>
        <w:rPr>
          <w:spacing w:val="-8"/>
        </w:rPr>
        <w:t xml:space="preserve"> </w:t>
      </w:r>
      <w:r>
        <w:t>DAHİL</w:t>
      </w:r>
      <w:r>
        <w:rPr>
          <w:spacing w:val="-8"/>
        </w:rPr>
        <w:t xml:space="preserve"> </w:t>
      </w:r>
      <w:r>
        <w:t>OLAN</w:t>
      </w:r>
      <w:r>
        <w:rPr>
          <w:spacing w:val="-8"/>
        </w:rPr>
        <w:t xml:space="preserve"> </w:t>
      </w:r>
      <w:bookmarkEnd w:id="22"/>
      <w:r>
        <w:rPr>
          <w:spacing w:val="-2"/>
        </w:rPr>
        <w:t>MASRAFLAR</w:t>
      </w:r>
    </w:p>
    <w:p w14:paraId="5954E7A8" w14:textId="77777777" w:rsidR="00D710B0" w:rsidRDefault="00E452F6">
      <w:pPr>
        <w:pStyle w:val="ListeParagraf"/>
        <w:numPr>
          <w:ilvl w:val="1"/>
          <w:numId w:val="21"/>
        </w:numPr>
        <w:tabs>
          <w:tab w:val="left" w:pos="974"/>
        </w:tabs>
        <w:spacing w:before="194"/>
        <w:ind w:right="184" w:firstLine="0"/>
      </w:pPr>
      <w:r>
        <w:t xml:space="preserve">Sözleşmenin uygulanması sırasında ilgili mevzuat gereğince BÖLGE’ </w:t>
      </w:r>
      <w:proofErr w:type="spellStart"/>
      <w:r>
        <w:t>nin</w:t>
      </w:r>
      <w:proofErr w:type="spellEnd"/>
      <w:r>
        <w:t xml:space="preserve"> veya İSTEKLİ’ </w:t>
      </w:r>
      <w:proofErr w:type="spellStart"/>
      <w:r>
        <w:t>nin</w:t>
      </w:r>
      <w:proofErr w:type="spellEnd"/>
      <w:r>
        <w:t xml:space="preserve"> ödeyeceği her türlü vergi, resim, harç ve benzeri giderler ile ulaşım, nakliye ve her türlü sigorta giderleri,</w:t>
      </w:r>
    </w:p>
    <w:p w14:paraId="2947EAE7" w14:textId="77777777" w:rsidR="00D710B0" w:rsidRDefault="00E452F6">
      <w:pPr>
        <w:pStyle w:val="ListeParagraf"/>
        <w:numPr>
          <w:ilvl w:val="1"/>
          <w:numId w:val="21"/>
        </w:numPr>
        <w:tabs>
          <w:tab w:val="left" w:pos="1022"/>
        </w:tabs>
        <w:spacing w:before="120"/>
        <w:ind w:right="185" w:firstLine="0"/>
      </w:pPr>
      <w:r>
        <w:t xml:space="preserve">İhale dosyası kapsamında kendisine teslim edilen projelerin doğruluğunun anlaşılması amacı ile iş öncesi arazi siyah kotlarının ve her </w:t>
      </w:r>
      <w:proofErr w:type="spellStart"/>
      <w:r>
        <w:t>hakediş</w:t>
      </w:r>
      <w:proofErr w:type="spellEnd"/>
      <w:r>
        <w:t xml:space="preserve"> sonrası röleve okumalarının yapılması, tüm projelere ait ve özel şartnamede açıklanan, revizyon, aplikasyon, iş sonu projelerinin </w:t>
      </w:r>
      <w:proofErr w:type="spellStart"/>
      <w:r>
        <w:t>Netcad</w:t>
      </w:r>
      <w:proofErr w:type="spellEnd"/>
      <w:r>
        <w:t xml:space="preserve">, </w:t>
      </w:r>
      <w:proofErr w:type="spellStart"/>
      <w:r>
        <w:t>Autocad</w:t>
      </w:r>
      <w:proofErr w:type="spellEnd"/>
      <w:r>
        <w:t xml:space="preserve"> veya Bentley yazılımları (</w:t>
      </w:r>
      <w:proofErr w:type="spellStart"/>
      <w:r>
        <w:t>Microstation</w:t>
      </w:r>
      <w:proofErr w:type="spellEnd"/>
      <w:r>
        <w:t xml:space="preserve">, </w:t>
      </w:r>
      <w:proofErr w:type="spellStart"/>
      <w:proofErr w:type="gramStart"/>
      <w:r>
        <w:t>InRoads</w:t>
      </w:r>
      <w:proofErr w:type="spellEnd"/>
      <w:r>
        <w:t>,..</w:t>
      </w:r>
      <w:proofErr w:type="gramEnd"/>
      <w:r>
        <w:t xml:space="preserve"> vs.) ile yapılması ve bunlara ait tüm giderler. (Yazılımlar öncelik sırasına</w:t>
      </w:r>
      <w:r>
        <w:rPr>
          <w:spacing w:val="40"/>
        </w:rPr>
        <w:t xml:space="preserve"> </w:t>
      </w:r>
      <w:r>
        <w:t>göre yazılmıştır.)</w:t>
      </w:r>
    </w:p>
    <w:p w14:paraId="470B75B6" w14:textId="77777777" w:rsidR="00D710B0" w:rsidRDefault="00D710B0">
      <w:pPr>
        <w:pStyle w:val="GvdeMetni"/>
        <w:spacing w:before="239"/>
      </w:pPr>
    </w:p>
    <w:p w14:paraId="1DAFA022" w14:textId="77777777" w:rsidR="00D710B0" w:rsidRDefault="00E452F6">
      <w:pPr>
        <w:pStyle w:val="ListeParagraf"/>
        <w:numPr>
          <w:ilvl w:val="1"/>
          <w:numId w:val="21"/>
        </w:numPr>
        <w:tabs>
          <w:tab w:val="left" w:pos="957"/>
        </w:tabs>
        <w:ind w:right="186" w:firstLine="0"/>
      </w:pPr>
      <w:r>
        <w:t xml:space="preserve">İhale dosyası içindeki diğer dokümanlarda belirtilen tüm detaylar, açıklamalar, </w:t>
      </w:r>
      <w:r>
        <w:rPr>
          <w:spacing w:val="-2"/>
        </w:rPr>
        <w:t>bildirimler.</w:t>
      </w:r>
    </w:p>
    <w:p w14:paraId="759F0A18" w14:textId="77777777" w:rsidR="00D710B0" w:rsidRDefault="00D710B0">
      <w:pPr>
        <w:pStyle w:val="GvdeMetni"/>
        <w:spacing w:before="241"/>
      </w:pPr>
    </w:p>
    <w:p w14:paraId="71534170" w14:textId="77777777" w:rsidR="00D710B0" w:rsidRDefault="00E452F6">
      <w:pPr>
        <w:pStyle w:val="Balk2"/>
      </w:pPr>
      <w:bookmarkStart w:id="23" w:name="_TOC_250019"/>
      <w:r>
        <w:t>MADDE</w:t>
      </w:r>
      <w:r>
        <w:rPr>
          <w:spacing w:val="-9"/>
        </w:rPr>
        <w:t xml:space="preserve"> </w:t>
      </w:r>
      <w:r>
        <w:t>27.</w:t>
      </w:r>
      <w:r>
        <w:rPr>
          <w:spacing w:val="-8"/>
        </w:rPr>
        <w:t xml:space="preserve"> </w:t>
      </w:r>
      <w:r>
        <w:t>GEÇİCİ</w:t>
      </w:r>
      <w:r>
        <w:rPr>
          <w:spacing w:val="-7"/>
        </w:rPr>
        <w:t xml:space="preserve"> </w:t>
      </w:r>
      <w:bookmarkEnd w:id="23"/>
      <w:r>
        <w:rPr>
          <w:spacing w:val="-2"/>
        </w:rPr>
        <w:t>TEMİNAT</w:t>
      </w:r>
    </w:p>
    <w:p w14:paraId="2202564F" w14:textId="77777777" w:rsidR="00D710B0" w:rsidRDefault="00E452F6">
      <w:pPr>
        <w:pStyle w:val="GvdeMetni"/>
        <w:spacing w:before="194"/>
        <w:ind w:left="215" w:right="184"/>
        <w:jc w:val="both"/>
      </w:pPr>
      <w:r>
        <w:t xml:space="preserve">İstekliler, teklif ettikleri bedelin </w:t>
      </w:r>
      <w:proofErr w:type="gramStart"/>
      <w:r w:rsidRPr="00D32D4B">
        <w:rPr>
          <w:b/>
        </w:rPr>
        <w:t>% 5</w:t>
      </w:r>
      <w:proofErr w:type="gramEnd"/>
      <w:r w:rsidRPr="00D32D4B">
        <w:rPr>
          <w:b/>
        </w:rPr>
        <w:t xml:space="preserve">’den </w:t>
      </w:r>
      <w:r>
        <w:t>az olmamak üzere kendi belirleyecekleri tutarda</w:t>
      </w:r>
      <w:r>
        <w:rPr>
          <w:spacing w:val="48"/>
        </w:rPr>
        <w:t xml:space="preserve"> </w:t>
      </w:r>
      <w:r>
        <w:t>geçici</w:t>
      </w:r>
      <w:r>
        <w:rPr>
          <w:spacing w:val="47"/>
        </w:rPr>
        <w:t xml:space="preserve"> </w:t>
      </w:r>
      <w:r>
        <w:t>teminat</w:t>
      </w:r>
      <w:r>
        <w:rPr>
          <w:spacing w:val="47"/>
        </w:rPr>
        <w:t xml:space="preserve"> </w:t>
      </w:r>
      <w:r>
        <w:t>vereceklerdir.</w:t>
      </w:r>
      <w:r>
        <w:rPr>
          <w:spacing w:val="48"/>
        </w:rPr>
        <w:t xml:space="preserve"> </w:t>
      </w:r>
      <w:r>
        <w:t>Teklif</w:t>
      </w:r>
      <w:r>
        <w:rPr>
          <w:spacing w:val="47"/>
        </w:rPr>
        <w:t xml:space="preserve"> </w:t>
      </w:r>
      <w:r>
        <w:t>edilen</w:t>
      </w:r>
      <w:r>
        <w:rPr>
          <w:spacing w:val="48"/>
        </w:rPr>
        <w:t xml:space="preserve"> </w:t>
      </w:r>
      <w:r>
        <w:t>bedelin</w:t>
      </w:r>
      <w:r>
        <w:rPr>
          <w:spacing w:val="48"/>
        </w:rPr>
        <w:t xml:space="preserve"> </w:t>
      </w:r>
      <w:proofErr w:type="gramStart"/>
      <w:r>
        <w:t>%</w:t>
      </w:r>
      <w:r>
        <w:rPr>
          <w:spacing w:val="49"/>
        </w:rPr>
        <w:t xml:space="preserve"> </w:t>
      </w:r>
      <w:r>
        <w:t>5</w:t>
      </w:r>
      <w:proofErr w:type="gramEnd"/>
      <w:r>
        <w:t>’den</w:t>
      </w:r>
      <w:r>
        <w:rPr>
          <w:spacing w:val="47"/>
        </w:rPr>
        <w:t xml:space="preserve"> </w:t>
      </w:r>
      <w:r>
        <w:t>az</w:t>
      </w:r>
      <w:r>
        <w:rPr>
          <w:spacing w:val="48"/>
        </w:rPr>
        <w:t xml:space="preserve"> </w:t>
      </w:r>
      <w:r>
        <w:t>oranda</w:t>
      </w:r>
      <w:r>
        <w:rPr>
          <w:spacing w:val="48"/>
        </w:rPr>
        <w:t xml:space="preserve"> </w:t>
      </w:r>
      <w:r>
        <w:rPr>
          <w:spacing w:val="-2"/>
        </w:rPr>
        <w:t>geçici</w:t>
      </w:r>
    </w:p>
    <w:p w14:paraId="4EB5C879" w14:textId="77777777" w:rsidR="00D710B0" w:rsidRDefault="00D710B0">
      <w:pPr>
        <w:jc w:val="both"/>
        <w:sectPr w:rsidR="00D710B0">
          <w:pgSz w:w="11910" w:h="16840"/>
          <w:pgMar w:top="1380" w:right="660" w:bottom="1300" w:left="1060" w:header="240" w:footer="1111" w:gutter="0"/>
          <w:cols w:space="708"/>
        </w:sectPr>
      </w:pPr>
    </w:p>
    <w:p w14:paraId="2ED8B781" w14:textId="77777777" w:rsidR="00D710B0" w:rsidRDefault="00E452F6">
      <w:pPr>
        <w:pStyle w:val="GvdeMetni"/>
        <w:spacing w:before="71"/>
        <w:ind w:left="215"/>
      </w:pPr>
      <w:proofErr w:type="gramStart"/>
      <w:r>
        <w:lastRenderedPageBreak/>
        <w:t>teminat</w:t>
      </w:r>
      <w:proofErr w:type="gramEnd"/>
      <w:r>
        <w:rPr>
          <w:spacing w:val="15"/>
        </w:rPr>
        <w:t xml:space="preserve"> </w:t>
      </w:r>
      <w:r>
        <w:t>veren</w:t>
      </w:r>
      <w:r>
        <w:rPr>
          <w:spacing w:val="15"/>
        </w:rPr>
        <w:t xml:space="preserve"> </w:t>
      </w:r>
      <w:r>
        <w:t>isteklinin</w:t>
      </w:r>
      <w:r>
        <w:rPr>
          <w:spacing w:val="15"/>
        </w:rPr>
        <w:t xml:space="preserve"> </w:t>
      </w:r>
      <w:r>
        <w:t>teklifi</w:t>
      </w:r>
      <w:r>
        <w:rPr>
          <w:spacing w:val="16"/>
        </w:rPr>
        <w:t xml:space="preserve"> </w:t>
      </w:r>
      <w:r>
        <w:t>değerlendirme</w:t>
      </w:r>
      <w:r>
        <w:rPr>
          <w:spacing w:val="15"/>
        </w:rPr>
        <w:t xml:space="preserve"> </w:t>
      </w:r>
      <w:r>
        <w:t>dışı</w:t>
      </w:r>
      <w:r>
        <w:rPr>
          <w:spacing w:val="16"/>
        </w:rPr>
        <w:t xml:space="preserve"> </w:t>
      </w:r>
      <w:r>
        <w:t>bırakılır.</w:t>
      </w:r>
      <w:r>
        <w:rPr>
          <w:spacing w:val="16"/>
        </w:rPr>
        <w:t xml:space="preserve"> </w:t>
      </w:r>
      <w:r>
        <w:t>Geçici</w:t>
      </w:r>
      <w:r>
        <w:rPr>
          <w:spacing w:val="15"/>
        </w:rPr>
        <w:t xml:space="preserve"> </w:t>
      </w:r>
      <w:r>
        <w:t>Teminat</w:t>
      </w:r>
      <w:r>
        <w:rPr>
          <w:spacing w:val="15"/>
        </w:rPr>
        <w:t xml:space="preserve"> </w:t>
      </w:r>
      <w:r>
        <w:rPr>
          <w:spacing w:val="-2"/>
        </w:rPr>
        <w:t>Mektubunun</w:t>
      </w:r>
    </w:p>
    <w:p w14:paraId="4B0498C5" w14:textId="77777777" w:rsidR="00D710B0" w:rsidRDefault="00E452F6">
      <w:pPr>
        <w:pStyle w:val="GvdeMetni"/>
        <w:spacing w:before="1"/>
        <w:ind w:left="215"/>
      </w:pPr>
      <w:proofErr w:type="gramStart"/>
      <w:r>
        <w:t>şekli</w:t>
      </w:r>
      <w:proofErr w:type="gramEnd"/>
      <w:r>
        <w:rPr>
          <w:spacing w:val="-6"/>
        </w:rPr>
        <w:t xml:space="preserve"> </w:t>
      </w:r>
      <w:r>
        <w:t>ve</w:t>
      </w:r>
      <w:r>
        <w:rPr>
          <w:spacing w:val="-5"/>
        </w:rPr>
        <w:t xml:space="preserve"> </w:t>
      </w:r>
      <w:r>
        <w:t>içeriği,</w:t>
      </w:r>
      <w:r>
        <w:rPr>
          <w:spacing w:val="-7"/>
        </w:rPr>
        <w:t xml:space="preserve"> </w:t>
      </w:r>
      <w:r>
        <w:t>bu</w:t>
      </w:r>
      <w:r>
        <w:rPr>
          <w:spacing w:val="-4"/>
        </w:rPr>
        <w:t xml:space="preserve"> </w:t>
      </w:r>
      <w:r>
        <w:t>şartname</w:t>
      </w:r>
      <w:r>
        <w:rPr>
          <w:spacing w:val="-6"/>
        </w:rPr>
        <w:t xml:space="preserve"> </w:t>
      </w:r>
      <w:r>
        <w:t>eki</w:t>
      </w:r>
      <w:r>
        <w:rPr>
          <w:spacing w:val="-5"/>
        </w:rPr>
        <w:t xml:space="preserve"> </w:t>
      </w:r>
      <w:r>
        <w:t>olan</w:t>
      </w:r>
      <w:r>
        <w:rPr>
          <w:spacing w:val="-7"/>
        </w:rPr>
        <w:t xml:space="preserve"> </w:t>
      </w:r>
      <w:r>
        <w:t>Form-</w:t>
      </w:r>
      <w:proofErr w:type="gramStart"/>
      <w:r>
        <w:t>3</w:t>
      </w:r>
      <w:r>
        <w:rPr>
          <w:spacing w:val="-6"/>
        </w:rPr>
        <w:t xml:space="preserve"> </w:t>
      </w:r>
      <w:r>
        <w:t>te</w:t>
      </w:r>
      <w:proofErr w:type="gramEnd"/>
      <w:r>
        <w:rPr>
          <w:spacing w:val="-6"/>
        </w:rPr>
        <w:t xml:space="preserve"> </w:t>
      </w:r>
      <w:r>
        <w:rPr>
          <w:spacing w:val="-2"/>
        </w:rPr>
        <w:t>belirtilmiştir.</w:t>
      </w:r>
    </w:p>
    <w:p w14:paraId="0A658D4B" w14:textId="4EB1AC42" w:rsidR="00D710B0" w:rsidRDefault="00E452F6">
      <w:pPr>
        <w:pStyle w:val="GvdeMetni"/>
        <w:spacing w:before="120"/>
        <w:ind w:left="215"/>
      </w:pPr>
      <w:r>
        <w:t>Kabul</w:t>
      </w:r>
      <w:r>
        <w:rPr>
          <w:spacing w:val="79"/>
        </w:rPr>
        <w:t xml:space="preserve"> </w:t>
      </w:r>
      <w:r>
        <w:t>edilebilir</w:t>
      </w:r>
      <w:r>
        <w:rPr>
          <w:spacing w:val="80"/>
        </w:rPr>
        <w:t xml:space="preserve"> </w:t>
      </w:r>
      <w:r>
        <w:t>bir</w:t>
      </w:r>
      <w:r>
        <w:rPr>
          <w:spacing w:val="80"/>
        </w:rPr>
        <w:t xml:space="preserve"> </w:t>
      </w:r>
      <w:r>
        <w:t>geçici</w:t>
      </w:r>
      <w:r>
        <w:rPr>
          <w:spacing w:val="79"/>
        </w:rPr>
        <w:t xml:space="preserve"> </w:t>
      </w:r>
      <w:r>
        <w:t>teminat</w:t>
      </w:r>
      <w:r>
        <w:rPr>
          <w:spacing w:val="79"/>
        </w:rPr>
        <w:t xml:space="preserve"> </w:t>
      </w:r>
      <w:proofErr w:type="gramStart"/>
      <w:r>
        <w:t>ile</w:t>
      </w:r>
      <w:r>
        <w:rPr>
          <w:spacing w:val="78"/>
        </w:rPr>
        <w:t xml:space="preserve"> </w:t>
      </w:r>
      <w:r>
        <w:t>birlikte</w:t>
      </w:r>
      <w:proofErr w:type="gramEnd"/>
      <w:r>
        <w:rPr>
          <w:spacing w:val="80"/>
        </w:rPr>
        <w:t xml:space="preserve"> </w:t>
      </w:r>
      <w:r>
        <w:t>verilmeyen</w:t>
      </w:r>
      <w:r>
        <w:rPr>
          <w:spacing w:val="80"/>
        </w:rPr>
        <w:t xml:space="preserve"> </w:t>
      </w:r>
      <w:r>
        <w:t>teklifler,</w:t>
      </w:r>
      <w:r>
        <w:rPr>
          <w:spacing w:val="79"/>
        </w:rPr>
        <w:t xml:space="preserve"> </w:t>
      </w:r>
      <w:r>
        <w:t>İdare</w:t>
      </w:r>
      <w:r>
        <w:rPr>
          <w:spacing w:val="80"/>
        </w:rPr>
        <w:t xml:space="preserve"> </w:t>
      </w:r>
      <w:r>
        <w:t>tarafından istenilen katılma şartlarının sağlanamadığı gerekçesi</w:t>
      </w:r>
      <w:r>
        <w:rPr>
          <w:spacing w:val="-1"/>
        </w:rPr>
        <w:t xml:space="preserve"> </w:t>
      </w:r>
      <w:r>
        <w:t>ile</w:t>
      </w:r>
      <w:r>
        <w:rPr>
          <w:spacing w:val="-1"/>
        </w:rPr>
        <w:t xml:space="preserve"> </w:t>
      </w:r>
      <w:r>
        <w:t>değerlendirme</w:t>
      </w:r>
      <w:r>
        <w:rPr>
          <w:spacing w:val="-1"/>
        </w:rPr>
        <w:t xml:space="preserve"> </w:t>
      </w:r>
      <w:r>
        <w:t>dışı bırakılacaktır</w:t>
      </w:r>
      <w:r w:rsidR="00737A69">
        <w:t>.</w:t>
      </w:r>
    </w:p>
    <w:p w14:paraId="633C54D4" w14:textId="77777777" w:rsidR="00FE20F8" w:rsidRPr="00FE20F8" w:rsidRDefault="00FE20F8" w:rsidP="00FE20F8">
      <w:pPr>
        <w:pStyle w:val="GvdeMetni"/>
        <w:spacing w:before="120"/>
        <w:ind w:left="215"/>
      </w:pPr>
      <w:r w:rsidRPr="00FE20F8">
        <w:t xml:space="preserve">Geçici teminat mektubu verilmesi durumunda, mektubun son geçerlilik tarihi </w:t>
      </w:r>
      <w:r w:rsidRPr="00FE20F8">
        <w:rPr>
          <w:b/>
          <w:bCs/>
        </w:rPr>
        <w:t>en erken teklif son geçerlilik tarihi + 30 gün olacaktır.</w:t>
      </w:r>
      <w:r w:rsidRPr="00FE20F8">
        <w:t xml:space="preserve"> </w:t>
      </w:r>
    </w:p>
    <w:p w14:paraId="5227FDB1" w14:textId="77777777" w:rsidR="00FE20F8" w:rsidRDefault="00FE20F8">
      <w:pPr>
        <w:pStyle w:val="GvdeMetni"/>
        <w:spacing w:before="120"/>
        <w:ind w:left="215"/>
      </w:pPr>
    </w:p>
    <w:p w14:paraId="74EA33E9" w14:textId="77777777" w:rsidR="00D710B0" w:rsidRDefault="00D710B0">
      <w:pPr>
        <w:pStyle w:val="GvdeMetni"/>
        <w:spacing w:before="240"/>
      </w:pPr>
    </w:p>
    <w:p w14:paraId="57D65E4A" w14:textId="77777777" w:rsidR="00D710B0" w:rsidRDefault="00E452F6">
      <w:pPr>
        <w:pStyle w:val="Balk2"/>
      </w:pPr>
      <w:bookmarkStart w:id="24" w:name="_TOC_250018"/>
      <w:r>
        <w:t>MADDE</w:t>
      </w:r>
      <w:r>
        <w:rPr>
          <w:spacing w:val="-9"/>
        </w:rPr>
        <w:t xml:space="preserve"> </w:t>
      </w:r>
      <w:r>
        <w:t>28.</w:t>
      </w:r>
      <w:r>
        <w:rPr>
          <w:spacing w:val="-9"/>
        </w:rPr>
        <w:t xml:space="preserve"> </w:t>
      </w:r>
      <w:r>
        <w:t>TEMİNAT</w:t>
      </w:r>
      <w:r>
        <w:rPr>
          <w:spacing w:val="-9"/>
        </w:rPr>
        <w:t xml:space="preserve"> </w:t>
      </w:r>
      <w:r>
        <w:t>OLARAK</w:t>
      </w:r>
      <w:r>
        <w:rPr>
          <w:spacing w:val="-9"/>
        </w:rPr>
        <w:t xml:space="preserve"> </w:t>
      </w:r>
      <w:r>
        <w:t>KABUL</w:t>
      </w:r>
      <w:r>
        <w:rPr>
          <w:spacing w:val="-9"/>
        </w:rPr>
        <w:t xml:space="preserve"> </w:t>
      </w:r>
      <w:r>
        <w:t>EDİLECEK</w:t>
      </w:r>
      <w:r>
        <w:rPr>
          <w:spacing w:val="-9"/>
        </w:rPr>
        <w:t xml:space="preserve"> </w:t>
      </w:r>
      <w:bookmarkEnd w:id="24"/>
      <w:r>
        <w:rPr>
          <w:spacing w:val="-2"/>
        </w:rPr>
        <w:t>DEĞERLER</w:t>
      </w:r>
    </w:p>
    <w:p w14:paraId="55EC2568" w14:textId="77777777" w:rsidR="00D710B0" w:rsidRDefault="00E452F6">
      <w:pPr>
        <w:pStyle w:val="ListeParagraf"/>
        <w:numPr>
          <w:ilvl w:val="1"/>
          <w:numId w:val="20"/>
        </w:numPr>
        <w:tabs>
          <w:tab w:val="left" w:pos="913"/>
        </w:tabs>
        <w:spacing w:before="194"/>
        <w:ind w:left="913" w:hanging="698"/>
      </w:pPr>
      <w:r>
        <w:t>Teminat</w:t>
      </w:r>
      <w:r>
        <w:rPr>
          <w:spacing w:val="-9"/>
        </w:rPr>
        <w:t xml:space="preserve"> </w:t>
      </w:r>
      <w:r>
        <w:t>olarak</w:t>
      </w:r>
      <w:r>
        <w:rPr>
          <w:spacing w:val="-7"/>
        </w:rPr>
        <w:t xml:space="preserve"> </w:t>
      </w:r>
      <w:r>
        <w:t>kabul</w:t>
      </w:r>
      <w:r>
        <w:rPr>
          <w:spacing w:val="-9"/>
        </w:rPr>
        <w:t xml:space="preserve"> </w:t>
      </w:r>
      <w:r>
        <w:t>edilecek</w:t>
      </w:r>
      <w:r>
        <w:rPr>
          <w:spacing w:val="-8"/>
        </w:rPr>
        <w:t xml:space="preserve"> </w:t>
      </w:r>
      <w:r>
        <w:t>değerler</w:t>
      </w:r>
      <w:r>
        <w:rPr>
          <w:spacing w:val="-8"/>
        </w:rPr>
        <w:t xml:space="preserve"> </w:t>
      </w:r>
      <w:r>
        <w:t>aşağıda</w:t>
      </w:r>
      <w:r>
        <w:rPr>
          <w:spacing w:val="-7"/>
        </w:rPr>
        <w:t xml:space="preserve"> </w:t>
      </w:r>
      <w:r>
        <w:rPr>
          <w:spacing w:val="-2"/>
        </w:rPr>
        <w:t>sayılmıştır:</w:t>
      </w:r>
    </w:p>
    <w:p w14:paraId="5F63EF88" w14:textId="77777777" w:rsidR="00D710B0" w:rsidRDefault="00D710B0">
      <w:pPr>
        <w:pStyle w:val="GvdeMetni"/>
        <w:spacing w:before="239"/>
      </w:pPr>
    </w:p>
    <w:p w14:paraId="17E90BB3" w14:textId="77777777" w:rsidR="00D710B0" w:rsidRDefault="00E452F6">
      <w:pPr>
        <w:pStyle w:val="ListeParagraf"/>
        <w:numPr>
          <w:ilvl w:val="2"/>
          <w:numId w:val="20"/>
        </w:numPr>
        <w:tabs>
          <w:tab w:val="left" w:pos="1148"/>
        </w:tabs>
        <w:ind w:left="1148" w:hanging="933"/>
      </w:pPr>
      <w:r>
        <w:t>Teminat</w:t>
      </w:r>
      <w:r>
        <w:rPr>
          <w:spacing w:val="-8"/>
        </w:rPr>
        <w:t xml:space="preserve"> </w:t>
      </w:r>
      <w:r>
        <w:t>olarak</w:t>
      </w:r>
      <w:r>
        <w:rPr>
          <w:spacing w:val="-8"/>
        </w:rPr>
        <w:t xml:space="preserve"> </w:t>
      </w:r>
      <w:r>
        <w:t>BÖLGE</w:t>
      </w:r>
      <w:r>
        <w:rPr>
          <w:spacing w:val="-6"/>
        </w:rPr>
        <w:t xml:space="preserve"> </w:t>
      </w:r>
      <w:r>
        <w:t>hesabına</w:t>
      </w:r>
      <w:r>
        <w:rPr>
          <w:spacing w:val="-8"/>
        </w:rPr>
        <w:t xml:space="preserve"> </w:t>
      </w:r>
      <w:r>
        <w:t>yatırılmış</w:t>
      </w:r>
      <w:r>
        <w:rPr>
          <w:spacing w:val="-8"/>
        </w:rPr>
        <w:t xml:space="preserve"> </w:t>
      </w:r>
      <w:r>
        <w:t>TL</w:t>
      </w:r>
      <w:r>
        <w:rPr>
          <w:spacing w:val="-8"/>
        </w:rPr>
        <w:t xml:space="preserve"> </w:t>
      </w:r>
      <w:r>
        <w:t>(Türk</w:t>
      </w:r>
      <w:r>
        <w:rPr>
          <w:spacing w:val="-8"/>
        </w:rPr>
        <w:t xml:space="preserve"> </w:t>
      </w:r>
      <w:proofErr w:type="gramStart"/>
      <w:r>
        <w:t>Lirası</w:t>
      </w:r>
      <w:proofErr w:type="gramEnd"/>
      <w:r>
        <w:t>)</w:t>
      </w:r>
      <w:r>
        <w:rPr>
          <w:spacing w:val="-8"/>
        </w:rPr>
        <w:t xml:space="preserve"> </w:t>
      </w:r>
      <w:r>
        <w:t>Türk</w:t>
      </w:r>
      <w:r>
        <w:rPr>
          <w:spacing w:val="-8"/>
        </w:rPr>
        <w:t xml:space="preserve"> </w:t>
      </w:r>
      <w:r>
        <w:rPr>
          <w:spacing w:val="-2"/>
        </w:rPr>
        <w:t>Parası,</w:t>
      </w:r>
    </w:p>
    <w:p w14:paraId="62729CF4" w14:textId="77777777" w:rsidR="00D710B0" w:rsidRDefault="00D710B0">
      <w:pPr>
        <w:pStyle w:val="GvdeMetni"/>
        <w:spacing w:before="240"/>
      </w:pPr>
    </w:p>
    <w:p w14:paraId="61FC2F0E" w14:textId="77777777" w:rsidR="00D710B0" w:rsidRDefault="00E452F6">
      <w:pPr>
        <w:pStyle w:val="ListeParagraf"/>
        <w:numPr>
          <w:ilvl w:val="2"/>
          <w:numId w:val="20"/>
        </w:numPr>
        <w:tabs>
          <w:tab w:val="left" w:pos="1248"/>
        </w:tabs>
        <w:spacing w:before="1"/>
        <w:ind w:left="215" w:right="185" w:firstLine="0"/>
      </w:pPr>
      <w:r>
        <w:t>Teminat</w:t>
      </w:r>
      <w:r>
        <w:rPr>
          <w:spacing w:val="80"/>
        </w:rPr>
        <w:t xml:space="preserve"> </w:t>
      </w:r>
      <w:r>
        <w:t>olarak</w:t>
      </w:r>
      <w:r>
        <w:rPr>
          <w:spacing w:val="80"/>
        </w:rPr>
        <w:t xml:space="preserve"> </w:t>
      </w:r>
      <w:r>
        <w:t>kabul</w:t>
      </w:r>
      <w:r>
        <w:rPr>
          <w:spacing w:val="80"/>
        </w:rPr>
        <w:t xml:space="preserve"> </w:t>
      </w:r>
      <w:r>
        <w:t>edilecek</w:t>
      </w:r>
      <w:r>
        <w:rPr>
          <w:spacing w:val="80"/>
        </w:rPr>
        <w:t xml:space="preserve"> </w:t>
      </w:r>
      <w:r>
        <w:t>değerler,</w:t>
      </w:r>
      <w:r>
        <w:rPr>
          <w:spacing w:val="80"/>
        </w:rPr>
        <w:t xml:space="preserve"> </w:t>
      </w:r>
      <w:r>
        <w:t>TL</w:t>
      </w:r>
      <w:r>
        <w:rPr>
          <w:spacing w:val="80"/>
        </w:rPr>
        <w:t xml:space="preserve"> </w:t>
      </w:r>
      <w:r>
        <w:t>cinsinden,</w:t>
      </w:r>
      <w:r>
        <w:rPr>
          <w:spacing w:val="80"/>
        </w:rPr>
        <w:t xml:space="preserve"> </w:t>
      </w:r>
      <w:r>
        <w:t>T.C.’</w:t>
      </w:r>
      <w:r>
        <w:rPr>
          <w:spacing w:val="80"/>
        </w:rPr>
        <w:t xml:space="preserve"> </w:t>
      </w:r>
      <w:proofErr w:type="spellStart"/>
      <w:r>
        <w:t>nde</w:t>
      </w:r>
      <w:proofErr w:type="spellEnd"/>
      <w:r>
        <w:rPr>
          <w:spacing w:val="80"/>
        </w:rPr>
        <w:t xml:space="preserve"> </w:t>
      </w:r>
      <w:r>
        <w:t>faaliyet gösteren bankalar tarafından verilen kesin ve süresiz teminat mektuplarıdır.</w:t>
      </w:r>
    </w:p>
    <w:p w14:paraId="22A613F0" w14:textId="77777777" w:rsidR="00D710B0" w:rsidRDefault="00D710B0">
      <w:pPr>
        <w:pStyle w:val="GvdeMetni"/>
        <w:spacing w:before="239"/>
      </w:pPr>
    </w:p>
    <w:p w14:paraId="5857AE96" w14:textId="77777777" w:rsidR="00D710B0" w:rsidRDefault="00E452F6">
      <w:pPr>
        <w:pStyle w:val="ListeParagraf"/>
        <w:numPr>
          <w:ilvl w:val="1"/>
          <w:numId w:val="20"/>
        </w:numPr>
        <w:tabs>
          <w:tab w:val="left" w:pos="1022"/>
        </w:tabs>
        <w:ind w:left="215" w:right="185" w:firstLine="0"/>
      </w:pPr>
      <w:r>
        <w:t>Teminat olarak banka teminat mektubu verilmesi halinde, banka teminat mektubunun kapsam ve şeklinin, Kamu ihale kurumu normlarına uygun olması gerekir. Bu esaslara aykırı düzenlenmiş banka teminat mektupları, teminat olarak kabul</w:t>
      </w:r>
      <w:r>
        <w:rPr>
          <w:spacing w:val="40"/>
        </w:rPr>
        <w:t xml:space="preserve"> </w:t>
      </w:r>
      <w:r>
        <w:rPr>
          <w:spacing w:val="-2"/>
        </w:rPr>
        <w:t>edilmez.</w:t>
      </w:r>
    </w:p>
    <w:p w14:paraId="36D18683" w14:textId="77777777" w:rsidR="00D710B0" w:rsidRDefault="00D710B0">
      <w:pPr>
        <w:pStyle w:val="GvdeMetni"/>
        <w:spacing w:before="240"/>
      </w:pPr>
    </w:p>
    <w:p w14:paraId="1F221726" w14:textId="77777777" w:rsidR="00D710B0" w:rsidRDefault="00E452F6">
      <w:pPr>
        <w:pStyle w:val="ListeParagraf"/>
        <w:numPr>
          <w:ilvl w:val="1"/>
          <w:numId w:val="20"/>
        </w:numPr>
        <w:tabs>
          <w:tab w:val="left" w:pos="913"/>
        </w:tabs>
        <w:ind w:left="913" w:hanging="698"/>
      </w:pPr>
      <w:r>
        <w:t>Teminatlar,</w:t>
      </w:r>
      <w:r>
        <w:rPr>
          <w:spacing w:val="-9"/>
        </w:rPr>
        <w:t xml:space="preserve"> </w:t>
      </w:r>
      <w:r>
        <w:t>teminat</w:t>
      </w:r>
      <w:r>
        <w:rPr>
          <w:spacing w:val="-8"/>
        </w:rPr>
        <w:t xml:space="preserve"> </w:t>
      </w:r>
      <w:r>
        <w:t>olarak</w:t>
      </w:r>
      <w:r>
        <w:rPr>
          <w:spacing w:val="-8"/>
        </w:rPr>
        <w:t xml:space="preserve"> </w:t>
      </w:r>
      <w:r>
        <w:t>kabul</w:t>
      </w:r>
      <w:r>
        <w:rPr>
          <w:spacing w:val="-10"/>
        </w:rPr>
        <w:t xml:space="preserve"> </w:t>
      </w:r>
      <w:r>
        <w:t>edilen</w:t>
      </w:r>
      <w:r>
        <w:rPr>
          <w:spacing w:val="-7"/>
        </w:rPr>
        <w:t xml:space="preserve"> </w:t>
      </w:r>
      <w:r>
        <w:t>diğer</w:t>
      </w:r>
      <w:r>
        <w:rPr>
          <w:spacing w:val="-8"/>
        </w:rPr>
        <w:t xml:space="preserve"> </w:t>
      </w:r>
      <w:r>
        <w:t>değerlerle</w:t>
      </w:r>
      <w:r>
        <w:rPr>
          <w:spacing w:val="-9"/>
        </w:rPr>
        <w:t xml:space="preserve"> </w:t>
      </w:r>
      <w:r>
        <w:rPr>
          <w:spacing w:val="-2"/>
        </w:rPr>
        <w:t>değiştirilebilir.</w:t>
      </w:r>
    </w:p>
    <w:p w14:paraId="79DED22F" w14:textId="77777777" w:rsidR="00D710B0" w:rsidRDefault="00D710B0">
      <w:pPr>
        <w:pStyle w:val="GvdeMetni"/>
        <w:spacing w:before="240"/>
      </w:pPr>
    </w:p>
    <w:p w14:paraId="74325CEB" w14:textId="77777777" w:rsidR="00D710B0" w:rsidRDefault="00E452F6">
      <w:pPr>
        <w:pStyle w:val="ListeParagraf"/>
        <w:numPr>
          <w:ilvl w:val="1"/>
          <w:numId w:val="20"/>
        </w:numPr>
        <w:tabs>
          <w:tab w:val="left" w:pos="987"/>
        </w:tabs>
        <w:ind w:left="215" w:right="185" w:firstLine="0"/>
      </w:pPr>
      <w:r>
        <w:t>Her ne surette olursa olsun, BÖLGE’ ye verilen teminatlar haczedilemez ve üzerine ihtiyati tedbir konulamaz.</w:t>
      </w:r>
    </w:p>
    <w:p w14:paraId="4B238959" w14:textId="77777777" w:rsidR="00D710B0" w:rsidRDefault="00D710B0">
      <w:pPr>
        <w:pStyle w:val="GvdeMetni"/>
        <w:spacing w:before="240"/>
      </w:pPr>
    </w:p>
    <w:p w14:paraId="2D58FD6A" w14:textId="77777777" w:rsidR="00D710B0" w:rsidRDefault="00E452F6">
      <w:pPr>
        <w:pStyle w:val="Balk2"/>
      </w:pPr>
      <w:bookmarkStart w:id="25" w:name="_TOC_250017"/>
      <w:r>
        <w:t>MADDE</w:t>
      </w:r>
      <w:r>
        <w:rPr>
          <w:spacing w:val="-10"/>
        </w:rPr>
        <w:t xml:space="preserve"> </w:t>
      </w:r>
      <w:r>
        <w:t>29.</w:t>
      </w:r>
      <w:r>
        <w:rPr>
          <w:spacing w:val="-10"/>
        </w:rPr>
        <w:t xml:space="preserve"> </w:t>
      </w:r>
      <w:r>
        <w:t>GEÇİCİ</w:t>
      </w:r>
      <w:r>
        <w:rPr>
          <w:spacing w:val="-9"/>
        </w:rPr>
        <w:t xml:space="preserve"> </w:t>
      </w:r>
      <w:r>
        <w:t>TEMİNATIN</w:t>
      </w:r>
      <w:r>
        <w:rPr>
          <w:spacing w:val="-9"/>
        </w:rPr>
        <w:t xml:space="preserve"> </w:t>
      </w:r>
      <w:r>
        <w:t>TESLİM</w:t>
      </w:r>
      <w:r>
        <w:rPr>
          <w:spacing w:val="-10"/>
        </w:rPr>
        <w:t xml:space="preserve"> </w:t>
      </w:r>
      <w:bookmarkEnd w:id="25"/>
      <w:r>
        <w:rPr>
          <w:spacing w:val="-4"/>
        </w:rPr>
        <w:t>YERİ</w:t>
      </w:r>
    </w:p>
    <w:p w14:paraId="49FE9C6E" w14:textId="77777777" w:rsidR="00D710B0" w:rsidRDefault="00E452F6">
      <w:pPr>
        <w:pStyle w:val="GvdeMetni"/>
        <w:spacing w:before="193"/>
        <w:ind w:left="215"/>
      </w:pPr>
      <w:r>
        <w:t>Teminat</w:t>
      </w:r>
      <w:r>
        <w:rPr>
          <w:spacing w:val="-9"/>
        </w:rPr>
        <w:t xml:space="preserve"> </w:t>
      </w:r>
      <w:r>
        <w:t>mektupları,</w:t>
      </w:r>
      <w:r>
        <w:rPr>
          <w:spacing w:val="-8"/>
        </w:rPr>
        <w:t xml:space="preserve"> </w:t>
      </w:r>
      <w:r>
        <w:t>teklifle</w:t>
      </w:r>
      <w:r>
        <w:rPr>
          <w:spacing w:val="-8"/>
        </w:rPr>
        <w:t xml:space="preserve"> </w:t>
      </w:r>
      <w:r>
        <w:t>birlikte</w:t>
      </w:r>
      <w:r>
        <w:rPr>
          <w:spacing w:val="-7"/>
        </w:rPr>
        <w:t xml:space="preserve"> </w:t>
      </w:r>
      <w:r>
        <w:t>iç</w:t>
      </w:r>
      <w:r>
        <w:rPr>
          <w:spacing w:val="-9"/>
        </w:rPr>
        <w:t xml:space="preserve"> </w:t>
      </w:r>
      <w:r>
        <w:t>zarf</w:t>
      </w:r>
      <w:r>
        <w:rPr>
          <w:spacing w:val="-8"/>
        </w:rPr>
        <w:t xml:space="preserve"> </w:t>
      </w:r>
      <w:r>
        <w:t>içinde</w:t>
      </w:r>
      <w:r>
        <w:rPr>
          <w:spacing w:val="-10"/>
        </w:rPr>
        <w:t xml:space="preserve"> </w:t>
      </w:r>
      <w:r>
        <w:t>İdareye</w:t>
      </w:r>
      <w:r>
        <w:rPr>
          <w:spacing w:val="-7"/>
        </w:rPr>
        <w:t xml:space="preserve"> </w:t>
      </w:r>
      <w:r>
        <w:rPr>
          <w:spacing w:val="-2"/>
        </w:rPr>
        <w:t>sunulur.</w:t>
      </w:r>
    </w:p>
    <w:p w14:paraId="47C40865" w14:textId="77777777" w:rsidR="00D710B0" w:rsidRDefault="00D710B0">
      <w:pPr>
        <w:pStyle w:val="GvdeMetni"/>
        <w:spacing w:before="241"/>
      </w:pPr>
    </w:p>
    <w:p w14:paraId="4682DBC4" w14:textId="77777777" w:rsidR="00D710B0" w:rsidRDefault="00E452F6">
      <w:pPr>
        <w:pStyle w:val="Balk2"/>
      </w:pPr>
      <w:bookmarkStart w:id="26" w:name="_TOC_250016"/>
      <w:r>
        <w:t>MADDE</w:t>
      </w:r>
      <w:r>
        <w:rPr>
          <w:spacing w:val="-10"/>
        </w:rPr>
        <w:t xml:space="preserve"> </w:t>
      </w:r>
      <w:r>
        <w:t>30.</w:t>
      </w:r>
      <w:r>
        <w:rPr>
          <w:spacing w:val="-10"/>
        </w:rPr>
        <w:t xml:space="preserve"> </w:t>
      </w:r>
      <w:r>
        <w:t>GEÇİCİ</w:t>
      </w:r>
      <w:r>
        <w:rPr>
          <w:spacing w:val="-9"/>
        </w:rPr>
        <w:t xml:space="preserve"> </w:t>
      </w:r>
      <w:r>
        <w:t>TEMİNATIN</w:t>
      </w:r>
      <w:r>
        <w:rPr>
          <w:spacing w:val="-10"/>
        </w:rPr>
        <w:t xml:space="preserve"> </w:t>
      </w:r>
      <w:bookmarkEnd w:id="26"/>
      <w:r>
        <w:rPr>
          <w:spacing w:val="-2"/>
        </w:rPr>
        <w:t>İADESİ</w:t>
      </w:r>
    </w:p>
    <w:p w14:paraId="2535B636" w14:textId="77777777" w:rsidR="00D710B0" w:rsidRDefault="00E452F6">
      <w:pPr>
        <w:pStyle w:val="ListeParagraf"/>
        <w:numPr>
          <w:ilvl w:val="1"/>
          <w:numId w:val="19"/>
        </w:numPr>
        <w:tabs>
          <w:tab w:val="left" w:pos="925"/>
        </w:tabs>
        <w:spacing w:before="193"/>
        <w:ind w:right="186" w:firstLine="0"/>
      </w:pPr>
      <w:r>
        <w:t>İhale üzerinde bırakılan istekli ile ekonomik açıdan en avantajlı ikinci teklif sahibi istekliye ait teminat mektupları ihaleden sonra Saymanlık ya da Muhasebe Müdürlüklerine teslim edilir. Diğer isteklilere ait teminatlar ise hemen iade edilir.</w:t>
      </w:r>
    </w:p>
    <w:p w14:paraId="189BFE73" w14:textId="77777777" w:rsidR="00D710B0" w:rsidRDefault="00E452F6">
      <w:pPr>
        <w:pStyle w:val="ListeParagraf"/>
        <w:numPr>
          <w:ilvl w:val="1"/>
          <w:numId w:val="19"/>
        </w:numPr>
        <w:tabs>
          <w:tab w:val="left" w:pos="945"/>
        </w:tabs>
        <w:spacing w:before="120"/>
        <w:ind w:right="186" w:firstLine="0"/>
      </w:pPr>
      <w:r>
        <w:t>İhale üzerinde bırakılan isteklinin geçici teminatı, gerekli kesin teminatın verilip sözleşmeyi imzalaması halinde iade edilir.</w:t>
      </w:r>
    </w:p>
    <w:p w14:paraId="337D4A89" w14:textId="77777777" w:rsidR="00D710B0" w:rsidRDefault="00E452F6">
      <w:pPr>
        <w:pStyle w:val="ListeParagraf"/>
        <w:numPr>
          <w:ilvl w:val="1"/>
          <w:numId w:val="19"/>
        </w:numPr>
        <w:tabs>
          <w:tab w:val="left" w:pos="1002"/>
        </w:tabs>
        <w:spacing w:before="120"/>
        <w:ind w:right="185" w:firstLine="0"/>
      </w:pPr>
      <w:r>
        <w:t>İhale üzerinde bırakılan istekli ile sözleşme imzalanması halinde, ekonomik açıdan en avantajlı ikinci teklif sahibine ait teminat, sözleşme imzalandıktan hemen sonra iade edilir.</w:t>
      </w:r>
    </w:p>
    <w:p w14:paraId="68A12B8E" w14:textId="77777777" w:rsidR="00D710B0" w:rsidRDefault="00D710B0">
      <w:pPr>
        <w:jc w:val="both"/>
        <w:sectPr w:rsidR="00D710B0">
          <w:pgSz w:w="11910" w:h="16840"/>
          <w:pgMar w:top="1380" w:right="660" w:bottom="1300" w:left="1060" w:header="240" w:footer="1111" w:gutter="0"/>
          <w:cols w:space="708"/>
        </w:sectPr>
      </w:pPr>
    </w:p>
    <w:p w14:paraId="0A10D2DC" w14:textId="77777777" w:rsidR="00D710B0" w:rsidRDefault="00E452F6">
      <w:pPr>
        <w:pStyle w:val="Balk2"/>
        <w:numPr>
          <w:ilvl w:val="0"/>
          <w:numId w:val="42"/>
        </w:numPr>
        <w:tabs>
          <w:tab w:val="left" w:pos="215"/>
          <w:tab w:val="left" w:pos="682"/>
        </w:tabs>
        <w:spacing w:before="71" w:line="288" w:lineRule="auto"/>
        <w:ind w:right="399" w:hanging="1"/>
      </w:pPr>
      <w:r>
        <w:lastRenderedPageBreak/>
        <w:t>TEKLİFLERİN</w:t>
      </w:r>
      <w:r>
        <w:rPr>
          <w:spacing w:val="-7"/>
        </w:rPr>
        <w:t xml:space="preserve"> </w:t>
      </w:r>
      <w:r>
        <w:t>DEĞERLENDİRİLMESİ</w:t>
      </w:r>
      <w:r>
        <w:rPr>
          <w:spacing w:val="-7"/>
        </w:rPr>
        <w:t xml:space="preserve"> </w:t>
      </w:r>
      <w:r>
        <w:t>VE</w:t>
      </w:r>
      <w:r>
        <w:rPr>
          <w:spacing w:val="-7"/>
        </w:rPr>
        <w:t xml:space="preserve"> </w:t>
      </w:r>
      <w:r>
        <w:t>SÖZLEŞME</w:t>
      </w:r>
      <w:r>
        <w:rPr>
          <w:spacing w:val="-7"/>
        </w:rPr>
        <w:t xml:space="preserve"> </w:t>
      </w:r>
      <w:r>
        <w:t>YAPILMASINA</w:t>
      </w:r>
      <w:r>
        <w:rPr>
          <w:spacing w:val="-6"/>
        </w:rPr>
        <w:t xml:space="preserve"> </w:t>
      </w:r>
      <w:r>
        <w:t xml:space="preserve">İLİŞKİN </w:t>
      </w:r>
      <w:r>
        <w:rPr>
          <w:spacing w:val="-2"/>
        </w:rPr>
        <w:t>HUSUSLAR</w:t>
      </w:r>
    </w:p>
    <w:p w14:paraId="42760775" w14:textId="77777777" w:rsidR="00D710B0" w:rsidRDefault="00E452F6">
      <w:pPr>
        <w:spacing w:before="141"/>
        <w:ind w:left="215"/>
        <w:rPr>
          <w:b/>
        </w:rPr>
      </w:pPr>
      <w:r>
        <w:rPr>
          <w:b/>
        </w:rPr>
        <w:t>MADDE</w:t>
      </w:r>
      <w:r>
        <w:rPr>
          <w:b/>
          <w:spacing w:val="-11"/>
        </w:rPr>
        <w:t xml:space="preserve"> </w:t>
      </w:r>
      <w:r>
        <w:rPr>
          <w:b/>
        </w:rPr>
        <w:t>31.</w:t>
      </w:r>
      <w:r>
        <w:rPr>
          <w:b/>
          <w:spacing w:val="-10"/>
        </w:rPr>
        <w:t xml:space="preserve"> </w:t>
      </w:r>
      <w:r>
        <w:rPr>
          <w:b/>
        </w:rPr>
        <w:t>TEKLİFLERİN</w:t>
      </w:r>
      <w:r>
        <w:rPr>
          <w:b/>
          <w:spacing w:val="-10"/>
        </w:rPr>
        <w:t xml:space="preserve"> </w:t>
      </w:r>
      <w:r>
        <w:rPr>
          <w:b/>
        </w:rPr>
        <w:t>ALINMASI</w:t>
      </w:r>
      <w:r>
        <w:rPr>
          <w:b/>
          <w:spacing w:val="-10"/>
        </w:rPr>
        <w:t xml:space="preserve"> </w:t>
      </w:r>
      <w:r>
        <w:rPr>
          <w:b/>
        </w:rPr>
        <w:t>VE</w:t>
      </w:r>
      <w:r>
        <w:rPr>
          <w:b/>
          <w:spacing w:val="-10"/>
        </w:rPr>
        <w:t xml:space="preserve"> </w:t>
      </w:r>
      <w:r>
        <w:rPr>
          <w:b/>
          <w:spacing w:val="-2"/>
        </w:rPr>
        <w:t>AÇILMASI</w:t>
      </w:r>
    </w:p>
    <w:p w14:paraId="4508DC8F" w14:textId="77777777" w:rsidR="00D710B0" w:rsidRDefault="00E452F6">
      <w:pPr>
        <w:pStyle w:val="ListeParagraf"/>
        <w:numPr>
          <w:ilvl w:val="1"/>
          <w:numId w:val="18"/>
        </w:numPr>
        <w:tabs>
          <w:tab w:val="left" w:pos="973"/>
        </w:tabs>
        <w:spacing w:before="193"/>
        <w:ind w:right="184" w:firstLine="0"/>
      </w:pPr>
      <w:r>
        <w:t>Teklifler, bu şartnamede belirtilen son teklif verme saatine kadar BÖLGE’ ye (tekliflerin sunulacağı yere) verilir.</w:t>
      </w:r>
    </w:p>
    <w:p w14:paraId="0002379D" w14:textId="77777777" w:rsidR="00D710B0" w:rsidRDefault="00D710B0">
      <w:pPr>
        <w:pStyle w:val="GvdeMetni"/>
        <w:spacing w:before="240"/>
      </w:pPr>
    </w:p>
    <w:p w14:paraId="701C3775" w14:textId="77777777" w:rsidR="00D710B0" w:rsidRPr="00443FE4" w:rsidRDefault="00E452F6">
      <w:pPr>
        <w:pStyle w:val="ListeParagraf"/>
        <w:numPr>
          <w:ilvl w:val="1"/>
          <w:numId w:val="18"/>
        </w:numPr>
        <w:tabs>
          <w:tab w:val="left" w:pos="1016"/>
        </w:tabs>
        <w:ind w:right="181" w:firstLine="0"/>
      </w:pPr>
      <w:r w:rsidRPr="00443FE4">
        <w:t xml:space="preserve">BÖLGE dilediği takdirde ihalenin her aşamasında ihaleyi iptal edebilir. Bu durumda, iptal nedeni belirtilmeksizin teklif vermiş olanlara ihalenin iptal edildiği bildirilir. İhalenin iptal edilmesi nedeniyle İSTEKLİ’ </w:t>
      </w:r>
      <w:proofErr w:type="spellStart"/>
      <w:r w:rsidRPr="00443FE4">
        <w:t>ler</w:t>
      </w:r>
      <w:proofErr w:type="spellEnd"/>
      <w:r w:rsidRPr="00443FE4">
        <w:t>, BÖLGE’ den herhangi bir hak ve alacak talebinde bulunamaz.</w:t>
      </w:r>
    </w:p>
    <w:p w14:paraId="058870E8" w14:textId="77777777" w:rsidR="00D710B0" w:rsidRDefault="00D710B0">
      <w:pPr>
        <w:pStyle w:val="GvdeMetni"/>
        <w:spacing w:before="240"/>
      </w:pPr>
    </w:p>
    <w:p w14:paraId="5E6016D2" w14:textId="77777777" w:rsidR="00D710B0" w:rsidRDefault="00E452F6">
      <w:pPr>
        <w:pStyle w:val="ListeParagraf"/>
        <w:numPr>
          <w:ilvl w:val="1"/>
          <w:numId w:val="18"/>
        </w:numPr>
        <w:tabs>
          <w:tab w:val="left" w:pos="1038"/>
        </w:tabs>
        <w:ind w:right="185" w:firstLine="0"/>
      </w:pPr>
      <w:r>
        <w:t>İhale komisyonu İzmir Kemalpaşa OSB Yönetim Kurulunca atanan İhale Komisyonu olup, tekliflerin alınması ve açılmasında aşağıda yer alan usul uygulanır:</w:t>
      </w:r>
    </w:p>
    <w:p w14:paraId="27586C61" w14:textId="77777777" w:rsidR="00D710B0" w:rsidRDefault="00D710B0">
      <w:pPr>
        <w:pStyle w:val="GvdeMetni"/>
        <w:spacing w:before="240"/>
      </w:pPr>
    </w:p>
    <w:p w14:paraId="064282E8" w14:textId="62B25479" w:rsidR="00D710B0" w:rsidRDefault="00E452F6">
      <w:pPr>
        <w:pStyle w:val="ListeParagraf"/>
        <w:numPr>
          <w:ilvl w:val="2"/>
          <w:numId w:val="18"/>
        </w:numPr>
        <w:tabs>
          <w:tab w:val="left" w:pos="1189"/>
        </w:tabs>
        <w:spacing w:before="1"/>
        <w:ind w:right="184" w:firstLine="0"/>
      </w:pPr>
      <w:r>
        <w:t>İhale komisyonunca bu şartnamede belirtilen son teklif verme saatine kadar kaç teklif verilmiş olduğu bir tutanakla tespit edilerek, duyurulu</w:t>
      </w:r>
      <w:r w:rsidR="00A4414D">
        <w:t>r</w:t>
      </w:r>
      <w:r>
        <w:t xml:space="preserve"> ve teklif zarflarının tümü kapalı olarak teslim alınır.</w:t>
      </w:r>
    </w:p>
    <w:p w14:paraId="40A4C490" w14:textId="77777777" w:rsidR="00D710B0" w:rsidRDefault="00D710B0">
      <w:pPr>
        <w:pStyle w:val="GvdeMetni"/>
        <w:spacing w:before="239"/>
      </w:pPr>
    </w:p>
    <w:p w14:paraId="0C15B0B1" w14:textId="77777777" w:rsidR="00D710B0" w:rsidRDefault="00E452F6">
      <w:pPr>
        <w:pStyle w:val="ListeParagraf"/>
        <w:numPr>
          <w:ilvl w:val="2"/>
          <w:numId w:val="18"/>
        </w:numPr>
        <w:tabs>
          <w:tab w:val="left" w:pos="1209"/>
        </w:tabs>
        <w:ind w:right="184" w:firstLine="0"/>
      </w:pPr>
      <w:r>
        <w:t xml:space="preserve">İhale komisyonu teklif zarflarını geliş sırasına göre inceler. Bu incelemede, zarfın üzerinde isteklinin adı, soyadı veya ticaret unvanı, vergi numarası veya </w:t>
      </w:r>
      <w:proofErr w:type="spellStart"/>
      <w:r>
        <w:t>mersis</w:t>
      </w:r>
      <w:proofErr w:type="spellEnd"/>
      <w:r>
        <w:t xml:space="preserve"> numarasının bulunması, tebligata esas açık adresi, teklifin hangi işe ait olduğu, ihaleyi yapan BÖLGE’ </w:t>
      </w:r>
      <w:proofErr w:type="spellStart"/>
      <w:r>
        <w:t>nin</w:t>
      </w:r>
      <w:proofErr w:type="spellEnd"/>
      <w:r>
        <w:t xml:space="preserve"> açık adresi ve zarfın yapıştırılan yerinin istekli tarafından imzalanıp, kaşe veya mühür basılıp basılmadığı hususlarına bakılır. Bu hususlara uygun olmayan zarflar bir tutanakla belirlenir.</w:t>
      </w:r>
    </w:p>
    <w:p w14:paraId="37282AC0" w14:textId="77777777" w:rsidR="00D710B0" w:rsidRDefault="00D710B0">
      <w:pPr>
        <w:pStyle w:val="GvdeMetni"/>
        <w:spacing w:before="240"/>
      </w:pPr>
    </w:p>
    <w:p w14:paraId="1AFCE749" w14:textId="77777777" w:rsidR="00D710B0" w:rsidRDefault="00E452F6">
      <w:pPr>
        <w:pStyle w:val="ListeParagraf"/>
        <w:numPr>
          <w:ilvl w:val="2"/>
          <w:numId w:val="18"/>
        </w:numPr>
        <w:tabs>
          <w:tab w:val="left" w:pos="215"/>
          <w:tab w:val="left" w:pos="1177"/>
        </w:tabs>
        <w:spacing w:before="1"/>
        <w:ind w:right="185" w:hanging="1"/>
      </w:pPr>
      <w:r>
        <w:t xml:space="preserve">Dış Zarflar alındıktan sonra </w:t>
      </w:r>
      <w:r>
        <w:rPr>
          <w:b/>
          <w:u w:val="thick"/>
        </w:rPr>
        <w:t>gizli olarak</w:t>
      </w:r>
      <w:r>
        <w:rPr>
          <w:b/>
        </w:rPr>
        <w:t xml:space="preserve"> </w:t>
      </w:r>
      <w:r>
        <w:t xml:space="preserve">alınış sırasına göre açılır. İsteklilerin belgelerinin eksik olup olmadığı kontrol edilir. Belgeleri eksik olanlar bir tutanakla tespit </w:t>
      </w:r>
      <w:r>
        <w:rPr>
          <w:spacing w:val="-2"/>
        </w:rPr>
        <w:t>edilir.</w:t>
      </w:r>
    </w:p>
    <w:p w14:paraId="7341A5B2" w14:textId="77777777" w:rsidR="00D710B0" w:rsidRDefault="00E452F6">
      <w:pPr>
        <w:pStyle w:val="GvdeMetni"/>
        <w:spacing w:before="119"/>
        <w:ind w:left="215" w:right="186"/>
        <w:jc w:val="both"/>
      </w:pPr>
      <w:r>
        <w:t>Bu aşamada,</w:t>
      </w:r>
      <w:r>
        <w:rPr>
          <w:spacing w:val="-1"/>
        </w:rPr>
        <w:t xml:space="preserve"> </w:t>
      </w:r>
      <w:r>
        <w:t xml:space="preserve">İSTEKLİ’ </w:t>
      </w:r>
      <w:proofErr w:type="spellStart"/>
      <w:r>
        <w:t>lerin</w:t>
      </w:r>
      <w:proofErr w:type="spellEnd"/>
      <w:r>
        <w:t xml:space="preserve"> ihale konusu işi yapabilme kapasitelerini</w:t>
      </w:r>
      <w:r>
        <w:rPr>
          <w:spacing w:val="-1"/>
        </w:rPr>
        <w:t xml:space="preserve"> </w:t>
      </w:r>
      <w:r>
        <w:t>belirleyen yeterlilik kriterlerine ve tekliflerin ihale dokümanında belirtilen şartlara uygun olup olmadığı incelenir. Uygun olmadığı belirlenen tutanakla kayıt altına alınır.</w:t>
      </w:r>
    </w:p>
    <w:p w14:paraId="387E9720" w14:textId="77777777" w:rsidR="00D710B0" w:rsidRDefault="00D710B0">
      <w:pPr>
        <w:pStyle w:val="GvdeMetni"/>
        <w:spacing w:before="240"/>
      </w:pPr>
    </w:p>
    <w:p w14:paraId="6B786B08" w14:textId="77777777" w:rsidR="00D710B0" w:rsidRDefault="00E452F6">
      <w:pPr>
        <w:pStyle w:val="ListeParagraf"/>
        <w:numPr>
          <w:ilvl w:val="2"/>
          <w:numId w:val="18"/>
        </w:numPr>
        <w:tabs>
          <w:tab w:val="left" w:pos="1150"/>
        </w:tabs>
        <w:ind w:right="184" w:firstLine="0"/>
      </w:pPr>
      <w:r>
        <w:t>Dış</w:t>
      </w:r>
      <w:r>
        <w:rPr>
          <w:spacing w:val="-3"/>
        </w:rPr>
        <w:t xml:space="preserve"> </w:t>
      </w:r>
      <w:r>
        <w:t>zarf</w:t>
      </w:r>
      <w:r>
        <w:rPr>
          <w:spacing w:val="-3"/>
        </w:rPr>
        <w:t xml:space="preserve"> </w:t>
      </w:r>
      <w:r>
        <w:t>dokümanları</w:t>
      </w:r>
      <w:r>
        <w:rPr>
          <w:spacing w:val="-2"/>
        </w:rPr>
        <w:t xml:space="preserve"> </w:t>
      </w:r>
      <w:r>
        <w:t>tamam</w:t>
      </w:r>
      <w:r>
        <w:rPr>
          <w:spacing w:val="-2"/>
        </w:rPr>
        <w:t xml:space="preserve"> </w:t>
      </w:r>
      <w:r>
        <w:t>olan</w:t>
      </w:r>
      <w:r>
        <w:rPr>
          <w:spacing w:val="-3"/>
        </w:rPr>
        <w:t xml:space="preserve"> </w:t>
      </w:r>
      <w:r>
        <w:t>İSTEKLİ’</w:t>
      </w:r>
      <w:r>
        <w:rPr>
          <w:spacing w:val="-2"/>
        </w:rPr>
        <w:t xml:space="preserve"> </w:t>
      </w:r>
      <w:proofErr w:type="spellStart"/>
      <w:r>
        <w:t>lerin</w:t>
      </w:r>
      <w:proofErr w:type="spellEnd"/>
      <w:r>
        <w:rPr>
          <w:spacing w:val="-2"/>
        </w:rPr>
        <w:t xml:space="preserve"> </w:t>
      </w:r>
      <w:r>
        <w:t>adı,</w:t>
      </w:r>
      <w:r>
        <w:rPr>
          <w:spacing w:val="-1"/>
        </w:rPr>
        <w:t xml:space="preserve"> </w:t>
      </w:r>
      <w:r>
        <w:t>soyadı</w:t>
      </w:r>
      <w:r>
        <w:rPr>
          <w:spacing w:val="-3"/>
        </w:rPr>
        <w:t xml:space="preserve"> </w:t>
      </w:r>
      <w:r>
        <w:t>veya</w:t>
      </w:r>
      <w:r>
        <w:rPr>
          <w:spacing w:val="-2"/>
        </w:rPr>
        <w:t xml:space="preserve"> </w:t>
      </w:r>
      <w:r>
        <w:t>unvanları</w:t>
      </w:r>
      <w:r>
        <w:rPr>
          <w:spacing w:val="-3"/>
        </w:rPr>
        <w:t xml:space="preserve"> </w:t>
      </w:r>
      <w:r>
        <w:t>ile</w:t>
      </w:r>
      <w:r>
        <w:rPr>
          <w:spacing w:val="-1"/>
        </w:rPr>
        <w:t xml:space="preserve"> </w:t>
      </w:r>
      <w:r>
        <w:t xml:space="preserve">iç zarf açılarak teklif fiyatları </w:t>
      </w:r>
      <w:r>
        <w:rPr>
          <w:b/>
          <w:u w:val="thick"/>
        </w:rPr>
        <w:t>tespit edilerek tutanağa bağlanır</w:t>
      </w:r>
      <w:r>
        <w:rPr>
          <w:b/>
        </w:rPr>
        <w:t xml:space="preserve"> </w:t>
      </w:r>
      <w:r>
        <w:t>ve tutanak, ihale komisyonunca imzalanır.</w:t>
      </w:r>
    </w:p>
    <w:p w14:paraId="05AF0BE5" w14:textId="77777777" w:rsidR="00D710B0" w:rsidRDefault="00D710B0">
      <w:pPr>
        <w:pStyle w:val="GvdeMetni"/>
        <w:spacing w:before="241"/>
      </w:pPr>
    </w:p>
    <w:p w14:paraId="2767F894" w14:textId="77777777" w:rsidR="00D710B0" w:rsidRDefault="00E452F6">
      <w:pPr>
        <w:pStyle w:val="ListeParagraf"/>
        <w:numPr>
          <w:ilvl w:val="2"/>
          <w:numId w:val="18"/>
        </w:numPr>
        <w:tabs>
          <w:tab w:val="left" w:pos="1233"/>
        </w:tabs>
        <w:ind w:right="185" w:firstLine="0"/>
      </w:pPr>
      <w:r>
        <w:t>Bu aşamada; hiçbir teklifin reddine veya kabulüne karar verilmez, teklifi oluşturan belgeler düzeltilemez ve tamamlanamaz. Teklifler ihale komisyonunca detaylı olarak değerlendirilmek üzere oturum kapatılır.</w:t>
      </w:r>
    </w:p>
    <w:p w14:paraId="5AB81BEF" w14:textId="77777777" w:rsidR="00D710B0" w:rsidRDefault="00D710B0">
      <w:pPr>
        <w:jc w:val="both"/>
        <w:sectPr w:rsidR="00D710B0">
          <w:pgSz w:w="11910" w:h="16840"/>
          <w:pgMar w:top="1380" w:right="660" w:bottom="1300" w:left="1060" w:header="240" w:footer="1111" w:gutter="0"/>
          <w:cols w:space="708"/>
        </w:sectPr>
      </w:pPr>
    </w:p>
    <w:p w14:paraId="64147551" w14:textId="77777777" w:rsidR="00D710B0" w:rsidRDefault="00E452F6">
      <w:pPr>
        <w:pStyle w:val="Balk2"/>
        <w:spacing w:before="73"/>
        <w:jc w:val="both"/>
      </w:pPr>
      <w:bookmarkStart w:id="27" w:name="_TOC_250015"/>
      <w:r>
        <w:lastRenderedPageBreak/>
        <w:t>MADDE</w:t>
      </w:r>
      <w:r>
        <w:rPr>
          <w:spacing w:val="-11"/>
        </w:rPr>
        <w:t xml:space="preserve"> </w:t>
      </w:r>
      <w:r>
        <w:t>32.</w:t>
      </w:r>
      <w:r>
        <w:rPr>
          <w:spacing w:val="-11"/>
        </w:rPr>
        <w:t xml:space="preserve"> </w:t>
      </w:r>
      <w:r>
        <w:t>TEKLİFLERİN</w:t>
      </w:r>
      <w:r>
        <w:rPr>
          <w:spacing w:val="-11"/>
        </w:rPr>
        <w:t xml:space="preserve"> </w:t>
      </w:r>
      <w:bookmarkEnd w:id="27"/>
      <w:r>
        <w:rPr>
          <w:spacing w:val="-2"/>
        </w:rPr>
        <w:t>DEĞERLENDİRİLMESİ</w:t>
      </w:r>
    </w:p>
    <w:p w14:paraId="7FE587ED" w14:textId="77777777" w:rsidR="00D710B0" w:rsidRDefault="00E452F6">
      <w:pPr>
        <w:pStyle w:val="ListeParagraf"/>
        <w:numPr>
          <w:ilvl w:val="1"/>
          <w:numId w:val="17"/>
        </w:numPr>
        <w:tabs>
          <w:tab w:val="left" w:pos="1014"/>
        </w:tabs>
        <w:spacing w:before="192"/>
        <w:ind w:right="184" w:firstLine="0"/>
      </w:pPr>
      <w:r>
        <w:t xml:space="preserve">Bu Şartnameye göre teklif zarfı içinde sunulması gereken belgeler ve bu belgelere eklenmesi zorunlu olan eklerinden herhangi birinin İSTEKLİ’ </w:t>
      </w:r>
      <w:proofErr w:type="spellStart"/>
      <w:r>
        <w:t>lerce</w:t>
      </w:r>
      <w:proofErr w:type="spellEnd"/>
      <w:r>
        <w:t xml:space="preserve"> sunulmaması, teklif mektuplarının Kanunen taşıması zorunlu hususlar hariç olmak üzere, sunulan belgelerde teklifin esasını değiştirecek nitelikte olmayan bilgi eksikliklerinin bulunması,</w:t>
      </w:r>
      <w:r>
        <w:rPr>
          <w:spacing w:val="40"/>
        </w:rPr>
        <w:t xml:space="preserve"> </w:t>
      </w:r>
      <w:r>
        <w:t xml:space="preserve">İSTEKLİ’ </w:t>
      </w:r>
      <w:proofErr w:type="spellStart"/>
      <w:r>
        <w:t>lerce</w:t>
      </w:r>
      <w:proofErr w:type="spellEnd"/>
      <w:r>
        <w:t xml:space="preserve"> sunulan ve başka kurum, kuruluş ve kişilerce düzenlenen belgelerde, belgenin taşıması zorunlu asli unsurları dışında, içeriğine ilişkin tereddüt yaratacak nitelikte olan ve belgeyi düzenleyen kurum, kuruluş veya kişilerden kaynaklanan bilgi eksikliklerinin bulunması hallerinde, bu eksik belgeler ve eklerinin tamamlatılıp tamamlatılmaması ihale komisyonunun takdirindedir. İhale komisyonunun kararı doğrultusunda, belgeler, İhale komisyonunun belirleyeceği süre içinde </w:t>
      </w:r>
      <w:r>
        <w:rPr>
          <w:spacing w:val="-2"/>
        </w:rPr>
        <w:t>tamamlanır.</w:t>
      </w:r>
    </w:p>
    <w:p w14:paraId="239C97B2" w14:textId="77777777" w:rsidR="00D710B0" w:rsidRDefault="00D710B0">
      <w:pPr>
        <w:pStyle w:val="GvdeMetni"/>
        <w:spacing w:before="240"/>
      </w:pPr>
    </w:p>
    <w:p w14:paraId="4974403C" w14:textId="77777777" w:rsidR="00D710B0" w:rsidRDefault="00E452F6">
      <w:pPr>
        <w:pStyle w:val="ListeParagraf"/>
        <w:numPr>
          <w:ilvl w:val="1"/>
          <w:numId w:val="17"/>
        </w:numPr>
        <w:tabs>
          <w:tab w:val="left" w:pos="925"/>
        </w:tabs>
        <w:ind w:right="183" w:firstLine="0"/>
      </w:pPr>
      <w:r>
        <w:t xml:space="preserve">Bilgi eksikliklerinin tamamlatılmasına ilişkin olarak, verilen süre içinde isteklilerce sunulan belgelerin, başvuru veya ihale tarihinden sonraki bir tarihte düzenlenmesi halinde, bu belgeler, İSTEKLİ’ </w:t>
      </w:r>
      <w:proofErr w:type="spellStart"/>
      <w:r>
        <w:t>nin</w:t>
      </w:r>
      <w:proofErr w:type="spellEnd"/>
      <w:r>
        <w:t xml:space="preserve"> ihale tarihi itibarıyla ihaleye katılım şartlarını sağladığını belgelendirmesi halinde kabul edilecektir.</w:t>
      </w:r>
    </w:p>
    <w:p w14:paraId="0BD11CF6" w14:textId="77777777" w:rsidR="00D710B0" w:rsidRDefault="00D710B0">
      <w:pPr>
        <w:pStyle w:val="GvdeMetni"/>
        <w:spacing w:before="264"/>
      </w:pPr>
    </w:p>
    <w:p w14:paraId="7050B0B4" w14:textId="77777777" w:rsidR="00D710B0" w:rsidRDefault="00E452F6">
      <w:pPr>
        <w:pStyle w:val="ListeParagraf"/>
        <w:numPr>
          <w:ilvl w:val="1"/>
          <w:numId w:val="17"/>
        </w:numPr>
        <w:tabs>
          <w:tab w:val="left" w:pos="940"/>
        </w:tabs>
        <w:ind w:right="187" w:firstLine="0"/>
      </w:pPr>
      <w:r>
        <w:t xml:space="preserve">Bu ilk değerlendirme ve işlemler sonucunda belgeleri eksiksiz olan ve iç zarfları açılmış olan İSTEKLİ’ </w:t>
      </w:r>
      <w:proofErr w:type="spellStart"/>
      <w:r>
        <w:t>lerin</w:t>
      </w:r>
      <w:proofErr w:type="spellEnd"/>
      <w:r>
        <w:t>, tekliflerinin ayrıntılı değerlendirilmesine geçilir.</w:t>
      </w:r>
    </w:p>
    <w:p w14:paraId="6297D117" w14:textId="77777777" w:rsidR="00D710B0" w:rsidRDefault="00D710B0">
      <w:pPr>
        <w:pStyle w:val="GvdeMetni"/>
        <w:spacing w:before="240"/>
      </w:pPr>
    </w:p>
    <w:p w14:paraId="753D482D" w14:textId="77777777" w:rsidR="00D710B0" w:rsidRDefault="00E452F6">
      <w:pPr>
        <w:pStyle w:val="ListeParagraf"/>
        <w:numPr>
          <w:ilvl w:val="1"/>
          <w:numId w:val="17"/>
        </w:numPr>
        <w:tabs>
          <w:tab w:val="left" w:pos="951"/>
        </w:tabs>
        <w:spacing w:before="1"/>
        <w:ind w:right="182" w:firstLine="0"/>
      </w:pPr>
      <w:r>
        <w:t xml:space="preserve">En son aşamada İSTEKLİ’ </w:t>
      </w:r>
      <w:proofErr w:type="spellStart"/>
      <w:r>
        <w:t>lerin</w:t>
      </w:r>
      <w:proofErr w:type="spellEnd"/>
      <w:r>
        <w:t xml:space="preserve"> teklif mektubu ekli cetvellerinde aritmetik hata bulunup bulunmadığı kontrol edilir.</w:t>
      </w:r>
    </w:p>
    <w:p w14:paraId="4B06EAF8" w14:textId="77777777" w:rsidR="00D710B0" w:rsidRDefault="00D710B0">
      <w:pPr>
        <w:pStyle w:val="GvdeMetni"/>
        <w:spacing w:before="239"/>
      </w:pPr>
    </w:p>
    <w:p w14:paraId="6371196A" w14:textId="77777777" w:rsidR="00D710B0" w:rsidRDefault="00E452F6">
      <w:pPr>
        <w:pStyle w:val="ListeParagraf"/>
        <w:numPr>
          <w:ilvl w:val="1"/>
          <w:numId w:val="17"/>
        </w:numPr>
        <w:tabs>
          <w:tab w:val="left" w:pos="924"/>
        </w:tabs>
        <w:ind w:right="185" w:firstLine="0"/>
      </w:pPr>
      <w:r>
        <w:rPr>
          <w:b/>
        </w:rPr>
        <w:t xml:space="preserve">Teklifte tutarsızlık olması hali: </w:t>
      </w:r>
      <w:r>
        <w:t>Teklif mektubunda belirtilen bedelin, rakam ve yazı ile yazılan ifadeleri arasında tutarsızlık olması halinde, BÖLGE yazı ile yazılanı geçerli sayacaktır.</w:t>
      </w:r>
    </w:p>
    <w:p w14:paraId="04E8D1E0" w14:textId="77777777" w:rsidR="00D710B0" w:rsidRDefault="00E452F6">
      <w:pPr>
        <w:pStyle w:val="GvdeMetni"/>
        <w:spacing w:before="121"/>
        <w:ind w:left="215" w:right="182"/>
        <w:jc w:val="both"/>
      </w:pPr>
      <w:r>
        <w:t>Teklif</w:t>
      </w:r>
      <w:r>
        <w:rPr>
          <w:spacing w:val="-2"/>
        </w:rPr>
        <w:t xml:space="preserve"> </w:t>
      </w:r>
      <w:r>
        <w:t>edilen</w:t>
      </w:r>
      <w:r>
        <w:rPr>
          <w:spacing w:val="-2"/>
        </w:rPr>
        <w:t xml:space="preserve"> </w:t>
      </w:r>
      <w:r>
        <w:t>fiyatları</w:t>
      </w:r>
      <w:r>
        <w:rPr>
          <w:spacing w:val="-1"/>
        </w:rPr>
        <w:t xml:space="preserve"> </w:t>
      </w:r>
      <w:r>
        <w:t>gösteren</w:t>
      </w:r>
      <w:r>
        <w:rPr>
          <w:spacing w:val="-1"/>
        </w:rPr>
        <w:t xml:space="preserve"> </w:t>
      </w:r>
      <w:r>
        <w:t>teklif</w:t>
      </w:r>
      <w:r>
        <w:rPr>
          <w:spacing w:val="-1"/>
        </w:rPr>
        <w:t xml:space="preserve"> </w:t>
      </w:r>
      <w:r>
        <w:t>mektubu</w:t>
      </w:r>
      <w:r>
        <w:rPr>
          <w:spacing w:val="-2"/>
        </w:rPr>
        <w:t xml:space="preserve"> </w:t>
      </w:r>
      <w:r>
        <w:t>eki</w:t>
      </w:r>
      <w:r>
        <w:rPr>
          <w:spacing w:val="-3"/>
        </w:rPr>
        <w:t xml:space="preserve"> </w:t>
      </w:r>
      <w:r>
        <w:t>cetvellerdeki</w:t>
      </w:r>
      <w:r>
        <w:rPr>
          <w:spacing w:val="-1"/>
        </w:rPr>
        <w:t xml:space="preserve"> </w:t>
      </w:r>
      <w:r>
        <w:t>hesaplarda</w:t>
      </w:r>
      <w:r>
        <w:rPr>
          <w:spacing w:val="-2"/>
        </w:rPr>
        <w:t xml:space="preserve"> </w:t>
      </w:r>
      <w:r>
        <w:t>aritmetik</w:t>
      </w:r>
      <w:r>
        <w:rPr>
          <w:spacing w:val="-1"/>
        </w:rPr>
        <w:t xml:space="preserve"> </w:t>
      </w:r>
      <w:r>
        <w:t>hata bulunması halinde, İSTEKLİ ‘</w:t>
      </w:r>
      <w:proofErr w:type="spellStart"/>
      <w:r>
        <w:t>lerce</w:t>
      </w:r>
      <w:proofErr w:type="spellEnd"/>
      <w:r>
        <w:t xml:space="preserve"> teklif edilen birim fiyatlar esas alınmak kaydıyla, aritmetik hatalar ihale komisyonu tarafından resen düzeltilir. Yapılan bu düzeltme sonucu bulunan teklif, İSTEKLİ’ </w:t>
      </w:r>
      <w:proofErr w:type="spellStart"/>
      <w:r>
        <w:t>nin</w:t>
      </w:r>
      <w:proofErr w:type="spellEnd"/>
      <w:r>
        <w:t xml:space="preserve"> esas teklifi olarak kabul edilir ve bu durum yazıyla İSTEKLİ’ ye bildirilir.</w:t>
      </w:r>
    </w:p>
    <w:p w14:paraId="72C83419" w14:textId="77777777" w:rsidR="00D710B0" w:rsidRDefault="00D710B0">
      <w:pPr>
        <w:pStyle w:val="GvdeMetni"/>
        <w:spacing w:before="240"/>
      </w:pPr>
    </w:p>
    <w:p w14:paraId="058385FE" w14:textId="77777777" w:rsidR="00D710B0" w:rsidRDefault="00E452F6">
      <w:pPr>
        <w:pStyle w:val="ListeParagraf"/>
        <w:numPr>
          <w:ilvl w:val="1"/>
          <w:numId w:val="17"/>
        </w:numPr>
        <w:tabs>
          <w:tab w:val="left" w:pos="1027"/>
        </w:tabs>
        <w:ind w:right="184" w:firstLine="0"/>
      </w:pPr>
      <w:r>
        <w:t xml:space="preserve">İSTEKLİ, düzeltilmiş teklifi kabul edip etmediğini komisyona </w:t>
      </w:r>
      <w:r>
        <w:rPr>
          <w:b/>
        </w:rPr>
        <w:t xml:space="preserve">2 (iki) </w:t>
      </w:r>
      <w:r>
        <w:t xml:space="preserve">gün içerisinde yazılı olarak bildirmek zorundadır. İSTEKLİ’ </w:t>
      </w:r>
      <w:proofErr w:type="spellStart"/>
      <w:r>
        <w:t>nin</w:t>
      </w:r>
      <w:proofErr w:type="spellEnd"/>
      <w:r>
        <w:t xml:space="preserve"> düzeltilmiş teklifi kabul etmediğini bildirmesi halinde, teklifi değerlendirme dışı kalır.</w:t>
      </w:r>
    </w:p>
    <w:p w14:paraId="21B80BC3" w14:textId="77777777" w:rsidR="00D710B0" w:rsidRDefault="00D710B0">
      <w:pPr>
        <w:pStyle w:val="GvdeMetni"/>
        <w:spacing w:before="238"/>
      </w:pPr>
    </w:p>
    <w:p w14:paraId="2CA7EAF1" w14:textId="77777777" w:rsidR="00D710B0" w:rsidRDefault="00E452F6">
      <w:pPr>
        <w:pStyle w:val="Balk2"/>
        <w:spacing w:before="1"/>
        <w:jc w:val="both"/>
      </w:pPr>
      <w:r>
        <w:t>MADDE</w:t>
      </w:r>
      <w:r>
        <w:rPr>
          <w:spacing w:val="-13"/>
        </w:rPr>
        <w:t xml:space="preserve"> </w:t>
      </w:r>
      <w:r>
        <w:t>33.</w:t>
      </w:r>
      <w:r>
        <w:rPr>
          <w:spacing w:val="-12"/>
        </w:rPr>
        <w:t xml:space="preserve"> </w:t>
      </w:r>
      <w:r>
        <w:t>İSTEKLİLERDEN</w:t>
      </w:r>
      <w:r>
        <w:rPr>
          <w:spacing w:val="-12"/>
        </w:rPr>
        <w:t xml:space="preserve"> </w:t>
      </w:r>
      <w:r>
        <w:t>TEKLİFLERİNE</w:t>
      </w:r>
      <w:r>
        <w:rPr>
          <w:spacing w:val="-12"/>
        </w:rPr>
        <w:t xml:space="preserve"> </w:t>
      </w:r>
      <w:r>
        <w:t>AÇIKLIK</w:t>
      </w:r>
      <w:r>
        <w:rPr>
          <w:spacing w:val="-13"/>
        </w:rPr>
        <w:t xml:space="preserve"> </w:t>
      </w:r>
      <w:r>
        <w:rPr>
          <w:spacing w:val="-2"/>
        </w:rPr>
        <w:t>GETİRİLMESİNİN</w:t>
      </w:r>
    </w:p>
    <w:p w14:paraId="40ECF4BF" w14:textId="77777777" w:rsidR="00D710B0" w:rsidRDefault="00E452F6">
      <w:pPr>
        <w:spacing w:before="54"/>
        <w:ind w:left="215"/>
        <w:jc w:val="both"/>
        <w:rPr>
          <w:b/>
        </w:rPr>
      </w:pPr>
      <w:r>
        <w:rPr>
          <w:b/>
        </w:rPr>
        <w:t>İSTENİLMESİ,</w:t>
      </w:r>
      <w:r>
        <w:rPr>
          <w:b/>
          <w:spacing w:val="-13"/>
        </w:rPr>
        <w:t xml:space="preserve"> </w:t>
      </w:r>
      <w:r>
        <w:rPr>
          <w:b/>
        </w:rPr>
        <w:t>İNDİRİM</w:t>
      </w:r>
      <w:r>
        <w:rPr>
          <w:b/>
          <w:spacing w:val="-12"/>
        </w:rPr>
        <w:t xml:space="preserve"> </w:t>
      </w:r>
      <w:r>
        <w:rPr>
          <w:b/>
        </w:rPr>
        <w:t>TALEP</w:t>
      </w:r>
      <w:r>
        <w:rPr>
          <w:b/>
          <w:spacing w:val="-13"/>
        </w:rPr>
        <w:t xml:space="preserve"> </w:t>
      </w:r>
      <w:r>
        <w:rPr>
          <w:b/>
          <w:spacing w:val="-2"/>
        </w:rPr>
        <w:t>EDİLMESİ</w:t>
      </w:r>
    </w:p>
    <w:p w14:paraId="5D760B04" w14:textId="77777777" w:rsidR="00D710B0" w:rsidRDefault="00E452F6">
      <w:pPr>
        <w:pStyle w:val="ListeParagraf"/>
        <w:numPr>
          <w:ilvl w:val="1"/>
          <w:numId w:val="16"/>
        </w:numPr>
        <w:tabs>
          <w:tab w:val="left" w:pos="1029"/>
        </w:tabs>
        <w:spacing w:before="193"/>
        <w:ind w:right="185" w:firstLine="0"/>
      </w:pPr>
      <w:r>
        <w:t xml:space="preserve">Komisyon, gelen teklifleri, teknik ve ekonomik yönden karşılaştırılmasının yapılabilmesi için, alt komisyona veya BÖLGE’ </w:t>
      </w:r>
      <w:proofErr w:type="spellStart"/>
      <w:r>
        <w:t>nin</w:t>
      </w:r>
      <w:proofErr w:type="spellEnd"/>
      <w:r>
        <w:t xml:space="preserve"> sözleşmeli olarak görev ve yetki vereceği konusunda uzman danışman ve/veya danışmanlara gönderebilir. Komisyon veya alt komisyon, incelemesini yaparken gerek gördüğü takdirde herhangi bir İSTEKLİ ‘</w:t>
      </w:r>
      <w:proofErr w:type="spellStart"/>
      <w:r>
        <w:t>yi</w:t>
      </w:r>
      <w:proofErr w:type="spellEnd"/>
      <w:r>
        <w:t>,</w:t>
      </w:r>
      <w:r>
        <w:rPr>
          <w:spacing w:val="40"/>
        </w:rPr>
        <w:t xml:space="preserve"> </w:t>
      </w:r>
      <w:r>
        <w:t>teklifi</w:t>
      </w:r>
      <w:r>
        <w:rPr>
          <w:spacing w:val="40"/>
        </w:rPr>
        <w:t xml:space="preserve"> </w:t>
      </w:r>
      <w:r>
        <w:t>hakkında</w:t>
      </w:r>
      <w:r>
        <w:rPr>
          <w:spacing w:val="40"/>
        </w:rPr>
        <w:t xml:space="preserve"> </w:t>
      </w:r>
      <w:r>
        <w:t>ihtiyaç</w:t>
      </w:r>
      <w:r>
        <w:rPr>
          <w:spacing w:val="40"/>
        </w:rPr>
        <w:t xml:space="preserve"> </w:t>
      </w:r>
      <w:r>
        <w:t>duyduğu</w:t>
      </w:r>
      <w:r>
        <w:rPr>
          <w:spacing w:val="40"/>
        </w:rPr>
        <w:t xml:space="preserve"> </w:t>
      </w:r>
      <w:r>
        <w:t>bilgiyi</w:t>
      </w:r>
      <w:r>
        <w:rPr>
          <w:spacing w:val="40"/>
        </w:rPr>
        <w:t xml:space="preserve"> </w:t>
      </w:r>
      <w:r>
        <w:t>almak</w:t>
      </w:r>
      <w:r>
        <w:rPr>
          <w:spacing w:val="40"/>
        </w:rPr>
        <w:t xml:space="preserve"> </w:t>
      </w:r>
      <w:r>
        <w:t>üzere</w:t>
      </w:r>
      <w:r>
        <w:rPr>
          <w:spacing w:val="40"/>
        </w:rPr>
        <w:t xml:space="preserve"> </w:t>
      </w:r>
      <w:r>
        <w:t>çağırabilir</w:t>
      </w:r>
      <w:r>
        <w:rPr>
          <w:spacing w:val="40"/>
        </w:rPr>
        <w:t xml:space="preserve"> </w:t>
      </w:r>
      <w:r>
        <w:t>ve/veya</w:t>
      </w:r>
      <w:r>
        <w:rPr>
          <w:spacing w:val="40"/>
        </w:rPr>
        <w:t xml:space="preserve"> </w:t>
      </w:r>
      <w:r>
        <w:t>açıklama</w:t>
      </w:r>
    </w:p>
    <w:p w14:paraId="14918B2C" w14:textId="77777777" w:rsidR="00D710B0" w:rsidRDefault="00D710B0">
      <w:pPr>
        <w:jc w:val="both"/>
        <w:sectPr w:rsidR="00D710B0">
          <w:pgSz w:w="11910" w:h="16840"/>
          <w:pgMar w:top="1380" w:right="660" w:bottom="1300" w:left="1060" w:header="240" w:footer="1111" w:gutter="0"/>
          <w:cols w:space="708"/>
        </w:sectPr>
      </w:pPr>
    </w:p>
    <w:p w14:paraId="2E94CDFC" w14:textId="77777777" w:rsidR="00D710B0" w:rsidRDefault="00E452F6">
      <w:pPr>
        <w:pStyle w:val="GvdeMetni"/>
        <w:spacing w:before="71"/>
        <w:ind w:left="215"/>
      </w:pPr>
      <w:proofErr w:type="gramStart"/>
      <w:r>
        <w:rPr>
          <w:spacing w:val="-2"/>
        </w:rPr>
        <w:lastRenderedPageBreak/>
        <w:t>isteyebilir</w:t>
      </w:r>
      <w:proofErr w:type="gramEnd"/>
      <w:r>
        <w:rPr>
          <w:spacing w:val="-2"/>
        </w:rPr>
        <w:t>.</w:t>
      </w:r>
    </w:p>
    <w:p w14:paraId="1DAEFC77" w14:textId="77777777" w:rsidR="00D710B0" w:rsidRDefault="00E452F6">
      <w:pPr>
        <w:pStyle w:val="GvdeMetni"/>
        <w:spacing w:before="1"/>
        <w:ind w:left="215" w:right="184"/>
        <w:jc w:val="both"/>
      </w:pPr>
      <w:r>
        <w:t>Bu açıklama, hiçbir şekilde teklif fiyatında değişiklik yapılması veya ihale dokümanında öngörülen kriterlere uygun olmayan tekliflerin uygun hale getirilmesi amacıyla istenilemez ve bu sonucu doğuracak şekilde kullanılamaz.</w:t>
      </w:r>
    </w:p>
    <w:p w14:paraId="5D181262" w14:textId="77777777" w:rsidR="00D710B0" w:rsidRDefault="00D710B0">
      <w:pPr>
        <w:pStyle w:val="GvdeMetni"/>
        <w:spacing w:before="239"/>
      </w:pPr>
    </w:p>
    <w:p w14:paraId="7F86196E" w14:textId="7B89EF91" w:rsidR="00D710B0" w:rsidRDefault="00E452F6">
      <w:pPr>
        <w:pStyle w:val="ListeParagraf"/>
        <w:numPr>
          <w:ilvl w:val="1"/>
          <w:numId w:val="16"/>
        </w:numPr>
        <w:tabs>
          <w:tab w:val="left" w:pos="1004"/>
        </w:tabs>
        <w:ind w:right="184" w:firstLine="0"/>
      </w:pPr>
      <w:r>
        <w:t xml:space="preserve">Komisyon, ihale tarihinden itibaren en geç </w:t>
      </w:r>
      <w:r>
        <w:rPr>
          <w:b/>
        </w:rPr>
        <w:t xml:space="preserve">5 (beş) </w:t>
      </w:r>
      <w:r>
        <w:t>gün içinde Teknik ve ekonomik değerlendirme açısından teklifleri uygun görülen firmalardan indirim yapmasını talep edebilir, pazarlık yapabilir. Teklif zarfları açılan isteklilerden, teklif ettikleri bedelin en düşük olduğu 3 istekliden 2 tur halinde yazılı ve açık</w:t>
      </w:r>
      <w:r>
        <w:rPr>
          <w:spacing w:val="40"/>
        </w:rPr>
        <w:t xml:space="preserve"> </w:t>
      </w:r>
      <w:r>
        <w:t xml:space="preserve">olarak tekrar tekliflerinde indirim talep edilecektir. </w:t>
      </w:r>
      <w:r w:rsidR="00B773B5" w:rsidRPr="00D20152">
        <w:rPr>
          <w:b/>
          <w:bCs/>
        </w:rPr>
        <w:t>Yüklenici tarafından</w:t>
      </w:r>
      <w:r w:rsidR="00B773B5">
        <w:t xml:space="preserve"> </w:t>
      </w:r>
      <w:r w:rsidR="00B773B5">
        <w:rPr>
          <w:b/>
          <w:bCs/>
        </w:rPr>
        <w:t>y</w:t>
      </w:r>
      <w:r w:rsidRPr="00A4414D">
        <w:rPr>
          <w:b/>
          <w:bCs/>
        </w:rPr>
        <w:t xml:space="preserve">apılacak </w:t>
      </w:r>
      <w:r w:rsidR="00B773B5">
        <w:rPr>
          <w:b/>
          <w:bCs/>
        </w:rPr>
        <w:t>eksiltme oranı</w:t>
      </w:r>
      <w:r w:rsidRPr="00A4414D">
        <w:rPr>
          <w:b/>
          <w:bCs/>
        </w:rPr>
        <w:t xml:space="preserve">, eksiltme katsayısı olarak </w:t>
      </w:r>
      <w:r w:rsidR="00D20152">
        <w:rPr>
          <w:b/>
          <w:bCs/>
        </w:rPr>
        <w:t xml:space="preserve">teklif birim fiyat cetveline ve birim fiyat </w:t>
      </w:r>
      <w:proofErr w:type="gramStart"/>
      <w:r w:rsidR="00D20152">
        <w:rPr>
          <w:b/>
          <w:bCs/>
        </w:rPr>
        <w:t>analizlerine  uygulanacak</w:t>
      </w:r>
      <w:proofErr w:type="gramEnd"/>
      <w:r w:rsidR="00D20152">
        <w:rPr>
          <w:b/>
          <w:bCs/>
        </w:rPr>
        <w:t xml:space="preserve"> </w:t>
      </w:r>
      <w:proofErr w:type="gramStart"/>
      <w:r w:rsidR="00D20152">
        <w:rPr>
          <w:b/>
          <w:bCs/>
        </w:rPr>
        <w:t xml:space="preserve">ve </w:t>
      </w:r>
      <w:r w:rsidRPr="00A4414D">
        <w:rPr>
          <w:b/>
          <w:bCs/>
        </w:rPr>
        <w:t xml:space="preserve"> sözleşme</w:t>
      </w:r>
      <w:proofErr w:type="gramEnd"/>
      <w:r w:rsidRPr="00A4414D">
        <w:rPr>
          <w:b/>
          <w:bCs/>
        </w:rPr>
        <w:t xml:space="preserve"> bu bedel üzerinden yapılacaktır.</w:t>
      </w:r>
    </w:p>
    <w:p w14:paraId="568A9D60" w14:textId="77777777" w:rsidR="00D710B0" w:rsidRDefault="00D710B0">
      <w:pPr>
        <w:pStyle w:val="GvdeMetni"/>
        <w:spacing w:before="240"/>
      </w:pPr>
    </w:p>
    <w:p w14:paraId="1EC45500" w14:textId="77777777" w:rsidR="00D710B0" w:rsidRDefault="00E452F6">
      <w:pPr>
        <w:pStyle w:val="Balk2"/>
        <w:spacing w:before="1"/>
        <w:jc w:val="both"/>
      </w:pPr>
      <w:bookmarkStart w:id="28" w:name="_TOC_250014"/>
      <w:r>
        <w:t>MADDE</w:t>
      </w:r>
      <w:r>
        <w:rPr>
          <w:spacing w:val="-8"/>
        </w:rPr>
        <w:t xml:space="preserve"> </w:t>
      </w:r>
      <w:r>
        <w:t>34.</w:t>
      </w:r>
      <w:r>
        <w:rPr>
          <w:spacing w:val="-8"/>
        </w:rPr>
        <w:t xml:space="preserve"> </w:t>
      </w:r>
      <w:r>
        <w:t>AŞIRI</w:t>
      </w:r>
      <w:r>
        <w:rPr>
          <w:spacing w:val="-7"/>
        </w:rPr>
        <w:t xml:space="preserve"> </w:t>
      </w:r>
      <w:r>
        <w:t>DÜŞÜK</w:t>
      </w:r>
      <w:r>
        <w:rPr>
          <w:spacing w:val="-8"/>
        </w:rPr>
        <w:t xml:space="preserve"> </w:t>
      </w:r>
      <w:bookmarkEnd w:id="28"/>
      <w:r>
        <w:rPr>
          <w:spacing w:val="-2"/>
        </w:rPr>
        <w:t>TEKLİFLER</w:t>
      </w:r>
    </w:p>
    <w:p w14:paraId="6CFDB4C4" w14:textId="77777777" w:rsidR="00D710B0" w:rsidRDefault="00E452F6">
      <w:pPr>
        <w:pStyle w:val="GvdeMetni"/>
        <w:spacing w:before="193"/>
        <w:ind w:left="215" w:right="183"/>
        <w:jc w:val="both"/>
      </w:pPr>
      <w:r>
        <w:t xml:space="preserve">İhale komisyonu verilen teklifleri bu şartnamenin 32’ inci maddesine göre değerlendirdikten sonra, diğer tekliflere veya BÖLGE’ </w:t>
      </w:r>
      <w:proofErr w:type="spellStart"/>
      <w:r>
        <w:t>nin</w:t>
      </w:r>
      <w:proofErr w:type="spellEnd"/>
      <w:r>
        <w:t xml:space="preserve"> belirlediği yaklaşık maliyete göre teklif fiyatı aşırı düşük olanları tespit eder. Bu teklifleri reddetmeden önce, belirlediği süre içinde teklif sahiplerinden, teklifte önemli olduğunu tespit ettiği</w:t>
      </w:r>
      <w:r>
        <w:rPr>
          <w:spacing w:val="40"/>
        </w:rPr>
        <w:t xml:space="preserve"> </w:t>
      </w:r>
      <w:r>
        <w:t>bileşenler ile ilgili ayrıntıları ister.</w:t>
      </w:r>
    </w:p>
    <w:p w14:paraId="5C0CC640" w14:textId="77777777" w:rsidR="00D710B0" w:rsidRDefault="00E452F6">
      <w:pPr>
        <w:pStyle w:val="GvdeMetni"/>
        <w:spacing w:before="120"/>
        <w:ind w:left="215" w:right="184"/>
        <w:jc w:val="both"/>
      </w:pPr>
      <w:r>
        <w:t>İhale komisyonu; imalat sürecinin veya yapım yönteminin ekonomik olması, seçilen teknik çözümler ve teklif sahibinin yapım işinin yerine getirilmesinde kullanacağı avantajlı koşullar, yapım işinin özgünlüğü hususlarında, belgelendirilmek suretiyle yapılan</w:t>
      </w:r>
      <w:r>
        <w:rPr>
          <w:spacing w:val="-2"/>
        </w:rPr>
        <w:t xml:space="preserve"> </w:t>
      </w:r>
      <w:r>
        <w:t>açıklamaları</w:t>
      </w:r>
      <w:r>
        <w:rPr>
          <w:spacing w:val="-2"/>
        </w:rPr>
        <w:t xml:space="preserve"> </w:t>
      </w:r>
      <w:r>
        <w:t>dikkate</w:t>
      </w:r>
      <w:r>
        <w:rPr>
          <w:spacing w:val="-3"/>
        </w:rPr>
        <w:t xml:space="preserve"> </w:t>
      </w:r>
      <w:r>
        <w:t>alarak,</w:t>
      </w:r>
      <w:r>
        <w:rPr>
          <w:spacing w:val="-3"/>
        </w:rPr>
        <w:t xml:space="preserve"> </w:t>
      </w:r>
      <w:r>
        <w:t>aşırı</w:t>
      </w:r>
      <w:r>
        <w:rPr>
          <w:spacing w:val="-3"/>
        </w:rPr>
        <w:t xml:space="preserve"> </w:t>
      </w:r>
      <w:r>
        <w:t>düşük</w:t>
      </w:r>
      <w:r>
        <w:rPr>
          <w:spacing w:val="-3"/>
        </w:rPr>
        <w:t xml:space="preserve"> </w:t>
      </w:r>
      <w:r>
        <w:t>teklifleri</w:t>
      </w:r>
      <w:r>
        <w:rPr>
          <w:spacing w:val="-3"/>
        </w:rPr>
        <w:t xml:space="preserve"> </w:t>
      </w:r>
      <w:r>
        <w:t>değerlendirir.</w:t>
      </w:r>
      <w:r>
        <w:rPr>
          <w:spacing w:val="-1"/>
        </w:rPr>
        <w:t xml:space="preserve"> </w:t>
      </w:r>
      <w:r>
        <w:t>Bu</w:t>
      </w:r>
      <w:r>
        <w:rPr>
          <w:spacing w:val="-3"/>
        </w:rPr>
        <w:t xml:space="preserve"> </w:t>
      </w:r>
      <w:r>
        <w:t>değerlendirme sonucunda,</w:t>
      </w:r>
      <w:r>
        <w:rPr>
          <w:spacing w:val="-3"/>
        </w:rPr>
        <w:t xml:space="preserve"> </w:t>
      </w:r>
      <w:r>
        <w:t>açıklamaları</w:t>
      </w:r>
      <w:r>
        <w:rPr>
          <w:spacing w:val="-4"/>
        </w:rPr>
        <w:t xml:space="preserve"> </w:t>
      </w:r>
      <w:r>
        <w:t>yeterli</w:t>
      </w:r>
      <w:r>
        <w:rPr>
          <w:spacing w:val="-3"/>
        </w:rPr>
        <w:t xml:space="preserve"> </w:t>
      </w:r>
      <w:r>
        <w:t>görülmeyen</w:t>
      </w:r>
      <w:r>
        <w:rPr>
          <w:spacing w:val="-3"/>
        </w:rPr>
        <w:t xml:space="preserve"> </w:t>
      </w:r>
      <w:r>
        <w:t>veya</w:t>
      </w:r>
      <w:r>
        <w:rPr>
          <w:spacing w:val="-2"/>
        </w:rPr>
        <w:t xml:space="preserve"> </w:t>
      </w:r>
      <w:r>
        <w:t>açıklamada</w:t>
      </w:r>
      <w:r>
        <w:rPr>
          <w:spacing w:val="-4"/>
        </w:rPr>
        <w:t xml:space="preserve"> </w:t>
      </w:r>
      <w:r>
        <w:t>bulunmayan</w:t>
      </w:r>
      <w:r>
        <w:rPr>
          <w:spacing w:val="-3"/>
        </w:rPr>
        <w:t xml:space="preserve"> </w:t>
      </w:r>
      <w:r>
        <w:t>İSTEKLİ’</w:t>
      </w:r>
      <w:r>
        <w:rPr>
          <w:spacing w:val="-4"/>
        </w:rPr>
        <w:t xml:space="preserve"> </w:t>
      </w:r>
      <w:proofErr w:type="spellStart"/>
      <w:r>
        <w:t>lerin</w:t>
      </w:r>
      <w:proofErr w:type="spellEnd"/>
      <w:r>
        <w:t xml:space="preserve"> teklifleri reddedilir.</w:t>
      </w:r>
    </w:p>
    <w:p w14:paraId="711E799C" w14:textId="77777777" w:rsidR="00D710B0" w:rsidRDefault="00D710B0">
      <w:pPr>
        <w:pStyle w:val="GvdeMetni"/>
        <w:spacing w:before="239"/>
      </w:pPr>
    </w:p>
    <w:p w14:paraId="392C593F" w14:textId="77777777" w:rsidR="00D710B0" w:rsidRDefault="00E452F6">
      <w:pPr>
        <w:pStyle w:val="Balk2"/>
        <w:spacing w:line="288" w:lineRule="auto"/>
        <w:ind w:hanging="1"/>
      </w:pPr>
      <w:bookmarkStart w:id="29" w:name="_TOC_250013"/>
      <w:r>
        <w:t>MADDE</w:t>
      </w:r>
      <w:r>
        <w:rPr>
          <w:spacing w:val="-5"/>
        </w:rPr>
        <w:t xml:space="preserve"> </w:t>
      </w:r>
      <w:r>
        <w:t>35.</w:t>
      </w:r>
      <w:r>
        <w:rPr>
          <w:spacing w:val="-5"/>
        </w:rPr>
        <w:t xml:space="preserve"> </w:t>
      </w:r>
      <w:r>
        <w:t>BÜTÜN</w:t>
      </w:r>
      <w:r>
        <w:rPr>
          <w:spacing w:val="-5"/>
        </w:rPr>
        <w:t xml:space="preserve"> </w:t>
      </w:r>
      <w:r>
        <w:t>TEKLİFLERİN</w:t>
      </w:r>
      <w:r>
        <w:rPr>
          <w:spacing w:val="-5"/>
        </w:rPr>
        <w:t xml:space="preserve"> </w:t>
      </w:r>
      <w:r>
        <w:t>REDDEDİLMESİ</w:t>
      </w:r>
      <w:r>
        <w:rPr>
          <w:spacing w:val="-5"/>
        </w:rPr>
        <w:t xml:space="preserve"> </w:t>
      </w:r>
      <w:r>
        <w:t>VE</w:t>
      </w:r>
      <w:r>
        <w:rPr>
          <w:spacing w:val="-5"/>
        </w:rPr>
        <w:t xml:space="preserve"> </w:t>
      </w:r>
      <w:r>
        <w:t>İHALENİN</w:t>
      </w:r>
      <w:r>
        <w:rPr>
          <w:spacing w:val="-5"/>
        </w:rPr>
        <w:t xml:space="preserve"> </w:t>
      </w:r>
      <w:bookmarkEnd w:id="29"/>
      <w:r>
        <w:t>İPTAL EDİLMESİNDE BÖLGE’ NİN SERBESTLİĞİ</w:t>
      </w:r>
    </w:p>
    <w:p w14:paraId="75689E39" w14:textId="77777777" w:rsidR="00D710B0" w:rsidRDefault="00E452F6">
      <w:pPr>
        <w:pStyle w:val="ListeParagraf"/>
        <w:numPr>
          <w:ilvl w:val="1"/>
          <w:numId w:val="15"/>
        </w:numPr>
        <w:tabs>
          <w:tab w:val="left" w:pos="1026"/>
        </w:tabs>
        <w:spacing w:before="141"/>
        <w:ind w:right="184" w:firstLine="0"/>
      </w:pPr>
      <w:r>
        <w:t>İhale kararının onayından önce veya herhangi bir aşamada BÖLGE ihale komisyonunun teklifi üzerine, verilmiş olan bütün teklifleri sebep göstermeksizin reddederek ihaleyi iptal etmekte serbesttir. BÖLGE bütün tekliflerin reddedilmesi nedeniyle herhangi bir yükümlülük altına girmez.</w:t>
      </w:r>
    </w:p>
    <w:p w14:paraId="498AF6D4" w14:textId="77777777" w:rsidR="00D710B0" w:rsidRDefault="00D710B0">
      <w:pPr>
        <w:pStyle w:val="GvdeMetni"/>
        <w:spacing w:before="241"/>
      </w:pPr>
    </w:p>
    <w:p w14:paraId="732C023F" w14:textId="77777777" w:rsidR="00D710B0" w:rsidRDefault="00E452F6">
      <w:pPr>
        <w:pStyle w:val="ListeParagraf"/>
        <w:numPr>
          <w:ilvl w:val="1"/>
          <w:numId w:val="15"/>
        </w:numPr>
        <w:tabs>
          <w:tab w:val="left" w:pos="913"/>
        </w:tabs>
        <w:ind w:left="913" w:hanging="698"/>
      </w:pPr>
      <w:r>
        <w:t>İhalenin</w:t>
      </w:r>
      <w:r>
        <w:rPr>
          <w:spacing w:val="-9"/>
        </w:rPr>
        <w:t xml:space="preserve"> </w:t>
      </w:r>
      <w:r>
        <w:t>iptal</w:t>
      </w:r>
      <w:r>
        <w:rPr>
          <w:spacing w:val="-7"/>
        </w:rPr>
        <w:t xml:space="preserve"> </w:t>
      </w:r>
      <w:r>
        <w:t>edilmesi</w:t>
      </w:r>
      <w:r>
        <w:rPr>
          <w:spacing w:val="-8"/>
        </w:rPr>
        <w:t xml:space="preserve"> </w:t>
      </w:r>
      <w:r>
        <w:t>halinde</w:t>
      </w:r>
      <w:r>
        <w:rPr>
          <w:spacing w:val="-7"/>
        </w:rPr>
        <w:t xml:space="preserve"> </w:t>
      </w:r>
      <w:r>
        <w:t>durum</w:t>
      </w:r>
      <w:r>
        <w:rPr>
          <w:spacing w:val="-8"/>
        </w:rPr>
        <w:t xml:space="preserve"> </w:t>
      </w:r>
      <w:r>
        <w:t>bütün</w:t>
      </w:r>
      <w:r>
        <w:rPr>
          <w:spacing w:val="-8"/>
        </w:rPr>
        <w:t xml:space="preserve"> </w:t>
      </w:r>
      <w:r>
        <w:t>İSTEKLİ’</w:t>
      </w:r>
      <w:r>
        <w:rPr>
          <w:spacing w:val="-7"/>
        </w:rPr>
        <w:t xml:space="preserve"> </w:t>
      </w:r>
      <w:proofErr w:type="spellStart"/>
      <w:r>
        <w:t>lere</w:t>
      </w:r>
      <w:proofErr w:type="spellEnd"/>
      <w:r>
        <w:rPr>
          <w:spacing w:val="-8"/>
        </w:rPr>
        <w:t xml:space="preserve"> </w:t>
      </w:r>
      <w:r>
        <w:t>derhal</w:t>
      </w:r>
      <w:r>
        <w:rPr>
          <w:spacing w:val="-7"/>
        </w:rPr>
        <w:t xml:space="preserve"> </w:t>
      </w:r>
      <w:r>
        <w:rPr>
          <w:spacing w:val="-2"/>
        </w:rPr>
        <w:t>bildirilir.</w:t>
      </w:r>
    </w:p>
    <w:p w14:paraId="7A5F25EA" w14:textId="77777777" w:rsidR="00D710B0" w:rsidRDefault="00D710B0">
      <w:pPr>
        <w:pStyle w:val="GvdeMetni"/>
        <w:spacing w:before="239"/>
      </w:pPr>
    </w:p>
    <w:p w14:paraId="2F3E8C1A" w14:textId="77777777" w:rsidR="00D710B0" w:rsidRDefault="00E452F6">
      <w:pPr>
        <w:pStyle w:val="ListeParagraf"/>
        <w:numPr>
          <w:ilvl w:val="1"/>
          <w:numId w:val="15"/>
        </w:numPr>
        <w:tabs>
          <w:tab w:val="left" w:pos="946"/>
        </w:tabs>
        <w:ind w:right="185" w:firstLine="0"/>
      </w:pPr>
      <w:r>
        <w:t xml:space="preserve">Ayrıca, İSTEKLİ’ </w:t>
      </w:r>
      <w:proofErr w:type="spellStart"/>
      <w:r>
        <w:t>lerden</w:t>
      </w:r>
      <w:proofErr w:type="spellEnd"/>
      <w:r>
        <w:t xml:space="preserve"> herhangi birinin talepte bulunması halinde dahi BÖLGE, ihalenin iptal edilme gerekçelerini açıklamak zorunda değildir.</w:t>
      </w:r>
    </w:p>
    <w:p w14:paraId="0D91924C" w14:textId="77777777" w:rsidR="00D710B0" w:rsidRDefault="00D710B0">
      <w:pPr>
        <w:pStyle w:val="GvdeMetni"/>
        <w:spacing w:before="240"/>
      </w:pPr>
    </w:p>
    <w:p w14:paraId="24A620B6" w14:textId="77777777" w:rsidR="00D710B0" w:rsidRDefault="00E452F6">
      <w:pPr>
        <w:pStyle w:val="ListeParagraf"/>
        <w:numPr>
          <w:ilvl w:val="1"/>
          <w:numId w:val="15"/>
        </w:numPr>
        <w:tabs>
          <w:tab w:val="left" w:pos="962"/>
        </w:tabs>
        <w:ind w:right="183" w:firstLine="0"/>
      </w:pPr>
      <w:r>
        <w:t xml:space="preserve">İhalede verilen bütün tekliflerin BÖLGE tarafından herhangi bir nedenle ya da neden göstermeksizin reddedilmesi durumunda BÖLGE herhangi bir yükümlülük altına girmeyeceği gibi İstekliler BÖLGE’ den de herhangi bir hak ve alacak talebinde </w:t>
      </w:r>
      <w:r>
        <w:rPr>
          <w:spacing w:val="-2"/>
        </w:rPr>
        <w:t>bulunulamaz.</w:t>
      </w:r>
    </w:p>
    <w:p w14:paraId="1441BB50" w14:textId="77777777" w:rsidR="00D710B0" w:rsidRDefault="00D710B0">
      <w:pPr>
        <w:jc w:val="both"/>
        <w:sectPr w:rsidR="00D710B0">
          <w:pgSz w:w="11910" w:h="16840"/>
          <w:pgMar w:top="1380" w:right="660" w:bottom="1300" w:left="1060" w:header="240" w:footer="1111" w:gutter="0"/>
          <w:cols w:space="708"/>
        </w:sectPr>
      </w:pPr>
    </w:p>
    <w:p w14:paraId="38BBB3B2" w14:textId="77777777" w:rsidR="00D710B0" w:rsidRDefault="00E452F6">
      <w:pPr>
        <w:pStyle w:val="ListeParagraf"/>
        <w:numPr>
          <w:ilvl w:val="1"/>
          <w:numId w:val="15"/>
        </w:numPr>
        <w:tabs>
          <w:tab w:val="left" w:pos="958"/>
        </w:tabs>
        <w:spacing w:before="71"/>
        <w:ind w:right="186" w:firstLine="0"/>
      </w:pPr>
      <w:r>
        <w:lastRenderedPageBreak/>
        <w:t>İhaleye</w:t>
      </w:r>
      <w:r>
        <w:rPr>
          <w:spacing w:val="39"/>
        </w:rPr>
        <w:t xml:space="preserve"> </w:t>
      </w:r>
      <w:r>
        <w:t>rekabeti</w:t>
      </w:r>
      <w:r>
        <w:rPr>
          <w:spacing w:val="39"/>
        </w:rPr>
        <w:t xml:space="preserve"> </w:t>
      </w:r>
      <w:r>
        <w:t>oluşturtacak</w:t>
      </w:r>
      <w:r>
        <w:rPr>
          <w:spacing w:val="39"/>
        </w:rPr>
        <w:t xml:space="preserve"> </w:t>
      </w:r>
      <w:r>
        <w:t>yeterli</w:t>
      </w:r>
      <w:r>
        <w:rPr>
          <w:spacing w:val="40"/>
        </w:rPr>
        <w:t xml:space="preserve"> </w:t>
      </w:r>
      <w:r>
        <w:t>sayıda</w:t>
      </w:r>
      <w:r>
        <w:rPr>
          <w:spacing w:val="40"/>
        </w:rPr>
        <w:t xml:space="preserve"> </w:t>
      </w:r>
      <w:r>
        <w:t>teklif</w:t>
      </w:r>
      <w:r>
        <w:rPr>
          <w:spacing w:val="40"/>
        </w:rPr>
        <w:t xml:space="preserve"> </w:t>
      </w:r>
      <w:r>
        <w:t>gelmemesi</w:t>
      </w:r>
      <w:r>
        <w:rPr>
          <w:spacing w:val="39"/>
        </w:rPr>
        <w:t xml:space="preserve"> </w:t>
      </w:r>
      <w:r>
        <w:t>durumunda İzmir Kemalpaşa OSB Yönetim Kurulu ihaleyi iptal edip etmemekte tamamen serbesttir.</w:t>
      </w:r>
    </w:p>
    <w:p w14:paraId="13E98005" w14:textId="77777777" w:rsidR="00D710B0" w:rsidRDefault="00D710B0">
      <w:pPr>
        <w:pStyle w:val="GvdeMetni"/>
        <w:spacing w:before="240"/>
      </w:pPr>
    </w:p>
    <w:p w14:paraId="7FE0F6CF" w14:textId="77777777" w:rsidR="00D710B0" w:rsidRDefault="00E452F6">
      <w:pPr>
        <w:pStyle w:val="Balk2"/>
        <w:spacing w:line="288" w:lineRule="auto"/>
      </w:pPr>
      <w:r>
        <w:t>MADDE</w:t>
      </w:r>
      <w:r>
        <w:rPr>
          <w:spacing w:val="-5"/>
        </w:rPr>
        <w:t xml:space="preserve"> </w:t>
      </w:r>
      <w:r>
        <w:t>36.</w:t>
      </w:r>
      <w:r>
        <w:rPr>
          <w:spacing w:val="-5"/>
        </w:rPr>
        <w:t xml:space="preserve"> </w:t>
      </w:r>
      <w:r>
        <w:t>TEKNİK</w:t>
      </w:r>
      <w:r>
        <w:rPr>
          <w:spacing w:val="-5"/>
        </w:rPr>
        <w:t xml:space="preserve"> </w:t>
      </w:r>
      <w:r>
        <w:t>VE</w:t>
      </w:r>
      <w:r>
        <w:rPr>
          <w:spacing w:val="-5"/>
        </w:rPr>
        <w:t xml:space="preserve"> </w:t>
      </w:r>
      <w:r>
        <w:t>EKONOMİK</w:t>
      </w:r>
      <w:r>
        <w:rPr>
          <w:spacing w:val="-5"/>
        </w:rPr>
        <w:t xml:space="preserve"> </w:t>
      </w:r>
      <w:r>
        <w:t>AÇIDAN</w:t>
      </w:r>
      <w:r>
        <w:rPr>
          <w:spacing w:val="-5"/>
        </w:rPr>
        <w:t xml:space="preserve"> </w:t>
      </w:r>
      <w:r>
        <w:t>EN</w:t>
      </w:r>
      <w:r>
        <w:rPr>
          <w:spacing w:val="-5"/>
        </w:rPr>
        <w:t xml:space="preserve"> </w:t>
      </w:r>
      <w:r>
        <w:t>AVANTAJLI</w:t>
      </w:r>
      <w:r>
        <w:rPr>
          <w:spacing w:val="-5"/>
        </w:rPr>
        <w:t xml:space="preserve"> </w:t>
      </w:r>
      <w:r>
        <w:t xml:space="preserve">TEKLİFİN </w:t>
      </w:r>
      <w:r>
        <w:rPr>
          <w:spacing w:val="-2"/>
        </w:rPr>
        <w:t>BELİRLENMESİ</w:t>
      </w:r>
    </w:p>
    <w:p w14:paraId="74696FD6" w14:textId="77777777" w:rsidR="00D710B0" w:rsidRDefault="00E452F6">
      <w:pPr>
        <w:pStyle w:val="ListeParagraf"/>
        <w:numPr>
          <w:ilvl w:val="1"/>
          <w:numId w:val="14"/>
        </w:numPr>
        <w:tabs>
          <w:tab w:val="left" w:pos="940"/>
        </w:tabs>
        <w:spacing w:before="141"/>
        <w:ind w:right="185" w:firstLine="0"/>
      </w:pPr>
      <w:r>
        <w:t>Bu ihalede tekliflerin değerlendirilmesinde en önemli kriterler; İhale konusu işin istenilen sürede, istenilen kalite standartlarında ve en uygun koşullarda yapılmasıdır.</w:t>
      </w:r>
    </w:p>
    <w:p w14:paraId="0BF462B3" w14:textId="77777777" w:rsidR="00D710B0" w:rsidRDefault="00D710B0">
      <w:pPr>
        <w:pStyle w:val="GvdeMetni"/>
        <w:spacing w:before="240"/>
      </w:pPr>
    </w:p>
    <w:p w14:paraId="397B2D8B" w14:textId="77777777" w:rsidR="00D710B0" w:rsidRDefault="00E452F6">
      <w:pPr>
        <w:pStyle w:val="ListeParagraf"/>
        <w:numPr>
          <w:ilvl w:val="1"/>
          <w:numId w:val="14"/>
        </w:numPr>
        <w:tabs>
          <w:tab w:val="left" w:pos="913"/>
        </w:tabs>
        <w:ind w:left="913" w:hanging="698"/>
      </w:pPr>
      <w:r>
        <w:t>İSTEKLİ’</w:t>
      </w:r>
      <w:r>
        <w:rPr>
          <w:spacing w:val="-9"/>
        </w:rPr>
        <w:t xml:space="preserve"> </w:t>
      </w:r>
      <w:proofErr w:type="spellStart"/>
      <w:r>
        <w:rPr>
          <w:spacing w:val="-2"/>
        </w:rPr>
        <w:t>lerin</w:t>
      </w:r>
      <w:proofErr w:type="spellEnd"/>
      <w:r>
        <w:rPr>
          <w:spacing w:val="-2"/>
        </w:rPr>
        <w:t>;</w:t>
      </w:r>
    </w:p>
    <w:p w14:paraId="458EF008" w14:textId="77777777" w:rsidR="00D710B0" w:rsidRDefault="00E452F6">
      <w:pPr>
        <w:pStyle w:val="ListeParagraf"/>
        <w:numPr>
          <w:ilvl w:val="2"/>
          <w:numId w:val="14"/>
        </w:numPr>
        <w:tabs>
          <w:tab w:val="left" w:pos="391"/>
        </w:tabs>
        <w:spacing w:before="120"/>
        <w:ind w:hanging="176"/>
        <w:jc w:val="left"/>
      </w:pPr>
      <w:r>
        <w:t>İş</w:t>
      </w:r>
      <w:r>
        <w:rPr>
          <w:spacing w:val="-6"/>
        </w:rPr>
        <w:t xml:space="preserve"> </w:t>
      </w:r>
      <w:r>
        <w:t>deneyimi</w:t>
      </w:r>
      <w:r>
        <w:rPr>
          <w:spacing w:val="-7"/>
        </w:rPr>
        <w:t xml:space="preserve"> </w:t>
      </w:r>
      <w:r>
        <w:rPr>
          <w:spacing w:val="-2"/>
        </w:rPr>
        <w:t>belgeleri,</w:t>
      </w:r>
    </w:p>
    <w:p w14:paraId="179B4823" w14:textId="77777777" w:rsidR="00D710B0" w:rsidRDefault="00E452F6">
      <w:pPr>
        <w:pStyle w:val="ListeParagraf"/>
        <w:numPr>
          <w:ilvl w:val="2"/>
          <w:numId w:val="14"/>
        </w:numPr>
        <w:tabs>
          <w:tab w:val="left" w:pos="391"/>
        </w:tabs>
        <w:spacing w:before="119"/>
        <w:ind w:hanging="176"/>
        <w:jc w:val="left"/>
      </w:pPr>
      <w:r>
        <w:t>Kendilerine</w:t>
      </w:r>
      <w:r>
        <w:rPr>
          <w:spacing w:val="-10"/>
        </w:rPr>
        <w:t xml:space="preserve"> </w:t>
      </w:r>
      <w:r>
        <w:t>ait</w:t>
      </w:r>
      <w:r>
        <w:rPr>
          <w:spacing w:val="-10"/>
        </w:rPr>
        <w:t xml:space="preserve"> </w:t>
      </w:r>
      <w:r>
        <w:t>Makine</w:t>
      </w:r>
      <w:r>
        <w:rPr>
          <w:spacing w:val="-9"/>
        </w:rPr>
        <w:t xml:space="preserve"> </w:t>
      </w:r>
      <w:r>
        <w:rPr>
          <w:spacing w:val="-2"/>
        </w:rPr>
        <w:t>Parkları</w:t>
      </w:r>
    </w:p>
    <w:p w14:paraId="3B2B2967" w14:textId="77777777" w:rsidR="00D710B0" w:rsidRDefault="00E452F6">
      <w:pPr>
        <w:pStyle w:val="ListeParagraf"/>
        <w:numPr>
          <w:ilvl w:val="2"/>
          <w:numId w:val="14"/>
        </w:numPr>
        <w:tabs>
          <w:tab w:val="left" w:pos="391"/>
        </w:tabs>
        <w:spacing w:before="121"/>
        <w:ind w:hanging="176"/>
        <w:jc w:val="left"/>
      </w:pPr>
      <w:r>
        <w:t>Kendi</w:t>
      </w:r>
      <w:r>
        <w:rPr>
          <w:spacing w:val="-10"/>
        </w:rPr>
        <w:t xml:space="preserve"> </w:t>
      </w:r>
      <w:r>
        <w:t>bünyesinde</w:t>
      </w:r>
      <w:r>
        <w:rPr>
          <w:spacing w:val="-8"/>
        </w:rPr>
        <w:t xml:space="preserve"> </w:t>
      </w:r>
      <w:r>
        <w:t>kesintisiz</w:t>
      </w:r>
      <w:r>
        <w:rPr>
          <w:spacing w:val="-9"/>
        </w:rPr>
        <w:t xml:space="preserve"> </w:t>
      </w:r>
      <w:r>
        <w:t>çalışan</w:t>
      </w:r>
      <w:r>
        <w:rPr>
          <w:spacing w:val="-8"/>
        </w:rPr>
        <w:t xml:space="preserve"> </w:t>
      </w:r>
      <w:r>
        <w:t>Teknik</w:t>
      </w:r>
      <w:r>
        <w:rPr>
          <w:spacing w:val="-9"/>
        </w:rPr>
        <w:t xml:space="preserve"> </w:t>
      </w:r>
      <w:r>
        <w:rPr>
          <w:spacing w:val="-2"/>
        </w:rPr>
        <w:t>Kadroları,</w:t>
      </w:r>
    </w:p>
    <w:p w14:paraId="01E02139" w14:textId="77777777" w:rsidR="00D710B0" w:rsidRDefault="00E452F6">
      <w:pPr>
        <w:pStyle w:val="ListeParagraf"/>
        <w:numPr>
          <w:ilvl w:val="2"/>
          <w:numId w:val="14"/>
        </w:numPr>
        <w:tabs>
          <w:tab w:val="left" w:pos="391"/>
        </w:tabs>
        <w:spacing w:before="120"/>
        <w:ind w:hanging="176"/>
        <w:jc w:val="left"/>
      </w:pPr>
      <w:r>
        <w:t>İşin</w:t>
      </w:r>
      <w:r>
        <w:rPr>
          <w:spacing w:val="-9"/>
        </w:rPr>
        <w:t xml:space="preserve"> </w:t>
      </w:r>
      <w:r>
        <w:t>yapımına</w:t>
      </w:r>
      <w:r>
        <w:rPr>
          <w:spacing w:val="-9"/>
        </w:rPr>
        <w:t xml:space="preserve"> </w:t>
      </w:r>
      <w:r>
        <w:t>ait</w:t>
      </w:r>
      <w:r>
        <w:rPr>
          <w:spacing w:val="-9"/>
        </w:rPr>
        <w:t xml:space="preserve"> </w:t>
      </w:r>
      <w:r>
        <w:t>hazırlayacakları</w:t>
      </w:r>
      <w:r>
        <w:rPr>
          <w:spacing w:val="-8"/>
        </w:rPr>
        <w:t xml:space="preserve"> </w:t>
      </w:r>
      <w:r>
        <w:t>Teknik</w:t>
      </w:r>
      <w:r>
        <w:rPr>
          <w:spacing w:val="-9"/>
        </w:rPr>
        <w:t xml:space="preserve"> </w:t>
      </w:r>
      <w:r>
        <w:t>Yaklaşım</w:t>
      </w:r>
      <w:r>
        <w:rPr>
          <w:spacing w:val="-8"/>
        </w:rPr>
        <w:t xml:space="preserve"> </w:t>
      </w:r>
      <w:r>
        <w:t>Raporu</w:t>
      </w:r>
      <w:r>
        <w:rPr>
          <w:spacing w:val="-7"/>
        </w:rPr>
        <w:t xml:space="preserve"> </w:t>
      </w:r>
      <w:r>
        <w:t>ve</w:t>
      </w:r>
      <w:r>
        <w:rPr>
          <w:spacing w:val="-8"/>
        </w:rPr>
        <w:t xml:space="preserve"> </w:t>
      </w:r>
      <w:r>
        <w:t>İş</w:t>
      </w:r>
      <w:r>
        <w:rPr>
          <w:spacing w:val="-8"/>
        </w:rPr>
        <w:t xml:space="preserve"> </w:t>
      </w:r>
      <w:r>
        <w:rPr>
          <w:spacing w:val="-2"/>
        </w:rPr>
        <w:t>programı</w:t>
      </w:r>
    </w:p>
    <w:p w14:paraId="0E674228" w14:textId="77777777" w:rsidR="00D710B0" w:rsidRDefault="00E452F6">
      <w:pPr>
        <w:pStyle w:val="ListeParagraf"/>
        <w:numPr>
          <w:ilvl w:val="2"/>
          <w:numId w:val="14"/>
        </w:numPr>
        <w:tabs>
          <w:tab w:val="left" w:pos="391"/>
        </w:tabs>
        <w:spacing w:before="120"/>
        <w:ind w:hanging="176"/>
        <w:jc w:val="left"/>
      </w:pPr>
      <w:r>
        <w:t>Teklif</w:t>
      </w:r>
      <w:r>
        <w:rPr>
          <w:spacing w:val="-7"/>
        </w:rPr>
        <w:t xml:space="preserve"> </w:t>
      </w:r>
      <w:r>
        <w:rPr>
          <w:spacing w:val="-2"/>
        </w:rPr>
        <w:t>fiyatları</w:t>
      </w:r>
    </w:p>
    <w:p w14:paraId="2A619FB9" w14:textId="77777777" w:rsidR="00D710B0" w:rsidRDefault="00E452F6">
      <w:pPr>
        <w:pStyle w:val="GvdeMetni"/>
        <w:spacing w:before="120"/>
        <w:ind w:left="215" w:right="164"/>
      </w:pPr>
      <w:r>
        <w:t>Tekliflerin değerlendirilmesindeki ana unsurlardır. Teklifler birbirleri arasında puanlama usulüne göre değerlendirilecek olup, puanlama kriterleri aşağıdaki tabloda verilmiştir.</w:t>
      </w:r>
    </w:p>
    <w:p w14:paraId="7E39469B" w14:textId="77777777" w:rsidR="00D710B0" w:rsidRDefault="00D710B0">
      <w:pPr>
        <w:pStyle w:val="GvdeMetni"/>
        <w:rPr>
          <w:sz w:val="20"/>
        </w:rPr>
      </w:pPr>
    </w:p>
    <w:p w14:paraId="7656B6AB" w14:textId="77777777" w:rsidR="00D710B0" w:rsidRDefault="00D710B0">
      <w:pPr>
        <w:pStyle w:val="GvdeMetni"/>
        <w:rPr>
          <w:sz w:val="20"/>
        </w:rPr>
      </w:pPr>
    </w:p>
    <w:p w14:paraId="77AAC2D1" w14:textId="77777777" w:rsidR="00D710B0" w:rsidRDefault="00D710B0">
      <w:pPr>
        <w:pStyle w:val="GvdeMetni"/>
        <w:spacing w:before="165"/>
        <w:rPr>
          <w:sz w:val="20"/>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4"/>
        <w:gridCol w:w="1232"/>
      </w:tblGrid>
      <w:tr w:rsidR="00D710B0" w14:paraId="69C85BB1" w14:textId="77777777">
        <w:trPr>
          <w:trHeight w:val="1186"/>
        </w:trPr>
        <w:tc>
          <w:tcPr>
            <w:tcW w:w="3994" w:type="dxa"/>
          </w:tcPr>
          <w:p w14:paraId="6D00C023" w14:textId="77777777" w:rsidR="00D710B0" w:rsidRDefault="00D710B0">
            <w:pPr>
              <w:pStyle w:val="TableParagraph"/>
              <w:spacing w:before="154"/>
              <w:rPr>
                <w:rFonts w:ascii="Verdana"/>
                <w:sz w:val="24"/>
              </w:rPr>
            </w:pPr>
          </w:p>
          <w:p w14:paraId="50D7F46D" w14:textId="77777777" w:rsidR="00D710B0" w:rsidRDefault="00E452F6">
            <w:pPr>
              <w:pStyle w:val="TableParagraph"/>
              <w:ind w:left="809"/>
              <w:rPr>
                <w:rFonts w:ascii="Calibri" w:hAnsi="Calibri"/>
                <w:sz w:val="24"/>
              </w:rPr>
            </w:pPr>
            <w:r>
              <w:rPr>
                <w:rFonts w:ascii="Calibri" w:hAnsi="Calibri"/>
                <w:spacing w:val="-2"/>
                <w:sz w:val="24"/>
              </w:rPr>
              <w:t>Değerlendirme</w:t>
            </w:r>
            <w:r>
              <w:rPr>
                <w:rFonts w:ascii="Calibri" w:hAnsi="Calibri"/>
                <w:spacing w:val="7"/>
                <w:sz w:val="24"/>
              </w:rPr>
              <w:t xml:space="preserve"> </w:t>
            </w:r>
            <w:r>
              <w:rPr>
                <w:rFonts w:ascii="Calibri" w:hAnsi="Calibri"/>
                <w:spacing w:val="-2"/>
                <w:sz w:val="24"/>
              </w:rPr>
              <w:t>Kriterleri</w:t>
            </w:r>
          </w:p>
        </w:tc>
        <w:tc>
          <w:tcPr>
            <w:tcW w:w="1232" w:type="dxa"/>
          </w:tcPr>
          <w:p w14:paraId="07C8E13A" w14:textId="77777777" w:rsidR="00D710B0" w:rsidRDefault="00D710B0">
            <w:pPr>
              <w:pStyle w:val="TableParagraph"/>
              <w:spacing w:before="56"/>
              <w:rPr>
                <w:rFonts w:ascii="Verdana"/>
              </w:rPr>
            </w:pPr>
          </w:p>
          <w:p w14:paraId="40752990" w14:textId="77777777" w:rsidR="00D710B0" w:rsidRDefault="00E452F6">
            <w:pPr>
              <w:pStyle w:val="TableParagraph"/>
              <w:spacing w:before="1"/>
              <w:ind w:left="115" w:right="65" w:hanging="36"/>
              <w:rPr>
                <w:rFonts w:ascii="Calibri" w:hAnsi="Calibri"/>
              </w:rPr>
            </w:pPr>
            <w:r>
              <w:rPr>
                <w:rFonts w:ascii="Calibri" w:hAnsi="Calibri"/>
              </w:rPr>
              <w:t>KRİTERE</w:t>
            </w:r>
            <w:r>
              <w:rPr>
                <w:rFonts w:ascii="Calibri" w:hAnsi="Calibri"/>
                <w:spacing w:val="-13"/>
              </w:rPr>
              <w:t xml:space="preserve"> </w:t>
            </w:r>
            <w:r>
              <w:rPr>
                <w:rFonts w:ascii="Calibri" w:hAnsi="Calibri"/>
              </w:rPr>
              <w:t>AİT TAM</w:t>
            </w:r>
            <w:r>
              <w:rPr>
                <w:rFonts w:ascii="Calibri" w:hAnsi="Calibri"/>
                <w:spacing w:val="-6"/>
              </w:rPr>
              <w:t xml:space="preserve"> </w:t>
            </w:r>
            <w:r>
              <w:rPr>
                <w:rFonts w:ascii="Calibri" w:hAnsi="Calibri"/>
                <w:spacing w:val="-4"/>
              </w:rPr>
              <w:t>PUAN</w:t>
            </w:r>
          </w:p>
        </w:tc>
      </w:tr>
      <w:tr w:rsidR="00D710B0" w14:paraId="3D2E0A7A" w14:textId="77777777">
        <w:trPr>
          <w:trHeight w:val="359"/>
        </w:trPr>
        <w:tc>
          <w:tcPr>
            <w:tcW w:w="3994" w:type="dxa"/>
          </w:tcPr>
          <w:p w14:paraId="46728219" w14:textId="77777777" w:rsidR="00D710B0" w:rsidRPr="00C24E1A" w:rsidRDefault="00E452F6">
            <w:pPr>
              <w:pStyle w:val="TableParagraph"/>
              <w:spacing w:before="33"/>
              <w:ind w:left="70"/>
              <w:rPr>
                <w:rFonts w:ascii="Arial" w:hAnsi="Arial" w:cs="Arial"/>
                <w:sz w:val="20"/>
                <w:szCs w:val="20"/>
              </w:rPr>
            </w:pPr>
            <w:r w:rsidRPr="00C24E1A">
              <w:rPr>
                <w:rFonts w:ascii="Arial" w:hAnsi="Arial" w:cs="Arial"/>
                <w:sz w:val="20"/>
                <w:szCs w:val="20"/>
              </w:rPr>
              <w:t>Dosya</w:t>
            </w:r>
            <w:r w:rsidRPr="00C24E1A">
              <w:rPr>
                <w:rFonts w:ascii="Arial" w:hAnsi="Arial" w:cs="Arial"/>
                <w:spacing w:val="-7"/>
                <w:sz w:val="20"/>
                <w:szCs w:val="20"/>
              </w:rPr>
              <w:t xml:space="preserve"> </w:t>
            </w:r>
            <w:r w:rsidRPr="00C24E1A">
              <w:rPr>
                <w:rFonts w:ascii="Arial" w:hAnsi="Arial" w:cs="Arial"/>
                <w:spacing w:val="-2"/>
                <w:sz w:val="20"/>
                <w:szCs w:val="20"/>
              </w:rPr>
              <w:t>Düzeni</w:t>
            </w:r>
          </w:p>
        </w:tc>
        <w:tc>
          <w:tcPr>
            <w:tcW w:w="1232" w:type="dxa"/>
          </w:tcPr>
          <w:p w14:paraId="31F5C908" w14:textId="77777777" w:rsidR="00D710B0" w:rsidRDefault="00E452F6">
            <w:pPr>
              <w:pStyle w:val="TableParagraph"/>
              <w:spacing w:before="8" w:line="332" w:lineRule="exact"/>
              <w:ind w:left="9" w:right="4"/>
              <w:jc w:val="center"/>
              <w:rPr>
                <w:rFonts w:ascii="Calibri"/>
                <w:sz w:val="28"/>
              </w:rPr>
            </w:pPr>
            <w:r>
              <w:rPr>
                <w:rFonts w:ascii="Calibri"/>
                <w:spacing w:val="-10"/>
                <w:sz w:val="28"/>
              </w:rPr>
              <w:t>2</w:t>
            </w:r>
          </w:p>
        </w:tc>
      </w:tr>
      <w:tr w:rsidR="00D710B0" w14:paraId="5A7368A9" w14:textId="77777777">
        <w:trPr>
          <w:trHeight w:val="359"/>
        </w:trPr>
        <w:tc>
          <w:tcPr>
            <w:tcW w:w="3994" w:type="dxa"/>
          </w:tcPr>
          <w:p w14:paraId="2A54CA9B" w14:textId="77777777" w:rsidR="00D710B0" w:rsidRPr="00C24E1A" w:rsidRDefault="00E452F6">
            <w:pPr>
              <w:pStyle w:val="TableParagraph"/>
              <w:spacing w:before="46"/>
              <w:ind w:left="70"/>
              <w:rPr>
                <w:rFonts w:ascii="Arial" w:hAnsi="Arial" w:cs="Arial"/>
                <w:sz w:val="20"/>
                <w:szCs w:val="20"/>
              </w:rPr>
            </w:pPr>
            <w:r w:rsidRPr="00C24E1A">
              <w:rPr>
                <w:rFonts w:ascii="Arial" w:hAnsi="Arial" w:cs="Arial"/>
                <w:sz w:val="20"/>
                <w:szCs w:val="20"/>
              </w:rPr>
              <w:t>Faaliyet</w:t>
            </w:r>
            <w:r w:rsidRPr="00C24E1A">
              <w:rPr>
                <w:rFonts w:ascii="Arial" w:hAnsi="Arial" w:cs="Arial"/>
                <w:spacing w:val="-7"/>
                <w:sz w:val="20"/>
                <w:szCs w:val="20"/>
              </w:rPr>
              <w:t xml:space="preserve"> </w:t>
            </w:r>
            <w:r w:rsidRPr="00C24E1A">
              <w:rPr>
                <w:rFonts w:ascii="Arial" w:hAnsi="Arial" w:cs="Arial"/>
                <w:sz w:val="20"/>
                <w:szCs w:val="20"/>
              </w:rPr>
              <w:t>Süresi</w:t>
            </w:r>
            <w:r w:rsidRPr="00C24E1A">
              <w:rPr>
                <w:rFonts w:ascii="Arial" w:hAnsi="Arial" w:cs="Arial"/>
                <w:spacing w:val="-7"/>
                <w:sz w:val="20"/>
                <w:szCs w:val="20"/>
              </w:rPr>
              <w:t xml:space="preserve"> </w:t>
            </w:r>
            <w:r w:rsidRPr="00C24E1A">
              <w:rPr>
                <w:rFonts w:ascii="Arial" w:hAnsi="Arial" w:cs="Arial"/>
                <w:spacing w:val="-2"/>
                <w:sz w:val="20"/>
                <w:szCs w:val="20"/>
              </w:rPr>
              <w:t>(Yıl)</w:t>
            </w:r>
          </w:p>
        </w:tc>
        <w:tc>
          <w:tcPr>
            <w:tcW w:w="1232" w:type="dxa"/>
          </w:tcPr>
          <w:p w14:paraId="11ED5F73" w14:textId="77777777" w:rsidR="00D710B0" w:rsidRDefault="00E452F6">
            <w:pPr>
              <w:pStyle w:val="TableParagraph"/>
              <w:spacing w:before="9" w:line="330" w:lineRule="exact"/>
              <w:ind w:left="9" w:right="4"/>
              <w:jc w:val="center"/>
              <w:rPr>
                <w:rFonts w:ascii="Calibri"/>
                <w:sz w:val="28"/>
              </w:rPr>
            </w:pPr>
            <w:r>
              <w:rPr>
                <w:rFonts w:ascii="Calibri"/>
                <w:spacing w:val="-10"/>
                <w:sz w:val="28"/>
              </w:rPr>
              <w:t>4</w:t>
            </w:r>
          </w:p>
        </w:tc>
      </w:tr>
      <w:tr w:rsidR="00D710B0" w14:paraId="5D1C24EA" w14:textId="77777777">
        <w:trPr>
          <w:trHeight w:val="586"/>
        </w:trPr>
        <w:tc>
          <w:tcPr>
            <w:tcW w:w="3994" w:type="dxa"/>
          </w:tcPr>
          <w:p w14:paraId="188309D7" w14:textId="77777777" w:rsidR="00D710B0" w:rsidRPr="00C24E1A" w:rsidRDefault="00E452F6">
            <w:pPr>
              <w:pStyle w:val="TableParagraph"/>
              <w:spacing w:before="160"/>
              <w:ind w:left="70"/>
              <w:rPr>
                <w:rFonts w:ascii="Arial" w:hAnsi="Arial" w:cs="Arial"/>
                <w:sz w:val="20"/>
                <w:szCs w:val="20"/>
              </w:rPr>
            </w:pPr>
            <w:r w:rsidRPr="00C24E1A">
              <w:rPr>
                <w:rFonts w:ascii="Arial" w:hAnsi="Arial" w:cs="Arial"/>
                <w:sz w:val="20"/>
                <w:szCs w:val="20"/>
              </w:rPr>
              <w:t>Benzer</w:t>
            </w:r>
            <w:r w:rsidRPr="00C24E1A">
              <w:rPr>
                <w:rFonts w:ascii="Arial" w:hAnsi="Arial" w:cs="Arial"/>
                <w:spacing w:val="-5"/>
                <w:sz w:val="20"/>
                <w:szCs w:val="20"/>
              </w:rPr>
              <w:t xml:space="preserve"> </w:t>
            </w:r>
            <w:r w:rsidRPr="00C24E1A">
              <w:rPr>
                <w:rFonts w:ascii="Arial" w:hAnsi="Arial" w:cs="Arial"/>
                <w:sz w:val="20"/>
                <w:szCs w:val="20"/>
              </w:rPr>
              <w:t>ve</w:t>
            </w:r>
            <w:r w:rsidRPr="00C24E1A">
              <w:rPr>
                <w:rFonts w:ascii="Arial" w:hAnsi="Arial" w:cs="Arial"/>
                <w:spacing w:val="-4"/>
                <w:sz w:val="20"/>
                <w:szCs w:val="20"/>
              </w:rPr>
              <w:t xml:space="preserve"> </w:t>
            </w:r>
            <w:r w:rsidRPr="00C24E1A">
              <w:rPr>
                <w:rFonts w:ascii="Arial" w:hAnsi="Arial" w:cs="Arial"/>
                <w:sz w:val="20"/>
                <w:szCs w:val="20"/>
              </w:rPr>
              <w:t>Daha</w:t>
            </w:r>
            <w:r w:rsidRPr="00C24E1A">
              <w:rPr>
                <w:rFonts w:ascii="Arial" w:hAnsi="Arial" w:cs="Arial"/>
                <w:spacing w:val="-5"/>
                <w:sz w:val="20"/>
                <w:szCs w:val="20"/>
              </w:rPr>
              <w:t xml:space="preserve"> </w:t>
            </w:r>
            <w:r w:rsidRPr="00C24E1A">
              <w:rPr>
                <w:rFonts w:ascii="Arial" w:hAnsi="Arial" w:cs="Arial"/>
                <w:sz w:val="20"/>
                <w:szCs w:val="20"/>
              </w:rPr>
              <w:t>Büyük</w:t>
            </w:r>
            <w:r w:rsidRPr="00C24E1A">
              <w:rPr>
                <w:rFonts w:ascii="Arial" w:hAnsi="Arial" w:cs="Arial"/>
                <w:spacing w:val="-4"/>
                <w:sz w:val="20"/>
                <w:szCs w:val="20"/>
              </w:rPr>
              <w:t xml:space="preserve"> </w:t>
            </w:r>
            <w:r w:rsidRPr="00C24E1A">
              <w:rPr>
                <w:rFonts w:ascii="Arial" w:hAnsi="Arial" w:cs="Arial"/>
                <w:sz w:val="20"/>
                <w:szCs w:val="20"/>
              </w:rPr>
              <w:t>İş</w:t>
            </w:r>
            <w:r w:rsidRPr="00C24E1A">
              <w:rPr>
                <w:rFonts w:ascii="Arial" w:hAnsi="Arial" w:cs="Arial"/>
                <w:spacing w:val="-4"/>
                <w:sz w:val="20"/>
                <w:szCs w:val="20"/>
              </w:rPr>
              <w:t xml:space="preserve"> </w:t>
            </w:r>
            <w:r w:rsidRPr="00C24E1A">
              <w:rPr>
                <w:rFonts w:ascii="Arial" w:hAnsi="Arial" w:cs="Arial"/>
                <w:sz w:val="20"/>
                <w:szCs w:val="20"/>
              </w:rPr>
              <w:t>Bitirme</w:t>
            </w:r>
            <w:r w:rsidRPr="00C24E1A">
              <w:rPr>
                <w:rFonts w:ascii="Arial" w:hAnsi="Arial" w:cs="Arial"/>
                <w:spacing w:val="-3"/>
                <w:sz w:val="20"/>
                <w:szCs w:val="20"/>
              </w:rPr>
              <w:t xml:space="preserve"> </w:t>
            </w:r>
            <w:r w:rsidRPr="00C24E1A">
              <w:rPr>
                <w:rFonts w:ascii="Arial" w:hAnsi="Arial" w:cs="Arial"/>
                <w:sz w:val="20"/>
                <w:szCs w:val="20"/>
              </w:rPr>
              <w:t>(Son</w:t>
            </w:r>
            <w:r w:rsidRPr="00C24E1A">
              <w:rPr>
                <w:rFonts w:ascii="Arial" w:hAnsi="Arial" w:cs="Arial"/>
                <w:spacing w:val="-4"/>
                <w:sz w:val="20"/>
                <w:szCs w:val="20"/>
              </w:rPr>
              <w:t xml:space="preserve"> </w:t>
            </w:r>
            <w:r w:rsidRPr="00C24E1A">
              <w:rPr>
                <w:rFonts w:ascii="Arial" w:hAnsi="Arial" w:cs="Arial"/>
                <w:sz w:val="20"/>
                <w:szCs w:val="20"/>
              </w:rPr>
              <w:t>10</w:t>
            </w:r>
            <w:r w:rsidRPr="00C24E1A">
              <w:rPr>
                <w:rFonts w:ascii="Arial" w:hAnsi="Arial" w:cs="Arial"/>
                <w:spacing w:val="-5"/>
                <w:sz w:val="20"/>
                <w:szCs w:val="20"/>
              </w:rPr>
              <w:t xml:space="preserve"> </w:t>
            </w:r>
            <w:r w:rsidRPr="00C24E1A">
              <w:rPr>
                <w:rFonts w:ascii="Arial" w:hAnsi="Arial" w:cs="Arial"/>
                <w:spacing w:val="-4"/>
                <w:sz w:val="20"/>
                <w:szCs w:val="20"/>
              </w:rPr>
              <w:t>Yıl)</w:t>
            </w:r>
          </w:p>
        </w:tc>
        <w:tc>
          <w:tcPr>
            <w:tcW w:w="1232" w:type="dxa"/>
          </w:tcPr>
          <w:p w14:paraId="761D4CE7" w14:textId="77777777" w:rsidR="00D710B0" w:rsidRDefault="00E452F6">
            <w:pPr>
              <w:pStyle w:val="TableParagraph"/>
              <w:spacing w:before="122"/>
              <w:ind w:left="9" w:right="4"/>
              <w:jc w:val="center"/>
              <w:rPr>
                <w:rFonts w:ascii="Calibri"/>
                <w:sz w:val="28"/>
              </w:rPr>
            </w:pPr>
            <w:r>
              <w:rPr>
                <w:rFonts w:ascii="Calibri"/>
                <w:spacing w:val="-10"/>
                <w:sz w:val="28"/>
              </w:rPr>
              <w:t>6</w:t>
            </w:r>
          </w:p>
        </w:tc>
      </w:tr>
      <w:tr w:rsidR="00C24E1A" w14:paraId="6B52ECD2" w14:textId="77777777">
        <w:trPr>
          <w:trHeight w:val="287"/>
        </w:trPr>
        <w:tc>
          <w:tcPr>
            <w:tcW w:w="3994" w:type="dxa"/>
          </w:tcPr>
          <w:p w14:paraId="1BC10D89" w14:textId="11011501" w:rsidR="00C24E1A" w:rsidRPr="00C24E1A" w:rsidRDefault="00C24E1A" w:rsidP="00C24E1A">
            <w:pPr>
              <w:pStyle w:val="TableParagraph"/>
              <w:spacing w:before="10" w:line="258" w:lineRule="exact"/>
              <w:ind w:left="70"/>
              <w:rPr>
                <w:rFonts w:ascii="Arial" w:hAnsi="Arial" w:cs="Arial"/>
                <w:sz w:val="20"/>
                <w:szCs w:val="20"/>
              </w:rPr>
            </w:pPr>
            <w:r w:rsidRPr="00C24E1A">
              <w:rPr>
                <w:rFonts w:ascii="Arial" w:hAnsi="Arial" w:cs="Arial"/>
                <w:sz w:val="20"/>
                <w:szCs w:val="20"/>
              </w:rPr>
              <w:t>2025 Yılı Geçici Vergi Beyannamesi</w:t>
            </w:r>
          </w:p>
        </w:tc>
        <w:tc>
          <w:tcPr>
            <w:tcW w:w="1232" w:type="dxa"/>
            <w:vMerge w:val="restart"/>
          </w:tcPr>
          <w:p w14:paraId="58310328" w14:textId="77777777" w:rsidR="00C24E1A" w:rsidRDefault="00C24E1A" w:rsidP="00C24E1A">
            <w:pPr>
              <w:pStyle w:val="TableParagraph"/>
              <w:spacing w:before="122"/>
              <w:ind w:left="9" w:right="4"/>
              <w:jc w:val="center"/>
              <w:rPr>
                <w:rFonts w:ascii="Calibri"/>
                <w:sz w:val="28"/>
              </w:rPr>
            </w:pPr>
            <w:r>
              <w:rPr>
                <w:rFonts w:ascii="Calibri"/>
                <w:spacing w:val="-10"/>
                <w:sz w:val="28"/>
              </w:rPr>
              <w:t>3</w:t>
            </w:r>
          </w:p>
        </w:tc>
      </w:tr>
      <w:tr w:rsidR="00C24E1A" w14:paraId="08F87991" w14:textId="77777777">
        <w:trPr>
          <w:trHeight w:val="288"/>
        </w:trPr>
        <w:tc>
          <w:tcPr>
            <w:tcW w:w="3994" w:type="dxa"/>
          </w:tcPr>
          <w:p w14:paraId="67542594" w14:textId="2AD81FB7" w:rsidR="00C24E1A" w:rsidRPr="00C24E1A" w:rsidRDefault="00C24E1A" w:rsidP="00C24E1A">
            <w:pPr>
              <w:pStyle w:val="TableParagraph"/>
              <w:spacing w:before="10" w:line="259" w:lineRule="exact"/>
              <w:ind w:left="70"/>
              <w:rPr>
                <w:rFonts w:ascii="Arial" w:hAnsi="Arial" w:cs="Arial"/>
                <w:sz w:val="20"/>
                <w:szCs w:val="20"/>
              </w:rPr>
            </w:pPr>
            <w:r w:rsidRPr="00C24E1A">
              <w:rPr>
                <w:rFonts w:ascii="Arial" w:hAnsi="Arial" w:cs="Arial"/>
                <w:sz w:val="20"/>
                <w:szCs w:val="20"/>
              </w:rPr>
              <w:t>Son</w:t>
            </w:r>
            <w:r w:rsidRPr="00C24E1A">
              <w:rPr>
                <w:rFonts w:ascii="Arial" w:hAnsi="Arial" w:cs="Arial"/>
                <w:spacing w:val="-4"/>
                <w:sz w:val="20"/>
                <w:szCs w:val="20"/>
              </w:rPr>
              <w:t xml:space="preserve"> </w:t>
            </w:r>
            <w:r w:rsidRPr="00C24E1A">
              <w:rPr>
                <w:rFonts w:ascii="Arial" w:hAnsi="Arial" w:cs="Arial"/>
                <w:sz w:val="20"/>
                <w:szCs w:val="20"/>
              </w:rPr>
              <w:t>5</w:t>
            </w:r>
            <w:r w:rsidRPr="00C24E1A">
              <w:rPr>
                <w:rFonts w:ascii="Arial" w:hAnsi="Arial" w:cs="Arial"/>
                <w:spacing w:val="-3"/>
                <w:sz w:val="20"/>
                <w:szCs w:val="20"/>
              </w:rPr>
              <w:t xml:space="preserve"> </w:t>
            </w:r>
            <w:r w:rsidRPr="00C24E1A">
              <w:rPr>
                <w:rFonts w:ascii="Arial" w:hAnsi="Arial" w:cs="Arial"/>
                <w:sz w:val="20"/>
                <w:szCs w:val="20"/>
              </w:rPr>
              <w:t>yıl</w:t>
            </w:r>
            <w:r w:rsidRPr="00C24E1A">
              <w:rPr>
                <w:rFonts w:ascii="Arial" w:hAnsi="Arial" w:cs="Arial"/>
                <w:spacing w:val="-2"/>
                <w:sz w:val="20"/>
                <w:szCs w:val="20"/>
              </w:rPr>
              <w:t xml:space="preserve"> Ortalama Ciro</w:t>
            </w:r>
          </w:p>
        </w:tc>
        <w:tc>
          <w:tcPr>
            <w:tcW w:w="1232" w:type="dxa"/>
            <w:vMerge/>
            <w:tcBorders>
              <w:top w:val="nil"/>
            </w:tcBorders>
          </w:tcPr>
          <w:p w14:paraId="2232912F" w14:textId="77777777" w:rsidR="00C24E1A" w:rsidRDefault="00C24E1A" w:rsidP="00C24E1A">
            <w:pPr>
              <w:rPr>
                <w:sz w:val="2"/>
                <w:szCs w:val="2"/>
              </w:rPr>
            </w:pPr>
          </w:p>
        </w:tc>
      </w:tr>
      <w:tr w:rsidR="00D710B0" w14:paraId="41031346" w14:textId="77777777">
        <w:trPr>
          <w:trHeight w:val="287"/>
        </w:trPr>
        <w:tc>
          <w:tcPr>
            <w:tcW w:w="3994" w:type="dxa"/>
          </w:tcPr>
          <w:p w14:paraId="3F5C59B6" w14:textId="77777777" w:rsidR="00D710B0" w:rsidRPr="00C24E1A" w:rsidRDefault="00E452F6">
            <w:pPr>
              <w:pStyle w:val="TableParagraph"/>
              <w:spacing w:before="10" w:line="258" w:lineRule="exact"/>
              <w:ind w:left="70"/>
              <w:rPr>
                <w:rFonts w:ascii="Arial" w:hAnsi="Arial" w:cs="Arial"/>
                <w:sz w:val="20"/>
                <w:szCs w:val="20"/>
              </w:rPr>
            </w:pPr>
            <w:r w:rsidRPr="00C24E1A">
              <w:rPr>
                <w:rFonts w:ascii="Arial" w:hAnsi="Arial" w:cs="Arial"/>
                <w:sz w:val="20"/>
                <w:szCs w:val="20"/>
              </w:rPr>
              <w:t>Vergi</w:t>
            </w:r>
            <w:r w:rsidRPr="00C24E1A">
              <w:rPr>
                <w:rFonts w:ascii="Arial" w:hAnsi="Arial" w:cs="Arial"/>
                <w:spacing w:val="-6"/>
                <w:sz w:val="20"/>
                <w:szCs w:val="20"/>
              </w:rPr>
              <w:t xml:space="preserve"> </w:t>
            </w:r>
            <w:r w:rsidRPr="00C24E1A">
              <w:rPr>
                <w:rFonts w:ascii="Arial" w:hAnsi="Arial" w:cs="Arial"/>
                <w:sz w:val="20"/>
                <w:szCs w:val="20"/>
              </w:rPr>
              <w:t>Borcu</w:t>
            </w:r>
            <w:r w:rsidRPr="00C24E1A">
              <w:rPr>
                <w:rFonts w:ascii="Arial" w:hAnsi="Arial" w:cs="Arial"/>
                <w:spacing w:val="-6"/>
                <w:sz w:val="20"/>
                <w:szCs w:val="20"/>
              </w:rPr>
              <w:t xml:space="preserve"> </w:t>
            </w:r>
            <w:r w:rsidRPr="00C24E1A">
              <w:rPr>
                <w:rFonts w:ascii="Arial" w:hAnsi="Arial" w:cs="Arial"/>
                <w:spacing w:val="-2"/>
                <w:sz w:val="20"/>
                <w:szCs w:val="20"/>
              </w:rPr>
              <w:t>(Var/Taksit/Yok)</w:t>
            </w:r>
          </w:p>
        </w:tc>
        <w:tc>
          <w:tcPr>
            <w:tcW w:w="1232" w:type="dxa"/>
            <w:vMerge w:val="restart"/>
          </w:tcPr>
          <w:p w14:paraId="54EA7122" w14:textId="77777777" w:rsidR="00D710B0" w:rsidRDefault="00E452F6">
            <w:pPr>
              <w:pStyle w:val="TableParagraph"/>
              <w:spacing w:before="122"/>
              <w:ind w:left="9" w:right="4"/>
              <w:jc w:val="center"/>
              <w:rPr>
                <w:rFonts w:ascii="Calibri"/>
                <w:sz w:val="28"/>
              </w:rPr>
            </w:pPr>
            <w:r>
              <w:rPr>
                <w:rFonts w:ascii="Calibri"/>
                <w:spacing w:val="-10"/>
                <w:sz w:val="28"/>
              </w:rPr>
              <w:t>2</w:t>
            </w:r>
          </w:p>
        </w:tc>
      </w:tr>
      <w:tr w:rsidR="00D710B0" w14:paraId="07E175E7" w14:textId="77777777">
        <w:trPr>
          <w:trHeight w:val="287"/>
        </w:trPr>
        <w:tc>
          <w:tcPr>
            <w:tcW w:w="3994" w:type="dxa"/>
          </w:tcPr>
          <w:p w14:paraId="2E0729D1" w14:textId="77777777" w:rsidR="00D710B0" w:rsidRPr="00C24E1A" w:rsidRDefault="00E452F6">
            <w:pPr>
              <w:pStyle w:val="TableParagraph"/>
              <w:spacing w:before="10" w:line="258" w:lineRule="exact"/>
              <w:ind w:left="70"/>
              <w:rPr>
                <w:rFonts w:ascii="Arial" w:hAnsi="Arial" w:cs="Arial"/>
                <w:sz w:val="20"/>
                <w:szCs w:val="20"/>
              </w:rPr>
            </w:pPr>
            <w:proofErr w:type="spellStart"/>
            <w:r w:rsidRPr="00C24E1A">
              <w:rPr>
                <w:rFonts w:ascii="Arial" w:hAnsi="Arial" w:cs="Arial"/>
                <w:sz w:val="20"/>
                <w:szCs w:val="20"/>
              </w:rPr>
              <w:t>Sgk</w:t>
            </w:r>
            <w:proofErr w:type="spellEnd"/>
            <w:r w:rsidRPr="00C24E1A">
              <w:rPr>
                <w:rFonts w:ascii="Arial" w:hAnsi="Arial" w:cs="Arial"/>
                <w:spacing w:val="-6"/>
                <w:sz w:val="20"/>
                <w:szCs w:val="20"/>
              </w:rPr>
              <w:t xml:space="preserve"> </w:t>
            </w:r>
            <w:r w:rsidRPr="00C24E1A">
              <w:rPr>
                <w:rFonts w:ascii="Arial" w:hAnsi="Arial" w:cs="Arial"/>
                <w:sz w:val="20"/>
                <w:szCs w:val="20"/>
              </w:rPr>
              <w:t>Borcu</w:t>
            </w:r>
            <w:r w:rsidRPr="00C24E1A">
              <w:rPr>
                <w:rFonts w:ascii="Arial" w:hAnsi="Arial" w:cs="Arial"/>
                <w:spacing w:val="-5"/>
                <w:sz w:val="20"/>
                <w:szCs w:val="20"/>
              </w:rPr>
              <w:t xml:space="preserve"> </w:t>
            </w:r>
            <w:r w:rsidRPr="00C24E1A">
              <w:rPr>
                <w:rFonts w:ascii="Arial" w:hAnsi="Arial" w:cs="Arial"/>
                <w:spacing w:val="-2"/>
                <w:sz w:val="20"/>
                <w:szCs w:val="20"/>
              </w:rPr>
              <w:t>(Var/Taksit/Yok)</w:t>
            </w:r>
          </w:p>
        </w:tc>
        <w:tc>
          <w:tcPr>
            <w:tcW w:w="1232" w:type="dxa"/>
            <w:vMerge/>
            <w:tcBorders>
              <w:top w:val="nil"/>
            </w:tcBorders>
          </w:tcPr>
          <w:p w14:paraId="63DBF20B" w14:textId="77777777" w:rsidR="00D710B0" w:rsidRDefault="00D710B0">
            <w:pPr>
              <w:rPr>
                <w:sz w:val="2"/>
                <w:szCs w:val="2"/>
              </w:rPr>
            </w:pPr>
          </w:p>
        </w:tc>
      </w:tr>
      <w:tr w:rsidR="00D710B0" w14:paraId="6EA3ED93" w14:textId="77777777">
        <w:trPr>
          <w:trHeight w:val="600"/>
        </w:trPr>
        <w:tc>
          <w:tcPr>
            <w:tcW w:w="3994" w:type="dxa"/>
          </w:tcPr>
          <w:p w14:paraId="6F74D397" w14:textId="77777777" w:rsidR="00D710B0" w:rsidRPr="00C24E1A" w:rsidRDefault="00E452F6">
            <w:pPr>
              <w:pStyle w:val="TableParagraph"/>
              <w:spacing w:before="44"/>
              <w:ind w:left="70"/>
              <w:rPr>
                <w:rFonts w:ascii="Arial" w:hAnsi="Arial" w:cs="Arial"/>
                <w:sz w:val="20"/>
                <w:szCs w:val="20"/>
              </w:rPr>
            </w:pPr>
            <w:r w:rsidRPr="00C24E1A">
              <w:rPr>
                <w:rFonts w:ascii="Arial" w:hAnsi="Arial" w:cs="Arial"/>
                <w:sz w:val="20"/>
                <w:szCs w:val="20"/>
              </w:rPr>
              <w:t>Teknik</w:t>
            </w:r>
            <w:r w:rsidRPr="00C24E1A">
              <w:rPr>
                <w:rFonts w:ascii="Arial" w:hAnsi="Arial" w:cs="Arial"/>
                <w:spacing w:val="-8"/>
                <w:sz w:val="20"/>
                <w:szCs w:val="20"/>
              </w:rPr>
              <w:t xml:space="preserve"> </w:t>
            </w:r>
            <w:r w:rsidRPr="00C24E1A">
              <w:rPr>
                <w:rFonts w:ascii="Arial" w:hAnsi="Arial" w:cs="Arial"/>
                <w:sz w:val="20"/>
                <w:szCs w:val="20"/>
              </w:rPr>
              <w:t>Personel</w:t>
            </w:r>
            <w:r w:rsidRPr="00C24E1A">
              <w:rPr>
                <w:rFonts w:ascii="Arial" w:hAnsi="Arial" w:cs="Arial"/>
                <w:spacing w:val="-6"/>
                <w:sz w:val="20"/>
                <w:szCs w:val="20"/>
              </w:rPr>
              <w:t xml:space="preserve"> </w:t>
            </w:r>
            <w:r w:rsidRPr="00C24E1A">
              <w:rPr>
                <w:rFonts w:ascii="Arial" w:hAnsi="Arial" w:cs="Arial"/>
                <w:sz w:val="20"/>
                <w:szCs w:val="20"/>
              </w:rPr>
              <w:t>(Kadrosunda</w:t>
            </w:r>
            <w:r w:rsidRPr="00C24E1A">
              <w:rPr>
                <w:rFonts w:ascii="Arial" w:hAnsi="Arial" w:cs="Arial"/>
                <w:spacing w:val="-6"/>
                <w:sz w:val="20"/>
                <w:szCs w:val="20"/>
              </w:rPr>
              <w:t xml:space="preserve"> </w:t>
            </w:r>
            <w:r w:rsidRPr="00C24E1A">
              <w:rPr>
                <w:rFonts w:ascii="Arial" w:hAnsi="Arial" w:cs="Arial"/>
                <w:sz w:val="20"/>
                <w:szCs w:val="20"/>
              </w:rPr>
              <w:t>en</w:t>
            </w:r>
            <w:r w:rsidRPr="00C24E1A">
              <w:rPr>
                <w:rFonts w:ascii="Arial" w:hAnsi="Arial" w:cs="Arial"/>
                <w:spacing w:val="-6"/>
                <w:sz w:val="20"/>
                <w:szCs w:val="20"/>
              </w:rPr>
              <w:t xml:space="preserve"> </w:t>
            </w:r>
            <w:r w:rsidRPr="00C24E1A">
              <w:rPr>
                <w:rFonts w:ascii="Arial" w:hAnsi="Arial" w:cs="Arial"/>
                <w:sz w:val="20"/>
                <w:szCs w:val="20"/>
              </w:rPr>
              <w:t>az</w:t>
            </w:r>
            <w:r w:rsidRPr="00C24E1A">
              <w:rPr>
                <w:rFonts w:ascii="Arial" w:hAnsi="Arial" w:cs="Arial"/>
                <w:spacing w:val="-7"/>
                <w:sz w:val="20"/>
                <w:szCs w:val="20"/>
              </w:rPr>
              <w:t xml:space="preserve"> </w:t>
            </w:r>
            <w:r w:rsidRPr="00C24E1A">
              <w:rPr>
                <w:rFonts w:ascii="Arial" w:hAnsi="Arial" w:cs="Arial"/>
                <w:sz w:val="20"/>
                <w:szCs w:val="20"/>
              </w:rPr>
              <w:t>6</w:t>
            </w:r>
            <w:r w:rsidRPr="00C24E1A">
              <w:rPr>
                <w:rFonts w:ascii="Arial" w:hAnsi="Arial" w:cs="Arial"/>
                <w:spacing w:val="-6"/>
                <w:sz w:val="20"/>
                <w:szCs w:val="20"/>
              </w:rPr>
              <w:t xml:space="preserve"> </w:t>
            </w:r>
            <w:r w:rsidRPr="00C24E1A">
              <w:rPr>
                <w:rFonts w:ascii="Arial" w:hAnsi="Arial" w:cs="Arial"/>
                <w:sz w:val="20"/>
                <w:szCs w:val="20"/>
              </w:rPr>
              <w:t>aydır çalışan Müh. Sayısı)</w:t>
            </w:r>
          </w:p>
        </w:tc>
        <w:tc>
          <w:tcPr>
            <w:tcW w:w="1232" w:type="dxa"/>
          </w:tcPr>
          <w:p w14:paraId="6FE63C4B" w14:textId="77777777" w:rsidR="00D710B0" w:rsidRDefault="00E452F6">
            <w:pPr>
              <w:pStyle w:val="TableParagraph"/>
              <w:spacing w:before="129"/>
              <w:ind w:left="9" w:right="4"/>
              <w:jc w:val="center"/>
              <w:rPr>
                <w:rFonts w:ascii="Calibri"/>
                <w:sz w:val="28"/>
              </w:rPr>
            </w:pPr>
            <w:r>
              <w:rPr>
                <w:rFonts w:ascii="Calibri"/>
                <w:spacing w:val="-10"/>
                <w:sz w:val="28"/>
              </w:rPr>
              <w:t>5</w:t>
            </w:r>
          </w:p>
        </w:tc>
      </w:tr>
      <w:tr w:rsidR="00D710B0" w14:paraId="77F1012D" w14:textId="77777777">
        <w:trPr>
          <w:trHeight w:val="585"/>
        </w:trPr>
        <w:tc>
          <w:tcPr>
            <w:tcW w:w="3994" w:type="dxa"/>
          </w:tcPr>
          <w:p w14:paraId="21DE02A3" w14:textId="77777777" w:rsidR="00D710B0" w:rsidRPr="00C24E1A" w:rsidRDefault="00E452F6">
            <w:pPr>
              <w:pStyle w:val="TableParagraph"/>
              <w:spacing w:before="158"/>
              <w:ind w:left="70"/>
              <w:rPr>
                <w:rFonts w:ascii="Arial" w:hAnsi="Arial" w:cs="Arial"/>
                <w:sz w:val="20"/>
                <w:szCs w:val="20"/>
              </w:rPr>
            </w:pPr>
            <w:r w:rsidRPr="00C24E1A">
              <w:rPr>
                <w:rFonts w:ascii="Arial" w:hAnsi="Arial" w:cs="Arial"/>
                <w:sz w:val="20"/>
                <w:szCs w:val="20"/>
              </w:rPr>
              <w:t>Kendisine</w:t>
            </w:r>
            <w:r w:rsidRPr="00C24E1A">
              <w:rPr>
                <w:rFonts w:ascii="Arial" w:hAnsi="Arial" w:cs="Arial"/>
                <w:spacing w:val="-7"/>
                <w:sz w:val="20"/>
                <w:szCs w:val="20"/>
              </w:rPr>
              <w:t xml:space="preserve"> </w:t>
            </w:r>
            <w:r w:rsidRPr="00C24E1A">
              <w:rPr>
                <w:rFonts w:ascii="Arial" w:hAnsi="Arial" w:cs="Arial"/>
                <w:sz w:val="20"/>
                <w:szCs w:val="20"/>
              </w:rPr>
              <w:t>ait</w:t>
            </w:r>
            <w:r w:rsidRPr="00C24E1A">
              <w:rPr>
                <w:rFonts w:ascii="Arial" w:hAnsi="Arial" w:cs="Arial"/>
                <w:spacing w:val="-6"/>
                <w:sz w:val="20"/>
                <w:szCs w:val="20"/>
              </w:rPr>
              <w:t xml:space="preserve"> </w:t>
            </w:r>
            <w:r w:rsidRPr="00C24E1A">
              <w:rPr>
                <w:rFonts w:ascii="Arial" w:hAnsi="Arial" w:cs="Arial"/>
                <w:sz w:val="20"/>
                <w:szCs w:val="20"/>
              </w:rPr>
              <w:t>Makine</w:t>
            </w:r>
            <w:r w:rsidRPr="00C24E1A">
              <w:rPr>
                <w:rFonts w:ascii="Arial" w:hAnsi="Arial" w:cs="Arial"/>
                <w:spacing w:val="-6"/>
                <w:sz w:val="20"/>
                <w:szCs w:val="20"/>
              </w:rPr>
              <w:t xml:space="preserve"> </w:t>
            </w:r>
            <w:r w:rsidRPr="00C24E1A">
              <w:rPr>
                <w:rFonts w:ascii="Arial" w:hAnsi="Arial" w:cs="Arial"/>
                <w:sz w:val="20"/>
                <w:szCs w:val="20"/>
              </w:rPr>
              <w:t>parkı</w:t>
            </w:r>
            <w:r w:rsidRPr="00C24E1A">
              <w:rPr>
                <w:rFonts w:ascii="Arial" w:hAnsi="Arial" w:cs="Arial"/>
                <w:spacing w:val="-6"/>
                <w:sz w:val="20"/>
                <w:szCs w:val="20"/>
              </w:rPr>
              <w:t xml:space="preserve"> </w:t>
            </w:r>
            <w:r w:rsidRPr="00C24E1A">
              <w:rPr>
                <w:rFonts w:ascii="Arial" w:hAnsi="Arial" w:cs="Arial"/>
                <w:spacing w:val="-2"/>
                <w:sz w:val="20"/>
                <w:szCs w:val="20"/>
              </w:rPr>
              <w:t>(adet)</w:t>
            </w:r>
          </w:p>
        </w:tc>
        <w:tc>
          <w:tcPr>
            <w:tcW w:w="1232" w:type="dxa"/>
          </w:tcPr>
          <w:p w14:paraId="5D17DFC9" w14:textId="77777777" w:rsidR="00D710B0" w:rsidRDefault="00E452F6">
            <w:pPr>
              <w:pStyle w:val="TableParagraph"/>
              <w:spacing w:before="122"/>
              <w:ind w:left="9" w:right="4"/>
              <w:jc w:val="center"/>
              <w:rPr>
                <w:rFonts w:ascii="Calibri"/>
                <w:sz w:val="28"/>
              </w:rPr>
            </w:pPr>
            <w:r>
              <w:rPr>
                <w:rFonts w:ascii="Calibri"/>
                <w:spacing w:val="-10"/>
                <w:sz w:val="28"/>
              </w:rPr>
              <w:t>5</w:t>
            </w:r>
          </w:p>
        </w:tc>
      </w:tr>
      <w:tr w:rsidR="00D710B0" w14:paraId="4327253D" w14:textId="77777777">
        <w:trPr>
          <w:trHeight w:val="360"/>
        </w:trPr>
        <w:tc>
          <w:tcPr>
            <w:tcW w:w="3994" w:type="dxa"/>
          </w:tcPr>
          <w:p w14:paraId="73C70F69" w14:textId="77777777" w:rsidR="00D710B0" w:rsidRPr="00C24E1A" w:rsidRDefault="00E452F6">
            <w:pPr>
              <w:pStyle w:val="TableParagraph"/>
              <w:spacing w:before="46"/>
              <w:ind w:left="70"/>
              <w:rPr>
                <w:rFonts w:ascii="Arial" w:hAnsi="Arial" w:cs="Arial"/>
                <w:sz w:val="20"/>
                <w:szCs w:val="20"/>
              </w:rPr>
            </w:pPr>
            <w:r w:rsidRPr="00C24E1A">
              <w:rPr>
                <w:rFonts w:ascii="Arial" w:hAnsi="Arial" w:cs="Arial"/>
                <w:sz w:val="20"/>
                <w:szCs w:val="20"/>
              </w:rPr>
              <w:t>Teknik</w:t>
            </w:r>
            <w:r w:rsidRPr="00C24E1A">
              <w:rPr>
                <w:rFonts w:ascii="Arial" w:hAnsi="Arial" w:cs="Arial"/>
                <w:spacing w:val="-9"/>
                <w:sz w:val="20"/>
                <w:szCs w:val="20"/>
              </w:rPr>
              <w:t xml:space="preserve"> </w:t>
            </w:r>
            <w:r w:rsidRPr="00C24E1A">
              <w:rPr>
                <w:rFonts w:ascii="Arial" w:hAnsi="Arial" w:cs="Arial"/>
                <w:sz w:val="20"/>
                <w:szCs w:val="20"/>
              </w:rPr>
              <w:t>Yaklaşım</w:t>
            </w:r>
            <w:r w:rsidRPr="00C24E1A">
              <w:rPr>
                <w:rFonts w:ascii="Arial" w:hAnsi="Arial" w:cs="Arial"/>
                <w:spacing w:val="-9"/>
                <w:sz w:val="20"/>
                <w:szCs w:val="20"/>
              </w:rPr>
              <w:t xml:space="preserve"> </w:t>
            </w:r>
            <w:r w:rsidRPr="00C24E1A">
              <w:rPr>
                <w:rFonts w:ascii="Arial" w:hAnsi="Arial" w:cs="Arial"/>
                <w:sz w:val="20"/>
                <w:szCs w:val="20"/>
              </w:rPr>
              <w:t>Raporu</w:t>
            </w:r>
            <w:r w:rsidRPr="00C24E1A">
              <w:rPr>
                <w:rFonts w:ascii="Arial" w:hAnsi="Arial" w:cs="Arial"/>
                <w:spacing w:val="-9"/>
                <w:sz w:val="20"/>
                <w:szCs w:val="20"/>
              </w:rPr>
              <w:t xml:space="preserve"> </w:t>
            </w:r>
            <w:r w:rsidRPr="00C24E1A">
              <w:rPr>
                <w:rFonts w:ascii="Arial" w:hAnsi="Arial" w:cs="Arial"/>
                <w:spacing w:val="-2"/>
                <w:sz w:val="20"/>
                <w:szCs w:val="20"/>
              </w:rPr>
              <w:t>(düşünce)</w:t>
            </w:r>
          </w:p>
        </w:tc>
        <w:tc>
          <w:tcPr>
            <w:tcW w:w="1232" w:type="dxa"/>
          </w:tcPr>
          <w:p w14:paraId="36A716EC" w14:textId="77777777" w:rsidR="00D710B0" w:rsidRDefault="00E452F6">
            <w:pPr>
              <w:pStyle w:val="TableParagraph"/>
              <w:spacing w:before="9" w:line="332" w:lineRule="exact"/>
              <w:ind w:left="9" w:right="4"/>
              <w:jc w:val="center"/>
              <w:rPr>
                <w:rFonts w:ascii="Calibri"/>
                <w:sz w:val="28"/>
              </w:rPr>
            </w:pPr>
            <w:r>
              <w:rPr>
                <w:rFonts w:ascii="Calibri"/>
                <w:spacing w:val="-10"/>
                <w:sz w:val="28"/>
              </w:rPr>
              <w:t>3</w:t>
            </w:r>
          </w:p>
        </w:tc>
      </w:tr>
      <w:tr w:rsidR="00D710B0" w14:paraId="04F8D346" w14:textId="77777777">
        <w:trPr>
          <w:trHeight w:val="359"/>
        </w:trPr>
        <w:tc>
          <w:tcPr>
            <w:tcW w:w="3994" w:type="dxa"/>
          </w:tcPr>
          <w:p w14:paraId="4FCC7644" w14:textId="77777777" w:rsidR="00D710B0" w:rsidRDefault="00E452F6">
            <w:pPr>
              <w:pStyle w:val="TableParagraph"/>
              <w:spacing w:before="8" w:line="332" w:lineRule="exact"/>
              <w:ind w:left="70"/>
              <w:rPr>
                <w:rFonts w:ascii="Calibri" w:hAnsi="Calibri"/>
                <w:b/>
                <w:sz w:val="28"/>
              </w:rPr>
            </w:pPr>
            <w:r>
              <w:rPr>
                <w:rFonts w:ascii="Calibri" w:hAnsi="Calibri"/>
                <w:b/>
                <w:sz w:val="28"/>
              </w:rPr>
              <w:t>TEKNİK</w:t>
            </w:r>
            <w:r>
              <w:rPr>
                <w:rFonts w:ascii="Calibri" w:hAnsi="Calibri"/>
                <w:b/>
                <w:spacing w:val="-10"/>
                <w:sz w:val="28"/>
              </w:rPr>
              <w:t xml:space="preserve"> </w:t>
            </w:r>
            <w:r>
              <w:rPr>
                <w:rFonts w:ascii="Calibri" w:hAnsi="Calibri"/>
                <w:b/>
                <w:sz w:val="28"/>
              </w:rPr>
              <w:t>PUAN</w:t>
            </w:r>
            <w:r>
              <w:rPr>
                <w:rFonts w:ascii="Calibri" w:hAnsi="Calibri"/>
                <w:b/>
                <w:spacing w:val="-9"/>
                <w:sz w:val="28"/>
              </w:rPr>
              <w:t xml:space="preserve"> </w:t>
            </w:r>
            <w:r>
              <w:rPr>
                <w:rFonts w:ascii="Calibri" w:hAnsi="Calibri"/>
                <w:b/>
                <w:spacing w:val="-2"/>
                <w:sz w:val="28"/>
              </w:rPr>
              <w:t>TOPLAMI</w:t>
            </w:r>
          </w:p>
        </w:tc>
        <w:tc>
          <w:tcPr>
            <w:tcW w:w="1232" w:type="dxa"/>
          </w:tcPr>
          <w:p w14:paraId="71E1F820" w14:textId="77777777" w:rsidR="00D710B0" w:rsidRDefault="00E452F6">
            <w:pPr>
              <w:pStyle w:val="TableParagraph"/>
              <w:spacing w:before="8" w:line="332" w:lineRule="exact"/>
              <w:ind w:left="9"/>
              <w:jc w:val="center"/>
              <w:rPr>
                <w:rFonts w:ascii="Calibri"/>
                <w:b/>
                <w:sz w:val="28"/>
              </w:rPr>
            </w:pPr>
            <w:r>
              <w:rPr>
                <w:rFonts w:ascii="Calibri"/>
                <w:b/>
                <w:spacing w:val="-5"/>
                <w:sz w:val="28"/>
              </w:rPr>
              <w:t>30</w:t>
            </w:r>
          </w:p>
        </w:tc>
      </w:tr>
      <w:tr w:rsidR="00D710B0" w14:paraId="1C6EE5B7" w14:textId="77777777">
        <w:trPr>
          <w:trHeight w:val="359"/>
        </w:trPr>
        <w:tc>
          <w:tcPr>
            <w:tcW w:w="3994" w:type="dxa"/>
          </w:tcPr>
          <w:p w14:paraId="58CDCA6B" w14:textId="77777777" w:rsidR="00D710B0" w:rsidRDefault="00E452F6">
            <w:pPr>
              <w:pStyle w:val="TableParagraph"/>
              <w:spacing w:before="9" w:line="330" w:lineRule="exact"/>
              <w:ind w:left="70"/>
              <w:rPr>
                <w:rFonts w:ascii="Calibri" w:hAnsi="Calibri"/>
                <w:b/>
                <w:sz w:val="28"/>
              </w:rPr>
            </w:pPr>
            <w:r>
              <w:rPr>
                <w:rFonts w:ascii="Calibri" w:hAnsi="Calibri"/>
                <w:b/>
                <w:sz w:val="28"/>
              </w:rPr>
              <w:t>TEKLİF</w:t>
            </w:r>
            <w:r>
              <w:rPr>
                <w:rFonts w:ascii="Calibri" w:hAnsi="Calibri"/>
                <w:b/>
                <w:spacing w:val="-12"/>
                <w:sz w:val="28"/>
              </w:rPr>
              <w:t xml:space="preserve"> </w:t>
            </w:r>
            <w:r>
              <w:rPr>
                <w:rFonts w:ascii="Calibri" w:hAnsi="Calibri"/>
                <w:b/>
                <w:spacing w:val="-2"/>
                <w:sz w:val="28"/>
              </w:rPr>
              <w:t>FİYATI</w:t>
            </w:r>
          </w:p>
        </w:tc>
        <w:tc>
          <w:tcPr>
            <w:tcW w:w="1232" w:type="dxa"/>
          </w:tcPr>
          <w:p w14:paraId="69DB483B" w14:textId="77777777" w:rsidR="00D710B0" w:rsidRDefault="00E452F6">
            <w:pPr>
              <w:pStyle w:val="TableParagraph"/>
              <w:spacing w:before="9" w:line="330" w:lineRule="exact"/>
              <w:ind w:left="9" w:right="3"/>
              <w:jc w:val="center"/>
              <w:rPr>
                <w:rFonts w:ascii="Calibri"/>
                <w:b/>
                <w:sz w:val="28"/>
              </w:rPr>
            </w:pPr>
            <w:r>
              <w:rPr>
                <w:rFonts w:ascii="Calibri"/>
                <w:b/>
                <w:spacing w:val="-5"/>
                <w:sz w:val="28"/>
              </w:rPr>
              <w:t>70</w:t>
            </w:r>
          </w:p>
        </w:tc>
      </w:tr>
      <w:tr w:rsidR="00D710B0" w14:paraId="7E442BA0" w14:textId="77777777">
        <w:trPr>
          <w:trHeight w:val="468"/>
        </w:trPr>
        <w:tc>
          <w:tcPr>
            <w:tcW w:w="3994" w:type="dxa"/>
          </w:tcPr>
          <w:p w14:paraId="656F4EA2" w14:textId="77777777" w:rsidR="00D710B0" w:rsidRDefault="00E452F6">
            <w:pPr>
              <w:pStyle w:val="TableParagraph"/>
              <w:spacing w:before="14" w:line="434" w:lineRule="exact"/>
              <w:ind w:left="70"/>
              <w:rPr>
                <w:rFonts w:ascii="Calibri"/>
                <w:b/>
                <w:sz w:val="36"/>
              </w:rPr>
            </w:pPr>
            <w:r>
              <w:rPr>
                <w:rFonts w:ascii="Calibri"/>
                <w:b/>
                <w:sz w:val="36"/>
              </w:rPr>
              <w:t>TOPLAM</w:t>
            </w:r>
            <w:r>
              <w:rPr>
                <w:rFonts w:ascii="Calibri"/>
                <w:b/>
                <w:spacing w:val="-13"/>
                <w:sz w:val="36"/>
              </w:rPr>
              <w:t xml:space="preserve"> </w:t>
            </w:r>
            <w:r>
              <w:rPr>
                <w:rFonts w:ascii="Calibri"/>
                <w:b/>
                <w:spacing w:val="-4"/>
                <w:sz w:val="36"/>
              </w:rPr>
              <w:t>PUAN</w:t>
            </w:r>
          </w:p>
        </w:tc>
        <w:tc>
          <w:tcPr>
            <w:tcW w:w="1232" w:type="dxa"/>
          </w:tcPr>
          <w:p w14:paraId="7A287CAE" w14:textId="77777777" w:rsidR="00D710B0" w:rsidRDefault="00E452F6">
            <w:pPr>
              <w:pStyle w:val="TableParagraph"/>
              <w:spacing w:before="14" w:line="434" w:lineRule="exact"/>
              <w:ind w:left="9" w:right="3"/>
              <w:jc w:val="center"/>
              <w:rPr>
                <w:rFonts w:ascii="Calibri"/>
                <w:b/>
                <w:sz w:val="36"/>
              </w:rPr>
            </w:pPr>
            <w:r>
              <w:rPr>
                <w:rFonts w:ascii="Calibri"/>
                <w:b/>
                <w:spacing w:val="-5"/>
                <w:sz w:val="36"/>
              </w:rPr>
              <w:t>100</w:t>
            </w:r>
          </w:p>
        </w:tc>
      </w:tr>
    </w:tbl>
    <w:p w14:paraId="184A8241" w14:textId="77777777" w:rsidR="00D710B0" w:rsidRDefault="00D710B0">
      <w:pPr>
        <w:spacing w:line="434" w:lineRule="exact"/>
        <w:jc w:val="center"/>
        <w:rPr>
          <w:rFonts w:ascii="Calibri"/>
          <w:sz w:val="36"/>
        </w:rPr>
        <w:sectPr w:rsidR="00D710B0">
          <w:pgSz w:w="11910" w:h="16840"/>
          <w:pgMar w:top="1380" w:right="660" w:bottom="1300" w:left="1060" w:header="240" w:footer="1111" w:gutter="0"/>
          <w:cols w:space="708"/>
        </w:sectPr>
      </w:pPr>
    </w:p>
    <w:p w14:paraId="7D73A517" w14:textId="77777777" w:rsidR="00D710B0" w:rsidRDefault="00E452F6">
      <w:pPr>
        <w:pStyle w:val="GvdeMetni"/>
        <w:spacing w:before="71"/>
        <w:ind w:left="215" w:right="184"/>
        <w:jc w:val="both"/>
      </w:pPr>
      <w:r>
        <w:lastRenderedPageBreak/>
        <w:t>İş bitirmelerin tarihi-süresi, iş bitirmesi yapılan işlerin metrajları, bu metrajların ihale konusu iş metrajlarının %50’sinden fazla olup olmadıkları, yapılan işlerin hacmi ve bedeli arasındaki uygunluk özellikle dikkate alınacaktır.</w:t>
      </w:r>
    </w:p>
    <w:p w14:paraId="58916D5F" w14:textId="77777777" w:rsidR="00D710B0" w:rsidRDefault="00E452F6">
      <w:pPr>
        <w:pStyle w:val="GvdeMetni"/>
        <w:spacing w:before="121"/>
        <w:ind w:left="215" w:right="184"/>
        <w:jc w:val="both"/>
      </w:pPr>
      <w:r>
        <w:t>Ayrıca, teknik personel niteliği ve niceliği; firmaya ait ruhsatlı ekipmanların marka, model ve sayıları, BÖLGE tarafından en avantajlı teklifi belirlerken değerlendirme kriterlerinden olacaktır.</w:t>
      </w:r>
    </w:p>
    <w:p w14:paraId="5E1DC5D4" w14:textId="77777777" w:rsidR="00D710B0" w:rsidRDefault="00E452F6">
      <w:pPr>
        <w:pStyle w:val="Balk3"/>
        <w:spacing w:before="119"/>
        <w:ind w:left="215" w:right="182" w:hanging="1"/>
        <w:rPr>
          <w:u w:val="none"/>
        </w:rPr>
      </w:pPr>
      <w:r>
        <w:rPr>
          <w:u w:val="thick"/>
        </w:rPr>
        <w:t>*** Değerlendirme aşamasında her kriter dikkatlice değerlendirilecek, buna</w:t>
      </w:r>
      <w:r>
        <w:rPr>
          <w:u w:val="none"/>
        </w:rPr>
        <w:t xml:space="preserve"> </w:t>
      </w:r>
      <w:r>
        <w:rPr>
          <w:u w:val="thick"/>
        </w:rPr>
        <w:t>göre</w:t>
      </w:r>
      <w:r>
        <w:rPr>
          <w:spacing w:val="16"/>
          <w:u w:val="thick"/>
        </w:rPr>
        <w:t xml:space="preserve"> </w:t>
      </w:r>
      <w:r>
        <w:rPr>
          <w:u w:val="thick"/>
        </w:rPr>
        <w:t>belirlenen</w:t>
      </w:r>
      <w:r>
        <w:rPr>
          <w:spacing w:val="16"/>
          <w:u w:val="thick"/>
        </w:rPr>
        <w:t xml:space="preserve"> </w:t>
      </w:r>
      <w:r>
        <w:rPr>
          <w:u w:val="thick"/>
        </w:rPr>
        <w:t>teklif</w:t>
      </w:r>
      <w:r>
        <w:rPr>
          <w:spacing w:val="17"/>
          <w:u w:val="thick"/>
        </w:rPr>
        <w:t xml:space="preserve"> </w:t>
      </w:r>
      <w:r>
        <w:rPr>
          <w:u w:val="thick"/>
        </w:rPr>
        <w:t>en</w:t>
      </w:r>
      <w:r>
        <w:rPr>
          <w:spacing w:val="16"/>
          <w:u w:val="thick"/>
        </w:rPr>
        <w:t xml:space="preserve"> </w:t>
      </w:r>
      <w:r>
        <w:rPr>
          <w:u w:val="thick"/>
        </w:rPr>
        <w:t>uygun</w:t>
      </w:r>
      <w:r>
        <w:rPr>
          <w:spacing w:val="16"/>
          <w:u w:val="thick"/>
        </w:rPr>
        <w:t xml:space="preserve"> </w:t>
      </w:r>
      <w:r>
        <w:rPr>
          <w:u w:val="thick"/>
        </w:rPr>
        <w:t>ve</w:t>
      </w:r>
      <w:r>
        <w:rPr>
          <w:spacing w:val="17"/>
          <w:u w:val="thick"/>
        </w:rPr>
        <w:t xml:space="preserve"> </w:t>
      </w:r>
      <w:r>
        <w:rPr>
          <w:u w:val="thick"/>
        </w:rPr>
        <w:t>en</w:t>
      </w:r>
      <w:r>
        <w:rPr>
          <w:spacing w:val="16"/>
          <w:u w:val="thick"/>
        </w:rPr>
        <w:t xml:space="preserve"> </w:t>
      </w:r>
      <w:r>
        <w:rPr>
          <w:u w:val="thick"/>
        </w:rPr>
        <w:t>ekonomik</w:t>
      </w:r>
      <w:r>
        <w:rPr>
          <w:spacing w:val="16"/>
          <w:u w:val="thick"/>
        </w:rPr>
        <w:t xml:space="preserve"> </w:t>
      </w:r>
      <w:r>
        <w:rPr>
          <w:u w:val="thick"/>
        </w:rPr>
        <w:t>teklif</w:t>
      </w:r>
      <w:r>
        <w:rPr>
          <w:spacing w:val="17"/>
          <w:u w:val="thick"/>
        </w:rPr>
        <w:t xml:space="preserve"> </w:t>
      </w:r>
      <w:r>
        <w:rPr>
          <w:u w:val="thick"/>
        </w:rPr>
        <w:t>olarak</w:t>
      </w:r>
      <w:r>
        <w:rPr>
          <w:spacing w:val="16"/>
          <w:u w:val="thick"/>
        </w:rPr>
        <w:t xml:space="preserve"> </w:t>
      </w:r>
      <w:r>
        <w:rPr>
          <w:u w:val="thick"/>
        </w:rPr>
        <w:t>kabul</w:t>
      </w:r>
      <w:r>
        <w:rPr>
          <w:spacing w:val="18"/>
          <w:u w:val="thick"/>
        </w:rPr>
        <w:t xml:space="preserve"> </w:t>
      </w:r>
      <w:r>
        <w:rPr>
          <w:spacing w:val="-2"/>
          <w:u w:val="thick"/>
        </w:rPr>
        <w:t>edilecektir</w:t>
      </w:r>
    </w:p>
    <w:p w14:paraId="373B3A92" w14:textId="77777777" w:rsidR="00D710B0" w:rsidRDefault="00E452F6">
      <w:pPr>
        <w:spacing w:before="1"/>
        <w:ind w:left="215"/>
        <w:rPr>
          <w:b/>
        </w:rPr>
      </w:pPr>
      <w:r>
        <w:rPr>
          <w:b/>
          <w:spacing w:val="-5"/>
          <w:u w:val="thick"/>
        </w:rPr>
        <w:t>***</w:t>
      </w:r>
    </w:p>
    <w:p w14:paraId="7642C3BC" w14:textId="77777777" w:rsidR="00D710B0" w:rsidRDefault="00D710B0">
      <w:pPr>
        <w:pStyle w:val="GvdeMetni"/>
        <w:spacing w:before="239"/>
        <w:rPr>
          <w:b/>
        </w:rPr>
      </w:pPr>
    </w:p>
    <w:p w14:paraId="7A5BF52F" w14:textId="77777777" w:rsidR="00D710B0" w:rsidRDefault="00E452F6">
      <w:pPr>
        <w:pStyle w:val="ListeParagraf"/>
        <w:numPr>
          <w:ilvl w:val="1"/>
          <w:numId w:val="14"/>
        </w:numPr>
        <w:tabs>
          <w:tab w:val="left" w:pos="946"/>
        </w:tabs>
        <w:ind w:right="185" w:firstLine="0"/>
      </w:pPr>
      <w:r>
        <w:t>Birden fazla İSTEKLİ tarafından aynı fiyatın teklif edildiği ve bunların ekonomik açıdan en avantajlı teklif olarak</w:t>
      </w:r>
      <w:r>
        <w:rPr>
          <w:spacing w:val="-1"/>
        </w:rPr>
        <w:t xml:space="preserve"> </w:t>
      </w:r>
      <w:r>
        <w:t>görüldüğü durumlarda,</w:t>
      </w:r>
      <w:r>
        <w:rPr>
          <w:spacing w:val="-1"/>
        </w:rPr>
        <w:t xml:space="preserve"> </w:t>
      </w:r>
      <w:r>
        <w:t>yukarıda</w:t>
      </w:r>
      <w:r>
        <w:rPr>
          <w:spacing w:val="-1"/>
        </w:rPr>
        <w:t xml:space="preserve"> </w:t>
      </w:r>
      <w:r>
        <w:t>belirtilen maddelerdeki kriterlerin değerlendirilmesi komisyonun takdirine bırakılmıştır.</w:t>
      </w:r>
    </w:p>
    <w:p w14:paraId="34DA0FE0" w14:textId="77777777" w:rsidR="00D710B0" w:rsidRDefault="00D710B0">
      <w:pPr>
        <w:pStyle w:val="GvdeMetni"/>
        <w:spacing w:before="241"/>
      </w:pPr>
    </w:p>
    <w:p w14:paraId="2C9FCB55" w14:textId="77777777" w:rsidR="00D710B0" w:rsidRDefault="00E452F6">
      <w:pPr>
        <w:pStyle w:val="ListeParagraf"/>
        <w:numPr>
          <w:ilvl w:val="1"/>
          <w:numId w:val="14"/>
        </w:numPr>
        <w:tabs>
          <w:tab w:val="left" w:pos="215"/>
          <w:tab w:val="left" w:pos="965"/>
        </w:tabs>
        <w:ind w:right="184" w:hanging="1"/>
      </w:pPr>
      <w:r>
        <w:rPr>
          <w:u w:val="single"/>
        </w:rPr>
        <w:t>BÖLGE, Kamu İhale Kanunu’na tabi değildir.</w:t>
      </w:r>
      <w:r>
        <w:rPr>
          <w:spacing w:val="40"/>
          <w:u w:val="single"/>
        </w:rPr>
        <w:t xml:space="preserve"> </w:t>
      </w:r>
      <w:r>
        <w:rPr>
          <w:u w:val="single"/>
        </w:rPr>
        <w:t>Bu Şartname hükümlerine göre</w:t>
      </w:r>
      <w:r>
        <w:t xml:space="preserve"> </w:t>
      </w:r>
      <w:r>
        <w:rPr>
          <w:u w:val="single"/>
        </w:rPr>
        <w:t>yapılan değerlendirme sonucu ihale, en düşük teklifi verene değil İhale komisyonunun</w:t>
      </w:r>
      <w:r>
        <w:t xml:space="preserve"> </w:t>
      </w:r>
      <w:r>
        <w:rPr>
          <w:u w:val="single"/>
        </w:rPr>
        <w:t>uygun bulduğu firma veya kişiye verilecektir. Teklif verenler fiyatının düşük olduğunu</w:t>
      </w:r>
      <w:r>
        <w:t xml:space="preserve"> </w:t>
      </w:r>
      <w:r>
        <w:rPr>
          <w:u w:val="single"/>
        </w:rPr>
        <w:t>öne sürerek hiçbir hak ve talepte bulunamazlar.</w:t>
      </w:r>
    </w:p>
    <w:p w14:paraId="0948563F" w14:textId="77777777" w:rsidR="00D710B0" w:rsidRDefault="00D710B0">
      <w:pPr>
        <w:pStyle w:val="GvdeMetni"/>
      </w:pPr>
    </w:p>
    <w:p w14:paraId="3721649C" w14:textId="77777777" w:rsidR="00D710B0" w:rsidRDefault="00D710B0">
      <w:pPr>
        <w:pStyle w:val="GvdeMetni"/>
      </w:pPr>
    </w:p>
    <w:p w14:paraId="171D9794" w14:textId="77777777" w:rsidR="00D710B0" w:rsidRDefault="00D710B0">
      <w:pPr>
        <w:pStyle w:val="GvdeMetni"/>
        <w:spacing w:before="166"/>
      </w:pPr>
    </w:p>
    <w:p w14:paraId="654CD99C" w14:textId="77777777" w:rsidR="00D710B0" w:rsidRDefault="00E452F6">
      <w:pPr>
        <w:pStyle w:val="Balk2"/>
      </w:pPr>
      <w:bookmarkStart w:id="30" w:name="_TOC_250012"/>
      <w:r>
        <w:t>MADDE</w:t>
      </w:r>
      <w:r>
        <w:rPr>
          <w:spacing w:val="-10"/>
        </w:rPr>
        <w:t xml:space="preserve"> </w:t>
      </w:r>
      <w:r>
        <w:t>37.</w:t>
      </w:r>
      <w:r>
        <w:rPr>
          <w:spacing w:val="-9"/>
        </w:rPr>
        <w:t xml:space="preserve"> </w:t>
      </w:r>
      <w:r>
        <w:t>İHALENİN</w:t>
      </w:r>
      <w:r>
        <w:rPr>
          <w:spacing w:val="-10"/>
        </w:rPr>
        <w:t xml:space="preserve"> </w:t>
      </w:r>
      <w:r>
        <w:t>KARARA</w:t>
      </w:r>
      <w:r>
        <w:rPr>
          <w:spacing w:val="-9"/>
        </w:rPr>
        <w:t xml:space="preserve"> </w:t>
      </w:r>
      <w:bookmarkEnd w:id="30"/>
      <w:r>
        <w:rPr>
          <w:spacing w:val="-2"/>
        </w:rPr>
        <w:t>BAĞLANMASI</w:t>
      </w:r>
    </w:p>
    <w:p w14:paraId="50453580" w14:textId="77777777" w:rsidR="00D710B0" w:rsidRDefault="00E452F6">
      <w:pPr>
        <w:pStyle w:val="ListeParagraf"/>
        <w:numPr>
          <w:ilvl w:val="1"/>
          <w:numId w:val="13"/>
        </w:numPr>
        <w:tabs>
          <w:tab w:val="left" w:pos="932"/>
        </w:tabs>
        <w:spacing w:before="194"/>
        <w:ind w:right="185" w:firstLine="0"/>
      </w:pPr>
      <w:r>
        <w:rPr>
          <w:u w:val="single"/>
        </w:rPr>
        <w:t>Bu şartname hükümlerine göre yapılan değerlendirme sonucu BÖLGE, ihaleyi en</w:t>
      </w:r>
      <w:r>
        <w:t xml:space="preserve"> </w:t>
      </w:r>
      <w:r>
        <w:rPr>
          <w:u w:val="single"/>
        </w:rPr>
        <w:t>düşük teklifi veren İSTEKLİ’ ye vermek zorunda değildir.</w:t>
      </w:r>
    </w:p>
    <w:p w14:paraId="0A2244B2" w14:textId="77777777" w:rsidR="00D710B0" w:rsidRDefault="00D710B0">
      <w:pPr>
        <w:pStyle w:val="GvdeMetni"/>
        <w:spacing w:before="239"/>
      </w:pPr>
    </w:p>
    <w:p w14:paraId="5FB2284B" w14:textId="77777777" w:rsidR="00D710B0" w:rsidRDefault="00E452F6">
      <w:pPr>
        <w:pStyle w:val="ListeParagraf"/>
        <w:numPr>
          <w:ilvl w:val="1"/>
          <w:numId w:val="13"/>
        </w:numPr>
        <w:tabs>
          <w:tab w:val="left" w:pos="1083"/>
        </w:tabs>
        <w:ind w:right="187" w:firstLine="0"/>
      </w:pPr>
      <w:r>
        <w:t xml:space="preserve">İhale komisyonu, </w:t>
      </w:r>
      <w:proofErr w:type="gramStart"/>
      <w:r>
        <w:t>yukarıda ki</w:t>
      </w:r>
      <w:proofErr w:type="gramEnd"/>
      <w:r>
        <w:t xml:space="preserve"> esaslar doğrultusunda gerekçeli kararını belirleyerek ihalenin onaylanması için İzmir Kemalpaşa OSB Yönetim Kurulu’na bildirir.</w:t>
      </w:r>
    </w:p>
    <w:p w14:paraId="50C0B7F6" w14:textId="77777777" w:rsidR="00D710B0" w:rsidRDefault="00D710B0">
      <w:pPr>
        <w:pStyle w:val="GvdeMetni"/>
        <w:spacing w:before="240"/>
      </w:pPr>
    </w:p>
    <w:p w14:paraId="0C5E35BB" w14:textId="77777777" w:rsidR="00D710B0" w:rsidRDefault="00E452F6">
      <w:pPr>
        <w:pStyle w:val="Balk2"/>
        <w:spacing w:before="1"/>
      </w:pPr>
      <w:bookmarkStart w:id="31" w:name="_TOC_250011"/>
      <w:r>
        <w:t>MADDE</w:t>
      </w:r>
      <w:r>
        <w:rPr>
          <w:spacing w:val="-9"/>
        </w:rPr>
        <w:t xml:space="preserve"> </w:t>
      </w:r>
      <w:r>
        <w:t>38.</w:t>
      </w:r>
      <w:r>
        <w:rPr>
          <w:spacing w:val="-9"/>
        </w:rPr>
        <w:t xml:space="preserve"> </w:t>
      </w:r>
      <w:r>
        <w:t>İHALE</w:t>
      </w:r>
      <w:r>
        <w:rPr>
          <w:spacing w:val="-8"/>
        </w:rPr>
        <w:t xml:space="preserve"> </w:t>
      </w:r>
      <w:r>
        <w:t>KARARININ</w:t>
      </w:r>
      <w:r>
        <w:rPr>
          <w:spacing w:val="-9"/>
        </w:rPr>
        <w:t xml:space="preserve"> </w:t>
      </w:r>
      <w:bookmarkEnd w:id="31"/>
      <w:r>
        <w:rPr>
          <w:spacing w:val="-2"/>
        </w:rPr>
        <w:t>ONAYLANMASI</w:t>
      </w:r>
    </w:p>
    <w:p w14:paraId="154006DA" w14:textId="77777777" w:rsidR="00D710B0" w:rsidRDefault="00E452F6">
      <w:pPr>
        <w:pStyle w:val="ListeParagraf"/>
        <w:numPr>
          <w:ilvl w:val="1"/>
          <w:numId w:val="12"/>
        </w:numPr>
        <w:tabs>
          <w:tab w:val="left" w:pos="1053"/>
        </w:tabs>
        <w:spacing w:before="193"/>
        <w:ind w:right="185" w:firstLine="0"/>
      </w:pPr>
      <w:r>
        <w:t xml:space="preserve">İhale üzerinde bırakılan İSTEKLİ’ </w:t>
      </w:r>
      <w:proofErr w:type="spellStart"/>
      <w:r>
        <w:t>nin</w:t>
      </w:r>
      <w:proofErr w:type="spellEnd"/>
      <w:r>
        <w:t xml:space="preserve">, BÖLGE’ </w:t>
      </w:r>
      <w:proofErr w:type="spellStart"/>
      <w:r>
        <w:t>nin</w:t>
      </w:r>
      <w:proofErr w:type="spellEnd"/>
      <w:r>
        <w:t xml:space="preserve"> onayından önce, bu şartnamenin 9 uncu, 10 uncu ve 11 inci maddesinde belirtilen durumlarda olmaması </w:t>
      </w:r>
      <w:r>
        <w:rPr>
          <w:spacing w:val="-2"/>
        </w:rPr>
        <w:t>gerekir.</w:t>
      </w:r>
    </w:p>
    <w:p w14:paraId="54538A59" w14:textId="77777777" w:rsidR="00D710B0" w:rsidRDefault="00D710B0">
      <w:pPr>
        <w:pStyle w:val="GvdeMetni"/>
        <w:spacing w:before="240"/>
      </w:pPr>
    </w:p>
    <w:p w14:paraId="23EF582B" w14:textId="77777777" w:rsidR="00D710B0" w:rsidRDefault="00E452F6">
      <w:pPr>
        <w:pStyle w:val="ListeParagraf"/>
        <w:numPr>
          <w:ilvl w:val="1"/>
          <w:numId w:val="12"/>
        </w:numPr>
        <w:tabs>
          <w:tab w:val="left" w:pos="947"/>
        </w:tabs>
        <w:ind w:right="185" w:firstLine="0"/>
      </w:pPr>
      <w:r>
        <w:t xml:space="preserve">BÖLGE, karar tarihini izleyen en geç </w:t>
      </w:r>
      <w:r>
        <w:rPr>
          <w:b/>
        </w:rPr>
        <w:t xml:space="preserve">20 (yirmi) </w:t>
      </w:r>
      <w:r>
        <w:t>gün içinde ihale kararını verir veya iptal eder.</w:t>
      </w:r>
    </w:p>
    <w:p w14:paraId="30162950" w14:textId="77777777" w:rsidR="00D710B0" w:rsidRDefault="00D710B0">
      <w:pPr>
        <w:pStyle w:val="GvdeMetni"/>
        <w:spacing w:before="239"/>
      </w:pPr>
    </w:p>
    <w:p w14:paraId="5D3BA4AC" w14:textId="77777777" w:rsidR="00D710B0" w:rsidRDefault="00E452F6">
      <w:pPr>
        <w:pStyle w:val="ListeParagraf"/>
        <w:numPr>
          <w:ilvl w:val="1"/>
          <w:numId w:val="12"/>
        </w:numPr>
        <w:tabs>
          <w:tab w:val="left" w:pos="973"/>
        </w:tabs>
        <w:ind w:right="187" w:firstLine="0"/>
      </w:pPr>
      <w:r>
        <w:t>İhale, kararın BÖLGE Yönetim Kurulu tarafından onaylanması halinde geçerli, iptal edilmesi halinde ise, hükümsüz sayılır.</w:t>
      </w:r>
    </w:p>
    <w:p w14:paraId="542946AE" w14:textId="77777777" w:rsidR="00D710B0" w:rsidRDefault="00D710B0">
      <w:pPr>
        <w:pStyle w:val="GvdeMetni"/>
        <w:spacing w:before="241"/>
      </w:pPr>
    </w:p>
    <w:p w14:paraId="4E896624" w14:textId="77777777" w:rsidR="00D710B0" w:rsidRDefault="00E452F6">
      <w:pPr>
        <w:pStyle w:val="Balk2"/>
      </w:pPr>
      <w:bookmarkStart w:id="32" w:name="_TOC_250010"/>
      <w:r>
        <w:t>MADDE</w:t>
      </w:r>
      <w:r>
        <w:rPr>
          <w:spacing w:val="-11"/>
        </w:rPr>
        <w:t xml:space="preserve"> </w:t>
      </w:r>
      <w:r>
        <w:t>39.</w:t>
      </w:r>
      <w:r>
        <w:rPr>
          <w:spacing w:val="-11"/>
        </w:rPr>
        <w:t xml:space="preserve"> </w:t>
      </w:r>
      <w:r>
        <w:t>KESİNLEŞEN</w:t>
      </w:r>
      <w:r>
        <w:rPr>
          <w:spacing w:val="-11"/>
        </w:rPr>
        <w:t xml:space="preserve"> </w:t>
      </w:r>
      <w:r>
        <w:t>İHALE</w:t>
      </w:r>
      <w:r>
        <w:rPr>
          <w:spacing w:val="-11"/>
        </w:rPr>
        <w:t xml:space="preserve"> </w:t>
      </w:r>
      <w:r>
        <w:t>KARARININ</w:t>
      </w:r>
      <w:r>
        <w:rPr>
          <w:spacing w:val="-10"/>
        </w:rPr>
        <w:t xml:space="preserve"> </w:t>
      </w:r>
      <w:bookmarkEnd w:id="32"/>
      <w:r>
        <w:rPr>
          <w:spacing w:val="-2"/>
        </w:rPr>
        <w:t>BİLDİRİLMESİ</w:t>
      </w:r>
    </w:p>
    <w:p w14:paraId="08204042" w14:textId="77777777" w:rsidR="00D710B0" w:rsidRDefault="00E452F6">
      <w:pPr>
        <w:pStyle w:val="ListeParagraf"/>
        <w:numPr>
          <w:ilvl w:val="1"/>
          <w:numId w:val="11"/>
        </w:numPr>
        <w:tabs>
          <w:tab w:val="left" w:pos="916"/>
        </w:tabs>
        <w:spacing w:before="193"/>
        <w:ind w:right="185" w:firstLine="0"/>
      </w:pPr>
      <w:r>
        <w:t>İhale</w:t>
      </w:r>
      <w:r>
        <w:rPr>
          <w:spacing w:val="-1"/>
        </w:rPr>
        <w:t xml:space="preserve"> </w:t>
      </w:r>
      <w:r>
        <w:t>sonucu,</w:t>
      </w:r>
      <w:r>
        <w:rPr>
          <w:spacing w:val="-1"/>
        </w:rPr>
        <w:t xml:space="preserve"> </w:t>
      </w:r>
      <w:r>
        <w:t>ihale</w:t>
      </w:r>
      <w:r>
        <w:rPr>
          <w:spacing w:val="-1"/>
        </w:rPr>
        <w:t xml:space="preserve"> </w:t>
      </w:r>
      <w:r>
        <w:t>kararının</w:t>
      </w:r>
      <w:r>
        <w:rPr>
          <w:spacing w:val="-1"/>
        </w:rPr>
        <w:t xml:space="preserve"> </w:t>
      </w:r>
      <w:r>
        <w:t>BÖLGE tarafından onaylandığı</w:t>
      </w:r>
      <w:r>
        <w:rPr>
          <w:spacing w:val="-2"/>
        </w:rPr>
        <w:t xml:space="preserve"> </w:t>
      </w:r>
      <w:r>
        <w:t>günü izleyen</w:t>
      </w:r>
      <w:r>
        <w:rPr>
          <w:spacing w:val="-1"/>
        </w:rPr>
        <w:t xml:space="preserve"> </w:t>
      </w:r>
      <w:r>
        <w:t>en geç</w:t>
      </w:r>
      <w:r>
        <w:rPr>
          <w:spacing w:val="-1"/>
        </w:rPr>
        <w:t xml:space="preserve"> </w:t>
      </w:r>
      <w:r>
        <w:rPr>
          <w:b/>
        </w:rPr>
        <w:t>3 (üç)</w:t>
      </w:r>
      <w:r>
        <w:rPr>
          <w:b/>
          <w:spacing w:val="16"/>
        </w:rPr>
        <w:t xml:space="preserve"> </w:t>
      </w:r>
      <w:r>
        <w:t>gün içinde, ihale üzerinde bırakılan</w:t>
      </w:r>
      <w:r>
        <w:rPr>
          <w:spacing w:val="16"/>
        </w:rPr>
        <w:t xml:space="preserve"> </w:t>
      </w:r>
      <w:r>
        <w:t xml:space="preserve">dahil, ihaleye teklif veren bütün İSTEKLİ’ </w:t>
      </w:r>
      <w:proofErr w:type="spellStart"/>
      <w:r>
        <w:t>lere</w:t>
      </w:r>
      <w:proofErr w:type="spellEnd"/>
    </w:p>
    <w:p w14:paraId="584DDAE6" w14:textId="77777777" w:rsidR="00D710B0" w:rsidRDefault="00D710B0">
      <w:pPr>
        <w:jc w:val="both"/>
        <w:sectPr w:rsidR="00D710B0">
          <w:pgSz w:w="11910" w:h="16840"/>
          <w:pgMar w:top="1380" w:right="660" w:bottom="1300" w:left="1060" w:header="240" w:footer="1111" w:gutter="0"/>
          <w:cols w:space="708"/>
        </w:sectPr>
      </w:pPr>
    </w:p>
    <w:p w14:paraId="3DD388DD" w14:textId="77777777" w:rsidR="00D710B0" w:rsidRDefault="00E452F6">
      <w:pPr>
        <w:pStyle w:val="GvdeMetni"/>
        <w:spacing w:before="71"/>
        <w:ind w:left="215"/>
      </w:pPr>
      <w:proofErr w:type="gramStart"/>
      <w:r>
        <w:lastRenderedPageBreak/>
        <w:t>imza</w:t>
      </w:r>
      <w:proofErr w:type="gramEnd"/>
      <w:r>
        <w:rPr>
          <w:spacing w:val="35"/>
        </w:rPr>
        <w:t xml:space="preserve"> </w:t>
      </w:r>
      <w:r>
        <w:t>karşılığı</w:t>
      </w:r>
      <w:r>
        <w:rPr>
          <w:spacing w:val="34"/>
        </w:rPr>
        <w:t xml:space="preserve"> </w:t>
      </w:r>
      <w:r>
        <w:t>elden,</w:t>
      </w:r>
      <w:r>
        <w:rPr>
          <w:spacing w:val="36"/>
        </w:rPr>
        <w:t xml:space="preserve"> </w:t>
      </w:r>
      <w:proofErr w:type="gramStart"/>
      <w:r>
        <w:t>e-mail</w:t>
      </w:r>
      <w:proofErr w:type="gramEnd"/>
      <w:r>
        <w:rPr>
          <w:spacing w:val="35"/>
        </w:rPr>
        <w:t xml:space="preserve"> </w:t>
      </w:r>
      <w:r>
        <w:t>yolu</w:t>
      </w:r>
      <w:r>
        <w:rPr>
          <w:spacing w:val="34"/>
        </w:rPr>
        <w:t xml:space="preserve"> </w:t>
      </w:r>
      <w:r>
        <w:t>ile</w:t>
      </w:r>
      <w:r>
        <w:rPr>
          <w:spacing w:val="34"/>
        </w:rPr>
        <w:t xml:space="preserve"> </w:t>
      </w:r>
      <w:r>
        <w:t>ya</w:t>
      </w:r>
      <w:r>
        <w:rPr>
          <w:spacing w:val="34"/>
        </w:rPr>
        <w:t xml:space="preserve"> </w:t>
      </w:r>
      <w:r>
        <w:t>da</w:t>
      </w:r>
      <w:r>
        <w:rPr>
          <w:spacing w:val="34"/>
        </w:rPr>
        <w:t xml:space="preserve"> </w:t>
      </w:r>
      <w:r>
        <w:t>bildirilen</w:t>
      </w:r>
      <w:r>
        <w:rPr>
          <w:spacing w:val="35"/>
        </w:rPr>
        <w:t xml:space="preserve"> </w:t>
      </w:r>
      <w:r>
        <w:t>adreslerine</w:t>
      </w:r>
      <w:r>
        <w:rPr>
          <w:spacing w:val="34"/>
        </w:rPr>
        <w:t xml:space="preserve"> </w:t>
      </w:r>
      <w:r>
        <w:t>iadeli</w:t>
      </w:r>
      <w:r>
        <w:rPr>
          <w:spacing w:val="35"/>
        </w:rPr>
        <w:t xml:space="preserve"> </w:t>
      </w:r>
      <w:r>
        <w:t>taahhütlü</w:t>
      </w:r>
      <w:r>
        <w:rPr>
          <w:spacing w:val="35"/>
        </w:rPr>
        <w:t xml:space="preserve"> </w:t>
      </w:r>
      <w:r>
        <w:t>posta yoluyla bildirilir.</w:t>
      </w:r>
    </w:p>
    <w:p w14:paraId="773661EB" w14:textId="77777777" w:rsidR="00D710B0" w:rsidRDefault="00D710B0">
      <w:pPr>
        <w:pStyle w:val="GvdeMetni"/>
      </w:pPr>
    </w:p>
    <w:p w14:paraId="7C577A31" w14:textId="77777777" w:rsidR="00D710B0" w:rsidRDefault="00D710B0">
      <w:pPr>
        <w:pStyle w:val="GvdeMetni"/>
      </w:pPr>
    </w:p>
    <w:p w14:paraId="42F79386" w14:textId="77777777" w:rsidR="00D710B0" w:rsidRDefault="00D710B0">
      <w:pPr>
        <w:pStyle w:val="GvdeMetni"/>
        <w:spacing w:before="94"/>
      </w:pPr>
    </w:p>
    <w:p w14:paraId="2EE360E9" w14:textId="77777777" w:rsidR="00D710B0" w:rsidRDefault="00E452F6">
      <w:pPr>
        <w:pStyle w:val="ListeParagraf"/>
        <w:numPr>
          <w:ilvl w:val="1"/>
          <w:numId w:val="11"/>
        </w:numPr>
        <w:tabs>
          <w:tab w:val="left" w:pos="963"/>
        </w:tabs>
        <w:ind w:right="185" w:firstLine="0"/>
      </w:pPr>
      <w:r>
        <w:rPr>
          <w:u w:val="single"/>
        </w:rPr>
        <w:t xml:space="preserve">İhaleye katılan İSTEKLİ’ </w:t>
      </w:r>
      <w:proofErr w:type="spellStart"/>
      <w:r>
        <w:rPr>
          <w:u w:val="single"/>
        </w:rPr>
        <w:t>lerden</w:t>
      </w:r>
      <w:proofErr w:type="spellEnd"/>
      <w:r>
        <w:rPr>
          <w:u w:val="single"/>
        </w:rPr>
        <w:t xml:space="preserve"> teklifi değerlendirmeye alınmayan veya uygun</w:t>
      </w:r>
      <w:r>
        <w:t xml:space="preserve"> </w:t>
      </w:r>
      <w:r>
        <w:rPr>
          <w:u w:val="single"/>
        </w:rPr>
        <w:t>görülmeyenlerin,</w:t>
      </w:r>
      <w:r>
        <w:rPr>
          <w:spacing w:val="-1"/>
          <w:u w:val="single"/>
        </w:rPr>
        <w:t xml:space="preserve"> </w:t>
      </w:r>
      <w:r>
        <w:rPr>
          <w:u w:val="single"/>
        </w:rPr>
        <w:t>neden</w:t>
      </w:r>
      <w:r>
        <w:rPr>
          <w:spacing w:val="-2"/>
          <w:u w:val="single"/>
        </w:rPr>
        <w:t xml:space="preserve"> </w:t>
      </w:r>
      <w:r>
        <w:rPr>
          <w:u w:val="single"/>
        </w:rPr>
        <w:t>değerlendirmeye alınmadığını</w:t>
      </w:r>
      <w:r>
        <w:rPr>
          <w:spacing w:val="-1"/>
          <w:u w:val="single"/>
        </w:rPr>
        <w:t xml:space="preserve"> </w:t>
      </w:r>
      <w:r>
        <w:rPr>
          <w:u w:val="single"/>
        </w:rPr>
        <w:t>veya</w:t>
      </w:r>
      <w:r>
        <w:rPr>
          <w:spacing w:val="-1"/>
          <w:u w:val="single"/>
        </w:rPr>
        <w:t xml:space="preserve"> </w:t>
      </w:r>
      <w:r>
        <w:rPr>
          <w:u w:val="single"/>
        </w:rPr>
        <w:t>uygun</w:t>
      </w:r>
      <w:r>
        <w:rPr>
          <w:spacing w:val="-2"/>
          <w:u w:val="single"/>
        </w:rPr>
        <w:t xml:space="preserve"> </w:t>
      </w:r>
      <w:r>
        <w:rPr>
          <w:u w:val="single"/>
        </w:rPr>
        <w:t>görülmediğini</w:t>
      </w:r>
      <w:r>
        <w:rPr>
          <w:spacing w:val="-1"/>
          <w:u w:val="single"/>
        </w:rPr>
        <w:t xml:space="preserve"> </w:t>
      </w:r>
      <w:r>
        <w:rPr>
          <w:u w:val="single"/>
        </w:rPr>
        <w:t>BÖLGE</w:t>
      </w:r>
      <w:r>
        <w:t xml:space="preserve"> </w:t>
      </w:r>
      <w:r>
        <w:rPr>
          <w:u w:val="single"/>
        </w:rPr>
        <w:t>açıklamak zorunda değildir</w:t>
      </w:r>
      <w:r>
        <w:t>.</w:t>
      </w:r>
    </w:p>
    <w:p w14:paraId="64098D54" w14:textId="77777777" w:rsidR="00D710B0" w:rsidRDefault="00D710B0">
      <w:pPr>
        <w:pStyle w:val="GvdeMetni"/>
        <w:spacing w:before="239"/>
      </w:pPr>
    </w:p>
    <w:p w14:paraId="5D7FC2AE" w14:textId="77777777" w:rsidR="00D710B0" w:rsidRDefault="00E452F6">
      <w:pPr>
        <w:pStyle w:val="Balk2"/>
        <w:spacing w:before="1"/>
      </w:pPr>
      <w:bookmarkStart w:id="33" w:name="_TOC_250009"/>
      <w:r>
        <w:t>MADDE</w:t>
      </w:r>
      <w:r>
        <w:rPr>
          <w:spacing w:val="-11"/>
        </w:rPr>
        <w:t xml:space="preserve"> </w:t>
      </w:r>
      <w:r>
        <w:t>40.</w:t>
      </w:r>
      <w:r>
        <w:rPr>
          <w:spacing w:val="-9"/>
        </w:rPr>
        <w:t xml:space="preserve"> </w:t>
      </w:r>
      <w:r>
        <w:t>SÖZLEŞMEYE</w:t>
      </w:r>
      <w:r>
        <w:rPr>
          <w:spacing w:val="-9"/>
        </w:rPr>
        <w:t xml:space="preserve"> </w:t>
      </w:r>
      <w:bookmarkEnd w:id="33"/>
      <w:r>
        <w:rPr>
          <w:spacing w:val="-2"/>
        </w:rPr>
        <w:t>DAVET</w:t>
      </w:r>
    </w:p>
    <w:p w14:paraId="095C6E06" w14:textId="77777777" w:rsidR="00D710B0" w:rsidRDefault="00E452F6">
      <w:pPr>
        <w:pStyle w:val="ListeParagraf"/>
        <w:numPr>
          <w:ilvl w:val="1"/>
          <w:numId w:val="10"/>
        </w:numPr>
        <w:tabs>
          <w:tab w:val="left" w:pos="1004"/>
        </w:tabs>
        <w:spacing w:before="193"/>
        <w:ind w:right="185" w:firstLine="0"/>
      </w:pPr>
      <w:r>
        <w:t xml:space="preserve">BÖLGE, ihalenin kesinleşmesinden sonra, en geç </w:t>
      </w:r>
      <w:r>
        <w:rPr>
          <w:b/>
        </w:rPr>
        <w:t xml:space="preserve">3 (üç) </w:t>
      </w:r>
      <w:r>
        <w:t xml:space="preserve">gün içinde, ihale üzerinde bırakılan istekliyi imza karşılığı elden veya </w:t>
      </w:r>
      <w:proofErr w:type="gramStart"/>
      <w:r>
        <w:t>e-mail</w:t>
      </w:r>
      <w:proofErr w:type="gramEnd"/>
      <w:r>
        <w:t xml:space="preserve"> yoluyla sözleşme</w:t>
      </w:r>
      <w:r>
        <w:rPr>
          <w:spacing w:val="40"/>
        </w:rPr>
        <w:t xml:space="preserve"> </w:t>
      </w:r>
      <w:r>
        <w:t>imzalamaya davet eder.</w:t>
      </w:r>
    </w:p>
    <w:p w14:paraId="39F5835E" w14:textId="77777777" w:rsidR="00D710B0" w:rsidRDefault="00D710B0">
      <w:pPr>
        <w:pStyle w:val="GvdeMetni"/>
        <w:spacing w:before="240"/>
      </w:pPr>
    </w:p>
    <w:p w14:paraId="1ABD86EA" w14:textId="77777777" w:rsidR="00D710B0" w:rsidRDefault="00E452F6">
      <w:pPr>
        <w:pStyle w:val="ListeParagraf"/>
        <w:numPr>
          <w:ilvl w:val="1"/>
          <w:numId w:val="10"/>
        </w:numPr>
        <w:tabs>
          <w:tab w:val="left" w:pos="920"/>
        </w:tabs>
        <w:ind w:right="186" w:firstLine="0"/>
      </w:pPr>
      <w:r>
        <w:t xml:space="preserve">İSTEKLİ’ </w:t>
      </w:r>
      <w:proofErr w:type="spellStart"/>
      <w:r>
        <w:t>nin</w:t>
      </w:r>
      <w:proofErr w:type="spellEnd"/>
      <w:r>
        <w:t xml:space="preserve">, bu davetin tebliğ tarihini izleyen </w:t>
      </w:r>
      <w:r>
        <w:rPr>
          <w:b/>
        </w:rPr>
        <w:t xml:space="preserve">7 (yedi) </w:t>
      </w:r>
      <w:r>
        <w:t>gün içinde kesin teminatı vererek sözleşmeyi imzalaması şarttır.</w:t>
      </w:r>
    </w:p>
    <w:p w14:paraId="73ED89B5" w14:textId="77777777" w:rsidR="00D710B0" w:rsidRDefault="00D710B0">
      <w:pPr>
        <w:pStyle w:val="GvdeMetni"/>
        <w:spacing w:before="240"/>
      </w:pPr>
    </w:p>
    <w:p w14:paraId="7AC8E8A0" w14:textId="77777777" w:rsidR="00D710B0" w:rsidRDefault="00E452F6">
      <w:pPr>
        <w:pStyle w:val="Balk2"/>
      </w:pPr>
      <w:bookmarkStart w:id="34" w:name="_TOC_250008"/>
      <w:r>
        <w:t>MADDE</w:t>
      </w:r>
      <w:r>
        <w:rPr>
          <w:spacing w:val="-9"/>
        </w:rPr>
        <w:t xml:space="preserve"> </w:t>
      </w:r>
      <w:r>
        <w:t>41.</w:t>
      </w:r>
      <w:r>
        <w:rPr>
          <w:spacing w:val="-8"/>
        </w:rPr>
        <w:t xml:space="preserve"> </w:t>
      </w:r>
      <w:r>
        <w:t>KESİN</w:t>
      </w:r>
      <w:r>
        <w:rPr>
          <w:spacing w:val="-7"/>
        </w:rPr>
        <w:t xml:space="preserve"> </w:t>
      </w:r>
      <w:bookmarkEnd w:id="34"/>
      <w:r>
        <w:rPr>
          <w:spacing w:val="-2"/>
        </w:rPr>
        <w:t>TEMİNAT</w:t>
      </w:r>
    </w:p>
    <w:p w14:paraId="08913658" w14:textId="77777777" w:rsidR="00D710B0" w:rsidRDefault="00E452F6">
      <w:pPr>
        <w:pStyle w:val="GvdeMetni"/>
        <w:spacing w:before="194"/>
        <w:ind w:left="215" w:right="185"/>
        <w:jc w:val="both"/>
      </w:pPr>
      <w:r>
        <w:t xml:space="preserve">İhale üzerinde kalan İSTEKLİ’ den sözleşme imzalanmadan önce, ihale bedeli üzerinden hesaplanmak </w:t>
      </w:r>
      <w:r w:rsidRPr="00D32D4B">
        <w:t xml:space="preserve">suretiyle </w:t>
      </w:r>
      <w:proofErr w:type="gramStart"/>
      <w:r w:rsidRPr="00D32D4B">
        <w:rPr>
          <w:b/>
        </w:rPr>
        <w:t>% 10</w:t>
      </w:r>
      <w:proofErr w:type="gramEnd"/>
      <w:r w:rsidRPr="00D32D4B">
        <w:rPr>
          <w:b/>
        </w:rPr>
        <w:t xml:space="preserve"> </w:t>
      </w:r>
      <w:r>
        <w:rPr>
          <w:b/>
        </w:rPr>
        <w:t xml:space="preserve">(yüzde on) </w:t>
      </w:r>
      <w:r>
        <w:t xml:space="preserve">oranında, TL (Türk </w:t>
      </w:r>
      <w:proofErr w:type="gramStart"/>
      <w:r>
        <w:t>Lirası</w:t>
      </w:r>
      <w:proofErr w:type="gramEnd"/>
      <w:r>
        <w:t>) cinsinden kesin teminat alınır.</w:t>
      </w:r>
    </w:p>
    <w:p w14:paraId="45DE76F4" w14:textId="77777777" w:rsidR="00D710B0" w:rsidRDefault="00D710B0">
      <w:pPr>
        <w:pStyle w:val="GvdeMetni"/>
        <w:spacing w:before="239"/>
      </w:pPr>
    </w:p>
    <w:p w14:paraId="02865632" w14:textId="77777777" w:rsidR="00D710B0" w:rsidRDefault="00E452F6">
      <w:pPr>
        <w:pStyle w:val="Balk2"/>
        <w:spacing w:before="1"/>
      </w:pPr>
      <w:r>
        <w:t>MADDE</w:t>
      </w:r>
      <w:r>
        <w:rPr>
          <w:spacing w:val="-10"/>
        </w:rPr>
        <w:t xml:space="preserve"> </w:t>
      </w:r>
      <w:r>
        <w:t>42.</w:t>
      </w:r>
      <w:r>
        <w:rPr>
          <w:spacing w:val="-10"/>
        </w:rPr>
        <w:t xml:space="preserve"> </w:t>
      </w:r>
      <w:r>
        <w:t>SÖZLEŞME</w:t>
      </w:r>
      <w:r>
        <w:rPr>
          <w:spacing w:val="-9"/>
        </w:rPr>
        <w:t xml:space="preserve"> </w:t>
      </w:r>
      <w:r>
        <w:t>YAPILMASINDA</w:t>
      </w:r>
      <w:r>
        <w:rPr>
          <w:spacing w:val="-11"/>
        </w:rPr>
        <w:t xml:space="preserve"> </w:t>
      </w:r>
      <w:r>
        <w:t>İSTEKLİNİN</w:t>
      </w:r>
      <w:r>
        <w:rPr>
          <w:spacing w:val="-9"/>
        </w:rPr>
        <w:t xml:space="preserve"> </w:t>
      </w:r>
      <w:r>
        <w:t>GÖREV</w:t>
      </w:r>
      <w:r>
        <w:rPr>
          <w:spacing w:val="-10"/>
        </w:rPr>
        <w:t xml:space="preserve"> </w:t>
      </w:r>
      <w:r>
        <w:t>VE</w:t>
      </w:r>
      <w:r>
        <w:rPr>
          <w:spacing w:val="-10"/>
        </w:rPr>
        <w:t xml:space="preserve"> </w:t>
      </w:r>
      <w:r>
        <w:rPr>
          <w:spacing w:val="-2"/>
        </w:rPr>
        <w:t>SORUMLULUĞU</w:t>
      </w:r>
    </w:p>
    <w:p w14:paraId="76A570B0" w14:textId="77777777" w:rsidR="00D710B0" w:rsidRDefault="00E452F6">
      <w:pPr>
        <w:pStyle w:val="ListeParagraf"/>
        <w:numPr>
          <w:ilvl w:val="1"/>
          <w:numId w:val="9"/>
        </w:numPr>
        <w:tabs>
          <w:tab w:val="left" w:pos="957"/>
        </w:tabs>
        <w:spacing w:before="193"/>
        <w:ind w:right="185" w:firstLine="0"/>
      </w:pPr>
      <w:r>
        <w:t>İhale üzerinde kalan İSTEKLİ, bu şartnamenin 40.2. maddesindeki süre içinde kesin teminatı vererek sözleşmeyi imzalamak zorundadır.</w:t>
      </w:r>
    </w:p>
    <w:p w14:paraId="43E0F671" w14:textId="77777777" w:rsidR="00D710B0" w:rsidRDefault="00D710B0">
      <w:pPr>
        <w:pStyle w:val="GvdeMetni"/>
        <w:spacing w:before="239"/>
      </w:pPr>
    </w:p>
    <w:p w14:paraId="285B2A30" w14:textId="77777777" w:rsidR="00D710B0" w:rsidRDefault="00E452F6">
      <w:pPr>
        <w:pStyle w:val="ListeParagraf"/>
        <w:numPr>
          <w:ilvl w:val="1"/>
          <w:numId w:val="9"/>
        </w:numPr>
        <w:tabs>
          <w:tab w:val="left" w:pos="990"/>
        </w:tabs>
        <w:ind w:right="183" w:firstLine="0"/>
      </w:pPr>
      <w:r>
        <w:t xml:space="preserve">Bu zorunluluklara uyulmadığı takdirde, protesto çekmeye ve hüküm almaya gerek kalmaksızın ihale üzerinde kalan İSTEKLİ’ den BÖLGE’ </w:t>
      </w:r>
      <w:proofErr w:type="spellStart"/>
      <w:r>
        <w:t>nin</w:t>
      </w:r>
      <w:proofErr w:type="spellEnd"/>
      <w:r>
        <w:t xml:space="preserve"> uğrayacağı her türlü zararı tazmin hakkı saklıdır.</w:t>
      </w:r>
    </w:p>
    <w:p w14:paraId="4C6E44CF" w14:textId="77777777" w:rsidR="00D710B0" w:rsidRDefault="00E452F6">
      <w:pPr>
        <w:spacing w:before="121"/>
        <w:ind w:left="215" w:right="187" w:hanging="1"/>
        <w:jc w:val="both"/>
        <w:rPr>
          <w:b/>
        </w:rPr>
      </w:pPr>
      <w:r>
        <w:rPr>
          <w:b/>
          <w:u w:val="thick"/>
        </w:rPr>
        <w:t xml:space="preserve">İhaleye teklif vererek İSTEKLİ bu konuda BÖLGE’ </w:t>
      </w:r>
      <w:proofErr w:type="spellStart"/>
      <w:r>
        <w:rPr>
          <w:b/>
          <w:u w:val="thick"/>
        </w:rPr>
        <w:t>nin</w:t>
      </w:r>
      <w:proofErr w:type="spellEnd"/>
      <w:r>
        <w:rPr>
          <w:b/>
          <w:u w:val="thick"/>
        </w:rPr>
        <w:t xml:space="preserve"> alacağı her türlü karara</w:t>
      </w:r>
      <w:r>
        <w:rPr>
          <w:b/>
        </w:rPr>
        <w:t xml:space="preserve"> </w:t>
      </w:r>
      <w:r>
        <w:rPr>
          <w:b/>
          <w:u w:val="thick"/>
        </w:rPr>
        <w:t>itirazsız katıldığını ve kabul ettiğini şartsız kabul etmiş sayılır.</w:t>
      </w:r>
    </w:p>
    <w:p w14:paraId="3D529D14" w14:textId="77777777" w:rsidR="00D710B0" w:rsidRDefault="00D710B0">
      <w:pPr>
        <w:pStyle w:val="GvdeMetni"/>
        <w:rPr>
          <w:b/>
        </w:rPr>
      </w:pPr>
    </w:p>
    <w:p w14:paraId="2560E6FA" w14:textId="77777777" w:rsidR="00D710B0" w:rsidRDefault="00D710B0">
      <w:pPr>
        <w:pStyle w:val="GvdeMetni"/>
        <w:spacing w:before="45"/>
        <w:rPr>
          <w:b/>
        </w:rPr>
      </w:pPr>
    </w:p>
    <w:p w14:paraId="1189CF14" w14:textId="77777777" w:rsidR="00D710B0" w:rsidRDefault="00E452F6">
      <w:pPr>
        <w:pStyle w:val="Balk2"/>
        <w:spacing w:line="288" w:lineRule="auto"/>
      </w:pPr>
      <w:r>
        <w:t>MADDE</w:t>
      </w:r>
      <w:r>
        <w:rPr>
          <w:spacing w:val="-5"/>
        </w:rPr>
        <w:t xml:space="preserve"> </w:t>
      </w:r>
      <w:r>
        <w:t>43.</w:t>
      </w:r>
      <w:r>
        <w:rPr>
          <w:spacing w:val="-5"/>
        </w:rPr>
        <w:t xml:space="preserve"> </w:t>
      </w:r>
      <w:r>
        <w:t>EKONOMİK</w:t>
      </w:r>
      <w:r>
        <w:rPr>
          <w:spacing w:val="-5"/>
        </w:rPr>
        <w:t xml:space="preserve"> </w:t>
      </w:r>
      <w:r>
        <w:t>AÇIDAN</w:t>
      </w:r>
      <w:r>
        <w:rPr>
          <w:spacing w:val="-5"/>
        </w:rPr>
        <w:t xml:space="preserve"> </w:t>
      </w:r>
      <w:r>
        <w:t>EN</w:t>
      </w:r>
      <w:r>
        <w:rPr>
          <w:spacing w:val="-5"/>
        </w:rPr>
        <w:t xml:space="preserve"> </w:t>
      </w:r>
      <w:r>
        <w:t>AVANTAJLI</w:t>
      </w:r>
      <w:r>
        <w:rPr>
          <w:spacing w:val="-5"/>
        </w:rPr>
        <w:t xml:space="preserve"> </w:t>
      </w:r>
      <w:r>
        <w:t>DİĞER</w:t>
      </w:r>
      <w:r>
        <w:rPr>
          <w:spacing w:val="-5"/>
        </w:rPr>
        <w:t xml:space="preserve"> </w:t>
      </w:r>
      <w:r>
        <w:t>TEKLİF</w:t>
      </w:r>
      <w:r>
        <w:rPr>
          <w:spacing w:val="-5"/>
        </w:rPr>
        <w:t xml:space="preserve"> </w:t>
      </w:r>
      <w:r>
        <w:t xml:space="preserve">SAHİPLERİNE </w:t>
      </w:r>
      <w:r>
        <w:rPr>
          <w:spacing w:val="-2"/>
        </w:rPr>
        <w:t>BİLDİRİM</w:t>
      </w:r>
    </w:p>
    <w:p w14:paraId="6ED9E5F7" w14:textId="77777777" w:rsidR="00D710B0" w:rsidRDefault="00E452F6">
      <w:pPr>
        <w:pStyle w:val="ListeParagraf"/>
        <w:numPr>
          <w:ilvl w:val="1"/>
          <w:numId w:val="8"/>
        </w:numPr>
        <w:tabs>
          <w:tab w:val="left" w:pos="989"/>
        </w:tabs>
        <w:spacing w:before="141"/>
        <w:ind w:right="185" w:firstLine="0"/>
      </w:pPr>
      <w:r>
        <w:t xml:space="preserve">İhale üzerinde kalan İSTEKLİ’ </w:t>
      </w:r>
      <w:proofErr w:type="spellStart"/>
      <w:r>
        <w:t>nin</w:t>
      </w:r>
      <w:proofErr w:type="spellEnd"/>
      <w:r>
        <w:t xml:space="preserve"> kesin teminatı vermemesi veya sözleşme imzalamaması durumunda BÖLGE, uygun gördüğü takdirde ekonomik açıdan sırasıyla en avantajlı ikinci ve üçüncü teklif fiyatını veren, teklif sahibi İSTEKLİ ‘</w:t>
      </w:r>
      <w:proofErr w:type="spellStart"/>
      <w:r>
        <w:t>lerle</w:t>
      </w:r>
      <w:proofErr w:type="spellEnd"/>
      <w:r>
        <w:t xml:space="preserve"> sözleşme </w:t>
      </w:r>
      <w:r>
        <w:rPr>
          <w:spacing w:val="-2"/>
        </w:rPr>
        <w:t>imzalayabilir.</w:t>
      </w:r>
    </w:p>
    <w:p w14:paraId="38581B4F" w14:textId="77777777" w:rsidR="00D710B0" w:rsidRDefault="00D710B0">
      <w:pPr>
        <w:pStyle w:val="GvdeMetni"/>
        <w:spacing w:before="120"/>
      </w:pPr>
    </w:p>
    <w:p w14:paraId="271C72CD" w14:textId="77777777" w:rsidR="00D710B0" w:rsidRDefault="00E452F6">
      <w:pPr>
        <w:pStyle w:val="ListeParagraf"/>
        <w:numPr>
          <w:ilvl w:val="1"/>
          <w:numId w:val="8"/>
        </w:numPr>
        <w:tabs>
          <w:tab w:val="left" w:pos="963"/>
        </w:tabs>
        <w:ind w:right="184" w:firstLine="0"/>
      </w:pPr>
      <w:r>
        <w:t>Söz konusu İSTEKLİ’ ye, bu şartnamenin 39 uncu maddesi hükümlerine göre tebligat yapılır.</w:t>
      </w:r>
    </w:p>
    <w:p w14:paraId="096CF8CB" w14:textId="77777777" w:rsidR="00D710B0" w:rsidRDefault="00D710B0">
      <w:pPr>
        <w:jc w:val="both"/>
        <w:sectPr w:rsidR="00D710B0">
          <w:pgSz w:w="11910" w:h="16840"/>
          <w:pgMar w:top="1380" w:right="660" w:bottom="1300" w:left="1060" w:header="240" w:footer="1111" w:gutter="0"/>
          <w:cols w:space="708"/>
        </w:sectPr>
      </w:pPr>
    </w:p>
    <w:p w14:paraId="349140D0" w14:textId="77777777" w:rsidR="00D710B0" w:rsidRDefault="00D710B0">
      <w:pPr>
        <w:pStyle w:val="GvdeMetni"/>
        <w:spacing w:before="191"/>
      </w:pPr>
    </w:p>
    <w:p w14:paraId="437046D3" w14:textId="77777777" w:rsidR="00D710B0" w:rsidRDefault="00E452F6">
      <w:pPr>
        <w:pStyle w:val="ListeParagraf"/>
        <w:numPr>
          <w:ilvl w:val="1"/>
          <w:numId w:val="8"/>
        </w:numPr>
        <w:tabs>
          <w:tab w:val="left" w:pos="975"/>
        </w:tabs>
        <w:spacing w:before="1"/>
        <w:ind w:right="185" w:firstLine="0"/>
      </w:pPr>
      <w:r>
        <w:t>Ekonomik açıdan en avantajlı sırasıyla diğer teklif sahiplerinin de sözleşmeyi imzalamaması durumunda, ihale iptal edilir.</w:t>
      </w:r>
    </w:p>
    <w:p w14:paraId="4559EFA2" w14:textId="77777777" w:rsidR="00D710B0" w:rsidRDefault="00D710B0">
      <w:pPr>
        <w:pStyle w:val="GvdeMetni"/>
        <w:spacing w:before="240"/>
      </w:pPr>
    </w:p>
    <w:p w14:paraId="264AF1AB" w14:textId="77777777" w:rsidR="00D710B0" w:rsidRDefault="00E452F6">
      <w:pPr>
        <w:pStyle w:val="GvdeMetni"/>
        <w:ind w:left="215" w:right="183"/>
        <w:jc w:val="both"/>
      </w:pPr>
      <w:r>
        <w:rPr>
          <w:b/>
        </w:rPr>
        <w:t xml:space="preserve">43.3. </w:t>
      </w:r>
      <w:r>
        <w:t>Diğer teklif sahiplerinin de sözleşme davetini kabul etmeyerek sözleşme imzalamaması durumunda iş bu şartnamenin 42.2. madde hükümleri bu teklif sahipleri içinde uygulanır ve ihale iptal edilir.</w:t>
      </w:r>
    </w:p>
    <w:p w14:paraId="24260277" w14:textId="77777777" w:rsidR="00D710B0" w:rsidRDefault="00D710B0">
      <w:pPr>
        <w:pStyle w:val="GvdeMetni"/>
      </w:pPr>
    </w:p>
    <w:p w14:paraId="613964CC" w14:textId="77777777" w:rsidR="00D710B0" w:rsidRDefault="00D710B0">
      <w:pPr>
        <w:pStyle w:val="GvdeMetni"/>
      </w:pPr>
    </w:p>
    <w:p w14:paraId="71DCD094" w14:textId="77777777" w:rsidR="00D710B0" w:rsidRDefault="00D710B0">
      <w:pPr>
        <w:pStyle w:val="GvdeMetni"/>
        <w:spacing w:before="166"/>
      </w:pPr>
    </w:p>
    <w:p w14:paraId="3F3AC23D" w14:textId="77777777" w:rsidR="00D710B0" w:rsidRDefault="00E452F6">
      <w:pPr>
        <w:pStyle w:val="Balk2"/>
      </w:pPr>
      <w:r>
        <w:t>MADDE</w:t>
      </w:r>
      <w:r>
        <w:rPr>
          <w:spacing w:val="-9"/>
        </w:rPr>
        <w:t xml:space="preserve"> </w:t>
      </w:r>
      <w:r>
        <w:t>44.</w:t>
      </w:r>
      <w:r>
        <w:rPr>
          <w:spacing w:val="-9"/>
        </w:rPr>
        <w:t xml:space="preserve"> </w:t>
      </w:r>
      <w:r>
        <w:t>SÖZLEŞME</w:t>
      </w:r>
      <w:r>
        <w:rPr>
          <w:spacing w:val="-9"/>
        </w:rPr>
        <w:t xml:space="preserve"> </w:t>
      </w:r>
      <w:r>
        <w:t>YAPILMASINDA</w:t>
      </w:r>
      <w:r>
        <w:rPr>
          <w:spacing w:val="-8"/>
        </w:rPr>
        <w:t xml:space="preserve"> </w:t>
      </w:r>
      <w:r>
        <w:t>BÖLGE’</w:t>
      </w:r>
      <w:r>
        <w:rPr>
          <w:spacing w:val="-8"/>
        </w:rPr>
        <w:t xml:space="preserve"> </w:t>
      </w:r>
      <w:r>
        <w:t>NİN</w:t>
      </w:r>
      <w:r>
        <w:rPr>
          <w:spacing w:val="-9"/>
        </w:rPr>
        <w:t xml:space="preserve"> </w:t>
      </w:r>
      <w:r>
        <w:t>GÖREV</w:t>
      </w:r>
      <w:r>
        <w:rPr>
          <w:spacing w:val="-9"/>
        </w:rPr>
        <w:t xml:space="preserve"> </w:t>
      </w:r>
      <w:r>
        <w:t>VE</w:t>
      </w:r>
      <w:r>
        <w:rPr>
          <w:spacing w:val="-9"/>
        </w:rPr>
        <w:t xml:space="preserve"> </w:t>
      </w:r>
      <w:r>
        <w:rPr>
          <w:spacing w:val="-2"/>
        </w:rPr>
        <w:t>SORUMLULUĞU</w:t>
      </w:r>
    </w:p>
    <w:p w14:paraId="4C3A7D65" w14:textId="77777777" w:rsidR="00D710B0" w:rsidRDefault="00E452F6">
      <w:pPr>
        <w:pStyle w:val="ListeParagraf"/>
        <w:numPr>
          <w:ilvl w:val="1"/>
          <w:numId w:val="7"/>
        </w:numPr>
        <w:tabs>
          <w:tab w:val="left" w:pos="997"/>
        </w:tabs>
        <w:spacing w:before="193"/>
        <w:ind w:right="184" w:firstLine="0"/>
      </w:pPr>
      <w:r>
        <w:t xml:space="preserve">BÖLGE, sözleşme yapılması konusunda kendi üzerine düşen yükümlülüğünü yerine getirmemesi halinde, İSTEKLİNİN </w:t>
      </w:r>
      <w:proofErr w:type="gramStart"/>
      <w:r>
        <w:t>her hangi</w:t>
      </w:r>
      <w:proofErr w:type="gramEnd"/>
      <w:r>
        <w:t xml:space="preserve"> bir hak ve talebi söz konusu edilemez ve varsa teminatı iade edilir.</w:t>
      </w:r>
    </w:p>
    <w:p w14:paraId="7AE9605B" w14:textId="77777777" w:rsidR="00D710B0" w:rsidRDefault="00D710B0">
      <w:pPr>
        <w:pStyle w:val="GvdeMetni"/>
      </w:pPr>
    </w:p>
    <w:p w14:paraId="66228D00" w14:textId="77777777" w:rsidR="00D710B0" w:rsidRDefault="00D710B0">
      <w:pPr>
        <w:pStyle w:val="GvdeMetni"/>
      </w:pPr>
    </w:p>
    <w:p w14:paraId="56882246" w14:textId="77777777" w:rsidR="00D710B0" w:rsidRDefault="00D710B0">
      <w:pPr>
        <w:pStyle w:val="GvdeMetni"/>
        <w:spacing w:before="166"/>
      </w:pPr>
    </w:p>
    <w:p w14:paraId="3F97B923" w14:textId="77777777" w:rsidR="00D710B0" w:rsidRDefault="00E452F6">
      <w:pPr>
        <w:pStyle w:val="Balk2"/>
      </w:pPr>
      <w:r>
        <w:t>MADDE</w:t>
      </w:r>
      <w:r>
        <w:rPr>
          <w:spacing w:val="-12"/>
        </w:rPr>
        <w:t xml:space="preserve"> </w:t>
      </w:r>
      <w:r>
        <w:t>45.</w:t>
      </w:r>
      <w:r>
        <w:rPr>
          <w:spacing w:val="-11"/>
        </w:rPr>
        <w:t xml:space="preserve"> </w:t>
      </w:r>
      <w:r>
        <w:t>İHALENİN</w:t>
      </w:r>
      <w:r>
        <w:rPr>
          <w:spacing w:val="-11"/>
        </w:rPr>
        <w:t xml:space="preserve"> </w:t>
      </w:r>
      <w:r>
        <w:t>SÖZLEŞMEYE</w:t>
      </w:r>
      <w:r>
        <w:rPr>
          <w:spacing w:val="-11"/>
        </w:rPr>
        <w:t xml:space="preserve"> </w:t>
      </w:r>
      <w:r>
        <w:rPr>
          <w:spacing w:val="-2"/>
        </w:rPr>
        <w:t>BAĞLANMASI</w:t>
      </w:r>
    </w:p>
    <w:p w14:paraId="3AA64829" w14:textId="77777777" w:rsidR="00D710B0" w:rsidRDefault="00E452F6">
      <w:pPr>
        <w:pStyle w:val="ListeParagraf"/>
        <w:numPr>
          <w:ilvl w:val="1"/>
          <w:numId w:val="6"/>
        </w:numPr>
        <w:tabs>
          <w:tab w:val="left" w:pos="931"/>
        </w:tabs>
        <w:spacing w:before="194"/>
        <w:ind w:right="185" w:firstLine="0"/>
      </w:pPr>
      <w:r>
        <w:t>BÖLGE tarafından, ihale dokümanında belirtilen şartlara uygun olarak hazırlanan sözleşme, BÖLGE ve YÜKLENİCİ tarafından, müştereken imzalanır, tarafların herhangi birinin istemesi halinde notere onaylattırılır ve tescil ettirilir. Notere onaylattırılması halinde, tüm noter masrafları tamamen YÜKLENİCİ’ ye aittir.</w:t>
      </w:r>
    </w:p>
    <w:p w14:paraId="182B1B92" w14:textId="77777777" w:rsidR="00D710B0" w:rsidRDefault="00D710B0">
      <w:pPr>
        <w:pStyle w:val="GvdeMetni"/>
        <w:spacing w:before="239"/>
      </w:pPr>
    </w:p>
    <w:p w14:paraId="48CD7F3D" w14:textId="77777777" w:rsidR="00D710B0" w:rsidRDefault="00E452F6">
      <w:pPr>
        <w:pStyle w:val="ListeParagraf"/>
        <w:numPr>
          <w:ilvl w:val="1"/>
          <w:numId w:val="6"/>
        </w:numPr>
        <w:tabs>
          <w:tab w:val="left" w:pos="959"/>
        </w:tabs>
        <w:spacing w:before="1"/>
        <w:ind w:right="187" w:firstLine="0"/>
      </w:pPr>
      <w:r>
        <w:t>Sözleşmenin yapılmasına ait vergi, resim ve harçlarla diğer sözleşme giderleri YÜKLENİCİ’ ye aittir.</w:t>
      </w:r>
    </w:p>
    <w:p w14:paraId="0E9720C7" w14:textId="77777777" w:rsidR="00D710B0" w:rsidRDefault="00D710B0">
      <w:pPr>
        <w:pStyle w:val="GvdeMetni"/>
      </w:pPr>
    </w:p>
    <w:p w14:paraId="56D12F0F" w14:textId="77777777" w:rsidR="00D710B0" w:rsidRDefault="00D710B0">
      <w:pPr>
        <w:pStyle w:val="GvdeMetni"/>
      </w:pPr>
    </w:p>
    <w:p w14:paraId="32073834" w14:textId="77777777" w:rsidR="00D710B0" w:rsidRDefault="00D710B0">
      <w:pPr>
        <w:pStyle w:val="GvdeMetni"/>
        <w:spacing w:before="93"/>
      </w:pPr>
    </w:p>
    <w:p w14:paraId="5A03EFFE" w14:textId="77777777" w:rsidR="00D710B0" w:rsidRDefault="00E452F6">
      <w:pPr>
        <w:pStyle w:val="Balk2"/>
        <w:numPr>
          <w:ilvl w:val="0"/>
          <w:numId w:val="42"/>
        </w:numPr>
        <w:tabs>
          <w:tab w:val="left" w:pos="215"/>
          <w:tab w:val="left" w:pos="562"/>
        </w:tabs>
        <w:spacing w:line="412" w:lineRule="auto"/>
        <w:ind w:right="3043" w:hanging="1"/>
      </w:pPr>
      <w:r>
        <w:t>SÖZLEŞMENİN</w:t>
      </w:r>
      <w:r>
        <w:rPr>
          <w:spacing w:val="-11"/>
        </w:rPr>
        <w:t xml:space="preserve"> </w:t>
      </w:r>
      <w:r>
        <w:t>UYGULANMASINA</w:t>
      </w:r>
      <w:r>
        <w:rPr>
          <w:spacing w:val="-12"/>
        </w:rPr>
        <w:t xml:space="preserve"> </w:t>
      </w:r>
      <w:r>
        <w:t>İLİŞKİN</w:t>
      </w:r>
      <w:r>
        <w:rPr>
          <w:spacing w:val="-11"/>
        </w:rPr>
        <w:t xml:space="preserve"> </w:t>
      </w:r>
      <w:r>
        <w:t>HUSUSLAR MADDE 46. ÖDEME YERİ VE ŞARTLARI</w:t>
      </w:r>
    </w:p>
    <w:p w14:paraId="641AB997" w14:textId="77777777" w:rsidR="00D710B0" w:rsidRDefault="00E452F6">
      <w:pPr>
        <w:pStyle w:val="ListeParagraf"/>
        <w:numPr>
          <w:ilvl w:val="1"/>
          <w:numId w:val="5"/>
        </w:numPr>
        <w:tabs>
          <w:tab w:val="left" w:pos="914"/>
        </w:tabs>
        <w:spacing w:before="2"/>
        <w:ind w:right="187" w:firstLine="0"/>
        <w:rPr>
          <w:b/>
        </w:rPr>
      </w:pPr>
      <w:r>
        <w:t>YÜKLENİCİ’</w:t>
      </w:r>
      <w:r>
        <w:rPr>
          <w:spacing w:val="-2"/>
        </w:rPr>
        <w:t xml:space="preserve"> </w:t>
      </w:r>
      <w:proofErr w:type="spellStart"/>
      <w:r>
        <w:t>nin</w:t>
      </w:r>
      <w:proofErr w:type="spellEnd"/>
      <w:r>
        <w:rPr>
          <w:spacing w:val="-2"/>
        </w:rPr>
        <w:t xml:space="preserve"> </w:t>
      </w:r>
      <w:r>
        <w:t>geçici</w:t>
      </w:r>
      <w:r>
        <w:rPr>
          <w:spacing w:val="-1"/>
        </w:rPr>
        <w:t xml:space="preserve"> </w:t>
      </w:r>
      <w:r>
        <w:t xml:space="preserve">ve kesin </w:t>
      </w:r>
      <w:proofErr w:type="spellStart"/>
      <w:r>
        <w:t>hakedişi</w:t>
      </w:r>
      <w:proofErr w:type="spellEnd"/>
      <w:r>
        <w:t>,</w:t>
      </w:r>
      <w:r>
        <w:rPr>
          <w:spacing w:val="-1"/>
        </w:rPr>
        <w:t xml:space="preserve"> </w:t>
      </w:r>
      <w:r>
        <w:t>YÜKLENİCİ’</w:t>
      </w:r>
      <w:r>
        <w:rPr>
          <w:spacing w:val="-1"/>
        </w:rPr>
        <w:t xml:space="preserve"> </w:t>
      </w:r>
      <w:proofErr w:type="spellStart"/>
      <w:r>
        <w:t>nin</w:t>
      </w:r>
      <w:proofErr w:type="spellEnd"/>
      <w:r>
        <w:rPr>
          <w:spacing w:val="-2"/>
        </w:rPr>
        <w:t xml:space="preserve"> </w:t>
      </w:r>
      <w:r>
        <w:t>göstereceği,</w:t>
      </w:r>
      <w:r>
        <w:rPr>
          <w:spacing w:val="-1"/>
        </w:rPr>
        <w:t xml:space="preserve"> </w:t>
      </w:r>
      <w:r>
        <w:t>YÜKLENİCİ</w:t>
      </w:r>
      <w:r>
        <w:rPr>
          <w:spacing w:val="-2"/>
        </w:rPr>
        <w:t xml:space="preserve"> </w:t>
      </w:r>
      <w:proofErr w:type="gramStart"/>
      <w:r>
        <w:t>‘ ye</w:t>
      </w:r>
      <w:proofErr w:type="gramEnd"/>
      <w:r>
        <w:t xml:space="preserve"> ait banka hesabına, TL (Türk </w:t>
      </w:r>
      <w:proofErr w:type="gramStart"/>
      <w:r>
        <w:t>Lirası</w:t>
      </w:r>
      <w:proofErr w:type="gramEnd"/>
      <w:r>
        <w:t>) cinsinden BÖLGE tarafından ödenir.</w:t>
      </w:r>
    </w:p>
    <w:p w14:paraId="704EB948" w14:textId="77777777" w:rsidR="00D710B0" w:rsidRDefault="00D710B0">
      <w:pPr>
        <w:pStyle w:val="GvdeMetni"/>
        <w:spacing w:before="239"/>
      </w:pPr>
    </w:p>
    <w:p w14:paraId="172700C9" w14:textId="77777777" w:rsidR="00D710B0" w:rsidRDefault="00E452F6">
      <w:pPr>
        <w:pStyle w:val="ListeParagraf"/>
        <w:numPr>
          <w:ilvl w:val="1"/>
          <w:numId w:val="5"/>
        </w:numPr>
        <w:tabs>
          <w:tab w:val="left" w:pos="925"/>
        </w:tabs>
        <w:ind w:right="187" w:firstLine="0"/>
        <w:rPr>
          <w:b/>
        </w:rPr>
      </w:pPr>
      <w:proofErr w:type="spellStart"/>
      <w:r>
        <w:t>Hakedişlerin</w:t>
      </w:r>
      <w:proofErr w:type="spellEnd"/>
      <w:r>
        <w:t xml:space="preserve"> düzenlenmesi, tahakkuku, yapılacak kesintiler ve ödenmesine ilişkin hükümler sözleşme tasarısında yer alır.</w:t>
      </w:r>
    </w:p>
    <w:p w14:paraId="4E55DBC9" w14:textId="77777777" w:rsidR="00D710B0" w:rsidRDefault="00D710B0">
      <w:pPr>
        <w:pStyle w:val="GvdeMetni"/>
        <w:spacing w:before="241"/>
      </w:pPr>
    </w:p>
    <w:p w14:paraId="4EDD93C6" w14:textId="77777777" w:rsidR="00D710B0" w:rsidRDefault="00E452F6">
      <w:pPr>
        <w:pStyle w:val="ListeParagraf"/>
        <w:numPr>
          <w:ilvl w:val="1"/>
          <w:numId w:val="5"/>
        </w:numPr>
        <w:tabs>
          <w:tab w:val="left" w:pos="941"/>
        </w:tabs>
        <w:ind w:right="185" w:firstLine="0"/>
        <w:rPr>
          <w:b/>
        </w:rPr>
      </w:pPr>
      <w:r>
        <w:t xml:space="preserve">YÜKLENİCİ iş programında belirtilenden daha fazla iş yaparsa, BÖLGE sözleşme hükümleri doğrultusunda geçici </w:t>
      </w:r>
      <w:proofErr w:type="spellStart"/>
      <w:r>
        <w:t>hakedişler</w:t>
      </w:r>
      <w:proofErr w:type="spellEnd"/>
      <w:r>
        <w:t xml:space="preserve"> de bu fazla işin bedelini olanakları dahilinde </w:t>
      </w:r>
      <w:r>
        <w:rPr>
          <w:spacing w:val="-2"/>
        </w:rPr>
        <w:t>ödeyebilir.</w:t>
      </w:r>
    </w:p>
    <w:p w14:paraId="257AE008" w14:textId="77777777" w:rsidR="00D710B0" w:rsidRDefault="00D710B0">
      <w:pPr>
        <w:jc w:val="both"/>
        <w:sectPr w:rsidR="00D710B0">
          <w:pgSz w:w="11910" w:h="16840"/>
          <w:pgMar w:top="1380" w:right="660" w:bottom="1300" w:left="1060" w:header="240" w:footer="1111" w:gutter="0"/>
          <w:cols w:space="708"/>
        </w:sectPr>
      </w:pPr>
    </w:p>
    <w:p w14:paraId="75F16938" w14:textId="77777777" w:rsidR="00D710B0" w:rsidRDefault="00D710B0">
      <w:pPr>
        <w:pStyle w:val="GvdeMetni"/>
        <w:spacing w:before="191"/>
      </w:pPr>
    </w:p>
    <w:p w14:paraId="495E9323" w14:textId="77777777" w:rsidR="00D710B0" w:rsidRPr="00D32D4B" w:rsidRDefault="00E452F6">
      <w:pPr>
        <w:pStyle w:val="Balk3"/>
        <w:numPr>
          <w:ilvl w:val="1"/>
          <w:numId w:val="5"/>
        </w:numPr>
        <w:tabs>
          <w:tab w:val="left" w:pos="841"/>
        </w:tabs>
        <w:spacing w:before="1"/>
        <w:ind w:right="184" w:firstLine="0"/>
        <w:rPr>
          <w:u w:val="thick"/>
        </w:rPr>
      </w:pPr>
      <w:r w:rsidRPr="00D32D4B">
        <w:rPr>
          <w:u w:val="thick"/>
        </w:rPr>
        <w:t xml:space="preserve"> 21.03.2018 tarihli </w:t>
      </w:r>
      <w:proofErr w:type="gramStart"/>
      <w:r w:rsidRPr="00D32D4B">
        <w:rPr>
          <w:u w:val="thick"/>
        </w:rPr>
        <w:t>Resmi</w:t>
      </w:r>
      <w:proofErr w:type="gramEnd"/>
      <w:r w:rsidRPr="00D32D4B">
        <w:rPr>
          <w:u w:val="thick"/>
        </w:rPr>
        <w:t xml:space="preserve"> Gazetede yayınlanan 7103 sayılı Kanuna bağlı</w:t>
      </w:r>
      <w:r w:rsidRPr="00D32D4B">
        <w:rPr>
          <w:u w:val="none"/>
        </w:rPr>
        <w:t xml:space="preserve"> </w:t>
      </w:r>
      <w:r w:rsidRPr="00D32D4B">
        <w:rPr>
          <w:u w:val="thick"/>
        </w:rPr>
        <w:t>olarak Tüm altyapı yatırımları için KDV istisnası bulunmakta olup, imzalanmış</w:t>
      </w:r>
      <w:r w:rsidRPr="00D32D4B">
        <w:rPr>
          <w:u w:val="none"/>
        </w:rPr>
        <w:t xml:space="preserve"> </w:t>
      </w:r>
      <w:r w:rsidRPr="00D32D4B">
        <w:rPr>
          <w:u w:val="thick"/>
        </w:rPr>
        <w:t>sözleşmenin vergi kurumlarına ibrazı ve onaylanması koşulu ile</w:t>
      </w:r>
      <w:r w:rsidRPr="00D32D4B">
        <w:rPr>
          <w:spacing w:val="80"/>
          <w:u w:val="thick"/>
        </w:rPr>
        <w:t xml:space="preserve"> </w:t>
      </w:r>
      <w:r w:rsidRPr="00D32D4B">
        <w:rPr>
          <w:u w:val="thick"/>
        </w:rPr>
        <w:t>YÜKLENİCİ’</w:t>
      </w:r>
      <w:r w:rsidRPr="00D32D4B">
        <w:rPr>
          <w:u w:val="none"/>
        </w:rPr>
        <w:t xml:space="preserve"> </w:t>
      </w:r>
      <w:r w:rsidRPr="00D32D4B">
        <w:rPr>
          <w:u w:val="thick"/>
        </w:rPr>
        <w:t>ye KDV ödemesi yapılmayacaktır.</w:t>
      </w:r>
    </w:p>
    <w:p w14:paraId="4C3F810D" w14:textId="77777777" w:rsidR="00D710B0" w:rsidRDefault="00D710B0">
      <w:pPr>
        <w:pStyle w:val="GvdeMetni"/>
        <w:rPr>
          <w:b/>
        </w:rPr>
      </w:pPr>
    </w:p>
    <w:p w14:paraId="3B46B9AC" w14:textId="77777777" w:rsidR="00D710B0" w:rsidRDefault="00D710B0">
      <w:pPr>
        <w:pStyle w:val="GvdeMetni"/>
        <w:rPr>
          <w:b/>
        </w:rPr>
      </w:pPr>
    </w:p>
    <w:p w14:paraId="234DCF2E" w14:textId="77777777" w:rsidR="00D710B0" w:rsidRDefault="00D710B0">
      <w:pPr>
        <w:pStyle w:val="GvdeMetni"/>
        <w:spacing w:before="92"/>
        <w:rPr>
          <w:b/>
        </w:rPr>
      </w:pPr>
    </w:p>
    <w:p w14:paraId="7B11ED6D" w14:textId="77777777" w:rsidR="00D710B0" w:rsidRDefault="00E452F6">
      <w:pPr>
        <w:pStyle w:val="ListeParagraf"/>
        <w:numPr>
          <w:ilvl w:val="1"/>
          <w:numId w:val="5"/>
        </w:numPr>
        <w:tabs>
          <w:tab w:val="left" w:pos="966"/>
        </w:tabs>
        <w:ind w:right="184" w:firstLine="0"/>
        <w:rPr>
          <w:b/>
        </w:rPr>
      </w:pPr>
      <w:proofErr w:type="spellStart"/>
      <w:r>
        <w:t>Hakedişlere</w:t>
      </w:r>
      <w:proofErr w:type="spellEnd"/>
      <w:r>
        <w:t xml:space="preserve"> istinaden kesilen fatura bedelleri, yürürlükteki mevzuat hükümleri çerçevesinde, yasal kesintiler yapıldıktan sonra YÜKLENİCİ’ ye ödenir.</w:t>
      </w:r>
    </w:p>
    <w:p w14:paraId="79CE6701" w14:textId="77777777" w:rsidR="00D710B0" w:rsidRDefault="00D710B0">
      <w:pPr>
        <w:pStyle w:val="GvdeMetni"/>
        <w:spacing w:before="240"/>
      </w:pPr>
    </w:p>
    <w:p w14:paraId="7E528DAA" w14:textId="77777777" w:rsidR="00D710B0" w:rsidRDefault="00E452F6">
      <w:pPr>
        <w:pStyle w:val="ListeParagraf"/>
        <w:numPr>
          <w:ilvl w:val="1"/>
          <w:numId w:val="5"/>
        </w:numPr>
        <w:tabs>
          <w:tab w:val="left" w:pos="916"/>
        </w:tabs>
        <w:ind w:right="184" w:firstLine="0"/>
        <w:rPr>
          <w:b/>
        </w:rPr>
      </w:pPr>
      <w:r>
        <w:t>İSTEKLİ</w:t>
      </w:r>
      <w:r>
        <w:rPr>
          <w:spacing w:val="-2"/>
        </w:rPr>
        <w:t xml:space="preserve"> </w:t>
      </w:r>
      <w:r>
        <w:t>tarafından</w:t>
      </w:r>
      <w:r>
        <w:rPr>
          <w:spacing w:val="-2"/>
        </w:rPr>
        <w:t xml:space="preserve"> </w:t>
      </w:r>
      <w:r>
        <w:t>verilecek</w:t>
      </w:r>
      <w:r>
        <w:rPr>
          <w:spacing w:val="-2"/>
        </w:rPr>
        <w:t xml:space="preserve"> </w:t>
      </w:r>
      <w:r>
        <w:t>Kesin</w:t>
      </w:r>
      <w:r>
        <w:rPr>
          <w:spacing w:val="-2"/>
        </w:rPr>
        <w:t xml:space="preserve"> </w:t>
      </w:r>
      <w:r>
        <w:t>Teminata ilave</w:t>
      </w:r>
      <w:r>
        <w:rPr>
          <w:spacing w:val="-1"/>
        </w:rPr>
        <w:t xml:space="preserve"> </w:t>
      </w:r>
      <w:r>
        <w:t>olarak her</w:t>
      </w:r>
      <w:r>
        <w:rPr>
          <w:spacing w:val="-1"/>
        </w:rPr>
        <w:t xml:space="preserve"> </w:t>
      </w:r>
      <w:proofErr w:type="spellStart"/>
      <w:r>
        <w:t>hakedişten</w:t>
      </w:r>
      <w:proofErr w:type="spellEnd"/>
      <w:r>
        <w:t xml:space="preserve"> kesilmek üzere, </w:t>
      </w:r>
      <w:proofErr w:type="spellStart"/>
      <w:r>
        <w:t>hakediş</w:t>
      </w:r>
      <w:proofErr w:type="spellEnd"/>
      <w:r>
        <w:t xml:space="preserve"> bedelinin belirli bir oranında nakit teminat kesintisi yapılacaktır.</w:t>
      </w:r>
    </w:p>
    <w:p w14:paraId="4011C026" w14:textId="77777777" w:rsidR="00D710B0" w:rsidRDefault="00D710B0">
      <w:pPr>
        <w:pStyle w:val="GvdeMetni"/>
      </w:pPr>
    </w:p>
    <w:p w14:paraId="0405425B" w14:textId="77777777" w:rsidR="00D710B0" w:rsidRDefault="00D710B0">
      <w:pPr>
        <w:pStyle w:val="GvdeMetni"/>
      </w:pPr>
    </w:p>
    <w:p w14:paraId="58CF5AA6" w14:textId="77777777" w:rsidR="00D710B0" w:rsidRDefault="00D710B0">
      <w:pPr>
        <w:pStyle w:val="GvdeMetni"/>
        <w:spacing w:before="93"/>
      </w:pPr>
    </w:p>
    <w:p w14:paraId="25D577FC" w14:textId="77777777" w:rsidR="00D710B0" w:rsidRDefault="00E452F6">
      <w:pPr>
        <w:pStyle w:val="Balk2"/>
      </w:pPr>
      <w:bookmarkStart w:id="35" w:name="_TOC_250007"/>
      <w:r>
        <w:t>MADDE</w:t>
      </w:r>
      <w:r>
        <w:rPr>
          <w:spacing w:val="-9"/>
        </w:rPr>
        <w:t xml:space="preserve"> </w:t>
      </w:r>
      <w:r>
        <w:t>47.</w:t>
      </w:r>
      <w:r>
        <w:rPr>
          <w:spacing w:val="-8"/>
        </w:rPr>
        <w:t xml:space="preserve"> </w:t>
      </w:r>
      <w:r>
        <w:t>AVANS</w:t>
      </w:r>
      <w:r>
        <w:rPr>
          <w:spacing w:val="-8"/>
        </w:rPr>
        <w:t xml:space="preserve"> </w:t>
      </w:r>
      <w:r>
        <w:t>VE</w:t>
      </w:r>
      <w:r>
        <w:rPr>
          <w:spacing w:val="-7"/>
        </w:rPr>
        <w:t xml:space="preserve"> </w:t>
      </w:r>
      <w:r>
        <w:t>İHZARAT</w:t>
      </w:r>
      <w:r>
        <w:rPr>
          <w:spacing w:val="-8"/>
        </w:rPr>
        <w:t xml:space="preserve"> </w:t>
      </w:r>
      <w:r>
        <w:t>VERİLMESİ</w:t>
      </w:r>
      <w:r>
        <w:rPr>
          <w:spacing w:val="-9"/>
        </w:rPr>
        <w:t xml:space="preserve"> </w:t>
      </w:r>
      <w:r>
        <w:t>VE</w:t>
      </w:r>
      <w:r>
        <w:rPr>
          <w:spacing w:val="-7"/>
        </w:rPr>
        <w:t xml:space="preserve"> </w:t>
      </w:r>
      <w:bookmarkEnd w:id="35"/>
      <w:r>
        <w:rPr>
          <w:spacing w:val="-2"/>
        </w:rPr>
        <w:t>ŞARTLARI</w:t>
      </w:r>
    </w:p>
    <w:p w14:paraId="2967F71D" w14:textId="033E0276" w:rsidR="00496A37" w:rsidRPr="00496A37" w:rsidRDefault="00496A37" w:rsidP="00496A37">
      <w:pPr>
        <w:pStyle w:val="ListeParagraf"/>
        <w:tabs>
          <w:tab w:val="left" w:pos="916"/>
        </w:tabs>
        <w:ind w:right="184"/>
      </w:pPr>
      <w:r>
        <w:t>İ</w:t>
      </w:r>
      <w:r w:rsidRPr="00496A37">
        <w:t xml:space="preserve">hale kapsamında yapılacak asfalt işlerinin bitüm esaslı olması sebebiyle, fiyat farkının verilmemesi </w:t>
      </w:r>
      <w:proofErr w:type="gramStart"/>
      <w:r w:rsidRPr="00496A37">
        <w:t>ve  oluşabilecek</w:t>
      </w:r>
      <w:proofErr w:type="gramEnd"/>
      <w:r w:rsidRPr="00496A37">
        <w:t xml:space="preserve"> fiyat artışlarının </w:t>
      </w:r>
      <w:r>
        <w:t>Y</w:t>
      </w:r>
      <w:r w:rsidRPr="00496A37">
        <w:t>ükleniciyi etkilememesi adına sözleşme tutarının %20 si kadar avans veril</w:t>
      </w:r>
      <w:r>
        <w:t>ecek</w:t>
      </w:r>
      <w:r w:rsidRPr="00496A37">
        <w:t>, verilecek avans miktarı</w:t>
      </w:r>
      <w:r>
        <w:t xml:space="preserve"> BÖLGE </w:t>
      </w:r>
      <w:proofErr w:type="gramStart"/>
      <w:r>
        <w:t>‘ ye</w:t>
      </w:r>
      <w:proofErr w:type="gramEnd"/>
      <w:r>
        <w:t xml:space="preserve"> sunulacak</w:t>
      </w:r>
      <w:r w:rsidRPr="00496A37">
        <w:t xml:space="preserve"> mal alım faturası ve/veya satın alım sözleşmesi karşılığında</w:t>
      </w:r>
      <w:r>
        <w:t xml:space="preserve"> </w:t>
      </w:r>
      <w:proofErr w:type="gramStart"/>
      <w:r>
        <w:t xml:space="preserve">ve </w:t>
      </w:r>
      <w:r w:rsidRPr="00496A37">
        <w:t xml:space="preserve"> avans</w:t>
      </w:r>
      <w:proofErr w:type="gramEnd"/>
      <w:r w:rsidRPr="00496A37">
        <w:t xml:space="preserve"> miktarı tutarında </w:t>
      </w:r>
      <w:r>
        <w:t xml:space="preserve">kesin </w:t>
      </w:r>
      <w:r w:rsidRPr="00496A37">
        <w:t>teminat mektubu</w:t>
      </w:r>
      <w:r>
        <w:t>nun BÖLGE’ ye ibrazı sonrasında verilecektir.</w:t>
      </w:r>
      <w:r w:rsidRPr="00496A37">
        <w:t xml:space="preserve"> </w:t>
      </w:r>
    </w:p>
    <w:p w14:paraId="134E21A7" w14:textId="77777777" w:rsidR="00D710B0" w:rsidRDefault="00D710B0">
      <w:pPr>
        <w:pStyle w:val="GvdeMetni"/>
        <w:spacing w:before="240"/>
      </w:pPr>
    </w:p>
    <w:p w14:paraId="376DC05C" w14:textId="77777777" w:rsidR="00D710B0" w:rsidRDefault="00E452F6">
      <w:pPr>
        <w:pStyle w:val="Balk2"/>
      </w:pPr>
      <w:bookmarkStart w:id="36" w:name="_TOC_250006"/>
      <w:r>
        <w:t>MADDE</w:t>
      </w:r>
      <w:r>
        <w:rPr>
          <w:spacing w:val="-8"/>
        </w:rPr>
        <w:t xml:space="preserve"> </w:t>
      </w:r>
      <w:r>
        <w:t>48.</w:t>
      </w:r>
      <w:r>
        <w:rPr>
          <w:spacing w:val="-8"/>
        </w:rPr>
        <w:t xml:space="preserve"> </w:t>
      </w:r>
      <w:r>
        <w:t>FİYAT</w:t>
      </w:r>
      <w:r>
        <w:rPr>
          <w:spacing w:val="-7"/>
        </w:rPr>
        <w:t xml:space="preserve"> </w:t>
      </w:r>
      <w:r>
        <w:t>FARKI</w:t>
      </w:r>
      <w:r>
        <w:rPr>
          <w:spacing w:val="-8"/>
        </w:rPr>
        <w:t xml:space="preserve"> </w:t>
      </w:r>
      <w:r>
        <w:t>ÖDENMESİ</w:t>
      </w:r>
      <w:r>
        <w:rPr>
          <w:spacing w:val="-8"/>
        </w:rPr>
        <w:t xml:space="preserve"> </w:t>
      </w:r>
      <w:r>
        <w:t>VE</w:t>
      </w:r>
      <w:r>
        <w:rPr>
          <w:spacing w:val="-8"/>
        </w:rPr>
        <w:t xml:space="preserve"> </w:t>
      </w:r>
      <w:bookmarkEnd w:id="36"/>
      <w:r>
        <w:rPr>
          <w:spacing w:val="-2"/>
        </w:rPr>
        <w:t>ŞARTLARI</w:t>
      </w:r>
    </w:p>
    <w:p w14:paraId="08796836" w14:textId="37AC1600" w:rsidR="00D710B0" w:rsidRDefault="00E452F6">
      <w:pPr>
        <w:pStyle w:val="GvdeMetni"/>
        <w:spacing w:before="192"/>
        <w:ind w:left="215" w:right="184"/>
        <w:jc w:val="both"/>
      </w:pPr>
      <w:r>
        <w:t xml:space="preserve">YÜKLENİCİ’ </w:t>
      </w:r>
      <w:proofErr w:type="gramStart"/>
      <w:r>
        <w:t>ye,</w:t>
      </w:r>
      <w:proofErr w:type="gramEnd"/>
      <w:r>
        <w:t xml:space="preserve"> gerek sözleşme süresi gerekse varsa uzatılan süre içinde, hiçbir şekilde fiyat farkı, fiyat artışı, malzeme bedeli, malzeme fiyat farkı, akaryakıt fiyat farkı, nakliye </w:t>
      </w:r>
      <w:proofErr w:type="spellStart"/>
      <w:r>
        <w:t>v.s</w:t>
      </w:r>
      <w:proofErr w:type="spellEnd"/>
      <w:r>
        <w:t>. ve eskalasyon adı altında hiçbir ek ödeme yapılmayacaktır.</w:t>
      </w:r>
    </w:p>
    <w:p w14:paraId="349F8A7A" w14:textId="77777777" w:rsidR="00D710B0" w:rsidRDefault="00D710B0">
      <w:pPr>
        <w:pStyle w:val="GvdeMetni"/>
      </w:pPr>
    </w:p>
    <w:p w14:paraId="23FE314B" w14:textId="77777777" w:rsidR="00D710B0" w:rsidRDefault="00D710B0">
      <w:pPr>
        <w:pStyle w:val="GvdeMetni"/>
        <w:spacing w:before="93"/>
      </w:pPr>
    </w:p>
    <w:p w14:paraId="69B5D3C0" w14:textId="77777777" w:rsidR="00D710B0" w:rsidRDefault="00E452F6">
      <w:pPr>
        <w:pStyle w:val="Balk2"/>
        <w:ind w:left="276"/>
      </w:pPr>
      <w:bookmarkStart w:id="37" w:name="_TOC_250005"/>
      <w:r>
        <w:t>MADDE</w:t>
      </w:r>
      <w:r>
        <w:rPr>
          <w:spacing w:val="-7"/>
        </w:rPr>
        <w:t xml:space="preserve"> </w:t>
      </w:r>
      <w:r>
        <w:t>49.</w:t>
      </w:r>
      <w:r>
        <w:rPr>
          <w:spacing w:val="-7"/>
        </w:rPr>
        <w:t xml:space="preserve"> </w:t>
      </w:r>
      <w:r>
        <w:t>İŞE</w:t>
      </w:r>
      <w:r>
        <w:rPr>
          <w:spacing w:val="-7"/>
        </w:rPr>
        <w:t xml:space="preserve"> </w:t>
      </w:r>
      <w:r>
        <w:t>BAŞLAMA</w:t>
      </w:r>
      <w:r>
        <w:rPr>
          <w:spacing w:val="-7"/>
        </w:rPr>
        <w:t xml:space="preserve"> </w:t>
      </w:r>
      <w:r>
        <w:t>VE</w:t>
      </w:r>
      <w:r>
        <w:rPr>
          <w:spacing w:val="-7"/>
        </w:rPr>
        <w:t xml:space="preserve"> </w:t>
      </w:r>
      <w:r>
        <w:t>İŞ</w:t>
      </w:r>
      <w:r>
        <w:rPr>
          <w:spacing w:val="-6"/>
        </w:rPr>
        <w:t xml:space="preserve"> </w:t>
      </w:r>
      <w:r>
        <w:t>BİTİRME</w:t>
      </w:r>
      <w:r>
        <w:rPr>
          <w:spacing w:val="-7"/>
        </w:rPr>
        <w:t xml:space="preserve"> </w:t>
      </w:r>
      <w:bookmarkEnd w:id="37"/>
      <w:r>
        <w:rPr>
          <w:spacing w:val="-2"/>
        </w:rPr>
        <w:t>TARİHİ</w:t>
      </w:r>
    </w:p>
    <w:p w14:paraId="7F894DDA" w14:textId="4453C7FE" w:rsidR="00D710B0" w:rsidRPr="00887209" w:rsidRDefault="00E452F6">
      <w:pPr>
        <w:pStyle w:val="ListeParagraf"/>
        <w:numPr>
          <w:ilvl w:val="1"/>
          <w:numId w:val="4"/>
        </w:numPr>
        <w:tabs>
          <w:tab w:val="left" w:pos="920"/>
        </w:tabs>
        <w:spacing w:before="194"/>
        <w:ind w:right="184" w:firstLine="0"/>
      </w:pPr>
      <w:r w:rsidRPr="00887209">
        <w:t xml:space="preserve">YÜKLENİCİ sözleşme kapsamındaki işleri, yer tesliminin yapıldığı tarihten itibaren </w:t>
      </w:r>
      <w:r w:rsidR="00887209" w:rsidRPr="00887209">
        <w:rPr>
          <w:b/>
        </w:rPr>
        <w:t>2</w:t>
      </w:r>
      <w:r w:rsidR="00887209">
        <w:rPr>
          <w:b/>
        </w:rPr>
        <w:t>5</w:t>
      </w:r>
      <w:r w:rsidR="00887209" w:rsidRPr="00887209">
        <w:rPr>
          <w:b/>
        </w:rPr>
        <w:t>0</w:t>
      </w:r>
      <w:r w:rsidR="008C40C0" w:rsidRPr="00887209">
        <w:rPr>
          <w:b/>
        </w:rPr>
        <w:t xml:space="preserve"> </w:t>
      </w:r>
      <w:r w:rsidR="00887209">
        <w:rPr>
          <w:b/>
        </w:rPr>
        <w:t xml:space="preserve">(iki yüz elli) </w:t>
      </w:r>
      <w:r w:rsidR="008C40C0" w:rsidRPr="00887209">
        <w:rPr>
          <w:b/>
        </w:rPr>
        <w:t>gün</w:t>
      </w:r>
      <w:r w:rsidRPr="00887209">
        <w:rPr>
          <w:b/>
        </w:rPr>
        <w:t xml:space="preserve"> </w:t>
      </w:r>
      <w:r w:rsidR="004B14DB" w:rsidRPr="00887209">
        <w:t>içerisinde</w:t>
      </w:r>
      <w:r w:rsidRPr="00887209">
        <w:t xml:space="preserve"> geçici kabul işlemleri dahil tam ve eksiksiz olarak tamamlayarak geçici kabule hazır hale getirmek zorundadır.</w:t>
      </w:r>
    </w:p>
    <w:p w14:paraId="517CB3FB" w14:textId="77777777" w:rsidR="00D710B0" w:rsidRDefault="00D710B0">
      <w:pPr>
        <w:pStyle w:val="GvdeMetni"/>
        <w:spacing w:before="240"/>
      </w:pPr>
    </w:p>
    <w:p w14:paraId="381193E7" w14:textId="520D216F" w:rsidR="00D710B0" w:rsidRDefault="00E452F6">
      <w:pPr>
        <w:pStyle w:val="ListeParagraf"/>
        <w:numPr>
          <w:ilvl w:val="1"/>
          <w:numId w:val="4"/>
        </w:numPr>
        <w:tabs>
          <w:tab w:val="left" w:pos="914"/>
        </w:tabs>
        <w:spacing w:before="1"/>
        <w:ind w:right="185" w:firstLine="0"/>
      </w:pPr>
      <w:r>
        <w:t>Bu</w:t>
      </w:r>
      <w:r>
        <w:rPr>
          <w:spacing w:val="-2"/>
        </w:rPr>
        <w:t xml:space="preserve"> </w:t>
      </w:r>
      <w:r>
        <w:t>Şartnamenin</w:t>
      </w:r>
      <w:r>
        <w:rPr>
          <w:spacing w:val="-3"/>
        </w:rPr>
        <w:t xml:space="preserve"> </w:t>
      </w:r>
      <w:r>
        <w:t>50</w:t>
      </w:r>
      <w:r>
        <w:rPr>
          <w:spacing w:val="-3"/>
        </w:rPr>
        <w:t xml:space="preserve"> </w:t>
      </w:r>
      <w:r>
        <w:t>inci</w:t>
      </w:r>
      <w:r>
        <w:rPr>
          <w:spacing w:val="-2"/>
        </w:rPr>
        <w:t xml:space="preserve"> </w:t>
      </w:r>
      <w:r>
        <w:t>maddesinde</w:t>
      </w:r>
      <w:r>
        <w:rPr>
          <w:spacing w:val="-3"/>
        </w:rPr>
        <w:t xml:space="preserve"> </w:t>
      </w:r>
      <w:r>
        <w:t>belirlenen</w:t>
      </w:r>
      <w:r>
        <w:rPr>
          <w:spacing w:val="-3"/>
        </w:rPr>
        <w:t xml:space="preserve"> </w:t>
      </w:r>
      <w:r>
        <w:t>çalışılamayacak</w:t>
      </w:r>
      <w:r>
        <w:rPr>
          <w:spacing w:val="-3"/>
        </w:rPr>
        <w:t xml:space="preserve"> </w:t>
      </w:r>
      <w:r>
        <w:t>günler,</w:t>
      </w:r>
      <w:r>
        <w:rPr>
          <w:spacing w:val="-3"/>
        </w:rPr>
        <w:t xml:space="preserve"> </w:t>
      </w:r>
      <w:r>
        <w:t>bu</w:t>
      </w:r>
      <w:r>
        <w:rPr>
          <w:spacing w:val="-3"/>
        </w:rPr>
        <w:t xml:space="preserve"> </w:t>
      </w:r>
      <w:r>
        <w:t>sürenin hesabında dikkate alınmıştır. YÜKLENİCİ bu sürelerde faaliyette bulunamadığı gerekçesiyle süre uzatımı isteyemez.</w:t>
      </w:r>
    </w:p>
    <w:p w14:paraId="12D446D0" w14:textId="77777777" w:rsidR="003B4375" w:rsidRDefault="003B4375" w:rsidP="003B4375">
      <w:pPr>
        <w:pStyle w:val="ListeParagraf"/>
      </w:pPr>
    </w:p>
    <w:p w14:paraId="5CC87F9B" w14:textId="77777777" w:rsidR="003B4375" w:rsidRDefault="003B4375" w:rsidP="003B4375">
      <w:pPr>
        <w:pStyle w:val="ListeParagraf"/>
        <w:tabs>
          <w:tab w:val="left" w:pos="914"/>
        </w:tabs>
        <w:spacing w:before="1"/>
        <w:ind w:right="185"/>
      </w:pPr>
    </w:p>
    <w:p w14:paraId="1563D817" w14:textId="77777777" w:rsidR="00D710B0" w:rsidRDefault="00D710B0">
      <w:pPr>
        <w:pStyle w:val="GvdeMetni"/>
        <w:spacing w:before="239"/>
      </w:pPr>
    </w:p>
    <w:p w14:paraId="3265B5A9" w14:textId="77777777" w:rsidR="00D710B0" w:rsidRDefault="00E452F6">
      <w:pPr>
        <w:pStyle w:val="Balk2"/>
      </w:pPr>
      <w:bookmarkStart w:id="38" w:name="_TOC_250004"/>
      <w:r>
        <w:t>MADDE</w:t>
      </w:r>
      <w:r>
        <w:rPr>
          <w:spacing w:val="-13"/>
        </w:rPr>
        <w:t xml:space="preserve"> </w:t>
      </w:r>
      <w:r>
        <w:t>50.</w:t>
      </w:r>
      <w:r>
        <w:rPr>
          <w:spacing w:val="-12"/>
        </w:rPr>
        <w:t xml:space="preserve"> </w:t>
      </w:r>
      <w:r>
        <w:t>YAPIM</w:t>
      </w:r>
      <w:r>
        <w:rPr>
          <w:spacing w:val="-12"/>
        </w:rPr>
        <w:t xml:space="preserve"> </w:t>
      </w:r>
      <w:r>
        <w:t>İŞLERİNDE</w:t>
      </w:r>
      <w:r>
        <w:rPr>
          <w:spacing w:val="-12"/>
        </w:rPr>
        <w:t xml:space="preserve"> </w:t>
      </w:r>
      <w:r>
        <w:t>ÇALIŞILAMAYACAK</w:t>
      </w:r>
      <w:r>
        <w:rPr>
          <w:spacing w:val="-12"/>
        </w:rPr>
        <w:t xml:space="preserve"> </w:t>
      </w:r>
      <w:bookmarkEnd w:id="38"/>
      <w:r>
        <w:rPr>
          <w:spacing w:val="-2"/>
        </w:rPr>
        <w:t>GÜNLER</w:t>
      </w:r>
    </w:p>
    <w:p w14:paraId="02F6DCEE" w14:textId="77777777" w:rsidR="00D710B0" w:rsidRDefault="00E452F6">
      <w:pPr>
        <w:pStyle w:val="GvdeMetni"/>
        <w:spacing w:before="194"/>
        <w:ind w:left="215" w:right="184"/>
        <w:jc w:val="both"/>
      </w:pPr>
      <w:r>
        <w:t>Bu işyerinde havanın çalışmaya uygun olmadığı günler, Çevre ve Şehircilik Bakanlığı tarafından belirlenen günlerdir. Ancak, işin bitiminde bu devre dikkate alınmaz. BÖLGE, YÜKLENİCİ’ den teknik şartları yerine getirerek işi tamamlaması için bu devre içinde çalışmasını isteyebilir.</w:t>
      </w:r>
    </w:p>
    <w:p w14:paraId="6501D73E" w14:textId="77777777" w:rsidR="00A47ABC" w:rsidRDefault="00A47ABC">
      <w:pPr>
        <w:pStyle w:val="Balk2"/>
        <w:spacing w:before="73"/>
      </w:pPr>
      <w:bookmarkStart w:id="39" w:name="_TOC_250003"/>
    </w:p>
    <w:p w14:paraId="60D2593E" w14:textId="46166A89" w:rsidR="00D710B0" w:rsidRDefault="00E452F6">
      <w:pPr>
        <w:pStyle w:val="Balk2"/>
        <w:spacing w:before="73"/>
      </w:pPr>
      <w:r>
        <w:t>MADDE</w:t>
      </w:r>
      <w:r>
        <w:rPr>
          <w:spacing w:val="-10"/>
        </w:rPr>
        <w:t xml:space="preserve"> </w:t>
      </w:r>
      <w:r>
        <w:t>51.</w:t>
      </w:r>
      <w:r>
        <w:rPr>
          <w:spacing w:val="-9"/>
        </w:rPr>
        <w:t xml:space="preserve"> </w:t>
      </w:r>
      <w:r>
        <w:t>SÜRE</w:t>
      </w:r>
      <w:r>
        <w:rPr>
          <w:spacing w:val="-9"/>
        </w:rPr>
        <w:t xml:space="preserve"> </w:t>
      </w:r>
      <w:r>
        <w:t>UZATIMI</w:t>
      </w:r>
      <w:r>
        <w:rPr>
          <w:spacing w:val="-9"/>
        </w:rPr>
        <w:t xml:space="preserve"> </w:t>
      </w:r>
      <w:r>
        <w:t>VERİLEBİLECEK</w:t>
      </w:r>
      <w:r>
        <w:rPr>
          <w:spacing w:val="-8"/>
        </w:rPr>
        <w:t xml:space="preserve"> </w:t>
      </w:r>
      <w:r>
        <w:t>HALLER</w:t>
      </w:r>
      <w:r>
        <w:rPr>
          <w:spacing w:val="-9"/>
        </w:rPr>
        <w:t xml:space="preserve"> </w:t>
      </w:r>
      <w:r>
        <w:t>VE</w:t>
      </w:r>
      <w:r>
        <w:rPr>
          <w:spacing w:val="-9"/>
        </w:rPr>
        <w:t xml:space="preserve"> </w:t>
      </w:r>
      <w:bookmarkEnd w:id="39"/>
      <w:r>
        <w:rPr>
          <w:spacing w:val="-2"/>
        </w:rPr>
        <w:t>ŞARTLARI</w:t>
      </w:r>
    </w:p>
    <w:p w14:paraId="00B67AF1" w14:textId="77777777" w:rsidR="00D710B0" w:rsidRDefault="00E452F6">
      <w:pPr>
        <w:pStyle w:val="ListeParagraf"/>
        <w:numPr>
          <w:ilvl w:val="1"/>
          <w:numId w:val="3"/>
        </w:numPr>
        <w:tabs>
          <w:tab w:val="left" w:pos="916"/>
        </w:tabs>
        <w:spacing w:before="193"/>
        <w:ind w:left="916" w:hanging="701"/>
      </w:pPr>
      <w:r>
        <w:t>Mücbir</w:t>
      </w:r>
      <w:r>
        <w:rPr>
          <w:spacing w:val="-7"/>
        </w:rPr>
        <w:t xml:space="preserve"> </w:t>
      </w:r>
      <w:r>
        <w:t>sebep</w:t>
      </w:r>
      <w:r>
        <w:rPr>
          <w:spacing w:val="-7"/>
        </w:rPr>
        <w:t xml:space="preserve"> </w:t>
      </w:r>
      <w:r>
        <w:t>olarak</w:t>
      </w:r>
      <w:r>
        <w:rPr>
          <w:spacing w:val="-8"/>
        </w:rPr>
        <w:t xml:space="preserve"> </w:t>
      </w:r>
      <w:r>
        <w:t>kabul</w:t>
      </w:r>
      <w:r>
        <w:rPr>
          <w:spacing w:val="-8"/>
        </w:rPr>
        <w:t xml:space="preserve"> </w:t>
      </w:r>
      <w:r>
        <w:t>edilen</w:t>
      </w:r>
      <w:r>
        <w:rPr>
          <w:spacing w:val="-7"/>
        </w:rPr>
        <w:t xml:space="preserve"> </w:t>
      </w:r>
      <w:r>
        <w:t>aşağıdaki</w:t>
      </w:r>
      <w:r>
        <w:rPr>
          <w:spacing w:val="-7"/>
        </w:rPr>
        <w:t xml:space="preserve"> </w:t>
      </w:r>
      <w:r>
        <w:t>hallerde</w:t>
      </w:r>
      <w:r>
        <w:rPr>
          <w:spacing w:val="-7"/>
        </w:rPr>
        <w:t xml:space="preserve"> </w:t>
      </w:r>
      <w:r>
        <w:t>süre</w:t>
      </w:r>
      <w:r>
        <w:rPr>
          <w:spacing w:val="-8"/>
        </w:rPr>
        <w:t xml:space="preserve"> </w:t>
      </w:r>
      <w:r>
        <w:t>uzatımı</w:t>
      </w:r>
      <w:r>
        <w:rPr>
          <w:spacing w:val="-7"/>
        </w:rPr>
        <w:t xml:space="preserve"> </w:t>
      </w:r>
      <w:r>
        <w:rPr>
          <w:spacing w:val="-2"/>
        </w:rPr>
        <w:t>verilir:</w:t>
      </w:r>
    </w:p>
    <w:p w14:paraId="739713BD" w14:textId="77777777" w:rsidR="00D710B0" w:rsidRDefault="00E452F6">
      <w:pPr>
        <w:pStyle w:val="ListeParagraf"/>
        <w:numPr>
          <w:ilvl w:val="2"/>
          <w:numId w:val="3"/>
        </w:numPr>
        <w:tabs>
          <w:tab w:val="left" w:pos="1151"/>
        </w:tabs>
        <w:spacing w:before="119"/>
        <w:ind w:left="1151" w:hanging="936"/>
      </w:pPr>
      <w:r>
        <w:t>Doğal</w:t>
      </w:r>
      <w:r>
        <w:rPr>
          <w:spacing w:val="-8"/>
        </w:rPr>
        <w:t xml:space="preserve"> </w:t>
      </w:r>
      <w:r>
        <w:rPr>
          <w:spacing w:val="-2"/>
        </w:rPr>
        <w:t>afetler,</w:t>
      </w:r>
    </w:p>
    <w:p w14:paraId="05DD2F9A" w14:textId="77777777" w:rsidR="00D710B0" w:rsidRDefault="00E452F6">
      <w:pPr>
        <w:pStyle w:val="ListeParagraf"/>
        <w:numPr>
          <w:ilvl w:val="2"/>
          <w:numId w:val="3"/>
        </w:numPr>
        <w:tabs>
          <w:tab w:val="left" w:pos="1151"/>
        </w:tabs>
        <w:spacing w:before="120"/>
        <w:ind w:left="1151" w:hanging="936"/>
      </w:pPr>
      <w:r>
        <w:t>Kanuni</w:t>
      </w:r>
      <w:r>
        <w:rPr>
          <w:spacing w:val="-9"/>
        </w:rPr>
        <w:t xml:space="preserve"> </w:t>
      </w:r>
      <w:r>
        <w:rPr>
          <w:spacing w:val="-2"/>
        </w:rPr>
        <w:t>grev,</w:t>
      </w:r>
    </w:p>
    <w:p w14:paraId="1177E237" w14:textId="77777777" w:rsidR="00D710B0" w:rsidRDefault="00E452F6">
      <w:pPr>
        <w:pStyle w:val="ListeParagraf"/>
        <w:numPr>
          <w:ilvl w:val="2"/>
          <w:numId w:val="3"/>
        </w:numPr>
        <w:tabs>
          <w:tab w:val="left" w:pos="1151"/>
        </w:tabs>
        <w:spacing w:before="120"/>
        <w:ind w:left="1151" w:hanging="936"/>
      </w:pPr>
      <w:r>
        <w:t>Genel</w:t>
      </w:r>
      <w:r>
        <w:rPr>
          <w:spacing w:val="-9"/>
        </w:rPr>
        <w:t xml:space="preserve"> </w:t>
      </w:r>
      <w:r>
        <w:t>salgın</w:t>
      </w:r>
      <w:r>
        <w:rPr>
          <w:spacing w:val="-7"/>
        </w:rPr>
        <w:t xml:space="preserve"> </w:t>
      </w:r>
      <w:r>
        <w:rPr>
          <w:spacing w:val="-2"/>
        </w:rPr>
        <w:t>hastalık,</w:t>
      </w:r>
    </w:p>
    <w:p w14:paraId="3F2E2575" w14:textId="77777777" w:rsidR="00D710B0" w:rsidRDefault="00E452F6">
      <w:pPr>
        <w:pStyle w:val="ListeParagraf"/>
        <w:numPr>
          <w:ilvl w:val="2"/>
          <w:numId w:val="3"/>
        </w:numPr>
        <w:tabs>
          <w:tab w:val="left" w:pos="1224"/>
        </w:tabs>
        <w:spacing w:before="121"/>
        <w:ind w:left="215" w:right="186" w:firstLine="0"/>
      </w:pPr>
      <w:r>
        <w:t>Kısmi</w:t>
      </w:r>
      <w:r>
        <w:rPr>
          <w:spacing w:val="40"/>
        </w:rPr>
        <w:t xml:space="preserve"> </w:t>
      </w:r>
      <w:r>
        <w:t>veya</w:t>
      </w:r>
      <w:r>
        <w:rPr>
          <w:spacing w:val="40"/>
        </w:rPr>
        <w:t xml:space="preserve"> </w:t>
      </w:r>
      <w:r>
        <w:t>genel</w:t>
      </w:r>
      <w:r>
        <w:rPr>
          <w:spacing w:val="40"/>
        </w:rPr>
        <w:t xml:space="preserve"> </w:t>
      </w:r>
      <w:r>
        <w:t>seferberlik</w:t>
      </w:r>
      <w:r>
        <w:rPr>
          <w:spacing w:val="40"/>
        </w:rPr>
        <w:t xml:space="preserve"> </w:t>
      </w:r>
      <w:r>
        <w:t>ilanı</w:t>
      </w:r>
      <w:r>
        <w:rPr>
          <w:spacing w:val="40"/>
        </w:rPr>
        <w:t xml:space="preserve"> </w:t>
      </w:r>
      <w:r>
        <w:t>ile</w:t>
      </w:r>
      <w:r>
        <w:rPr>
          <w:spacing w:val="40"/>
        </w:rPr>
        <w:t xml:space="preserve"> </w:t>
      </w:r>
      <w:r>
        <w:t>işi</w:t>
      </w:r>
      <w:r>
        <w:rPr>
          <w:spacing w:val="40"/>
        </w:rPr>
        <w:t xml:space="preserve"> </w:t>
      </w:r>
      <w:r>
        <w:t>etkileyebilecek</w:t>
      </w:r>
      <w:r>
        <w:rPr>
          <w:spacing w:val="40"/>
        </w:rPr>
        <w:t xml:space="preserve"> </w:t>
      </w:r>
      <w:r>
        <w:t>olağanüstü</w:t>
      </w:r>
      <w:r>
        <w:rPr>
          <w:spacing w:val="40"/>
        </w:rPr>
        <w:t xml:space="preserve"> </w:t>
      </w:r>
      <w:r>
        <w:t>siyasal</w:t>
      </w:r>
      <w:r>
        <w:rPr>
          <w:spacing w:val="40"/>
        </w:rPr>
        <w:t xml:space="preserve"> </w:t>
      </w:r>
      <w:r>
        <w:rPr>
          <w:spacing w:val="-2"/>
        </w:rPr>
        <w:t>olaylar,</w:t>
      </w:r>
    </w:p>
    <w:p w14:paraId="685FCC4C" w14:textId="77777777" w:rsidR="00D710B0" w:rsidRDefault="00E452F6">
      <w:pPr>
        <w:pStyle w:val="ListeParagraf"/>
        <w:numPr>
          <w:ilvl w:val="2"/>
          <w:numId w:val="3"/>
        </w:numPr>
        <w:tabs>
          <w:tab w:val="left" w:pos="1148"/>
        </w:tabs>
        <w:spacing w:before="119"/>
        <w:ind w:left="1148" w:hanging="933"/>
      </w:pPr>
      <w:r>
        <w:t>Bölge</w:t>
      </w:r>
      <w:r>
        <w:rPr>
          <w:spacing w:val="-14"/>
        </w:rPr>
        <w:t xml:space="preserve"> </w:t>
      </w:r>
      <w:r>
        <w:t>tarafından</w:t>
      </w:r>
      <w:r>
        <w:rPr>
          <w:spacing w:val="-12"/>
        </w:rPr>
        <w:t xml:space="preserve"> </w:t>
      </w:r>
      <w:r>
        <w:t>kabul</w:t>
      </w:r>
      <w:r>
        <w:rPr>
          <w:spacing w:val="-11"/>
        </w:rPr>
        <w:t xml:space="preserve"> </w:t>
      </w:r>
      <w:r>
        <w:t>edilebilecek</w:t>
      </w:r>
      <w:r>
        <w:rPr>
          <w:spacing w:val="-12"/>
        </w:rPr>
        <w:t xml:space="preserve"> </w:t>
      </w:r>
      <w:r>
        <w:t>diğer</w:t>
      </w:r>
      <w:r>
        <w:rPr>
          <w:spacing w:val="-12"/>
        </w:rPr>
        <w:t xml:space="preserve"> </w:t>
      </w:r>
      <w:r>
        <w:t>olağanüstü</w:t>
      </w:r>
      <w:r>
        <w:rPr>
          <w:spacing w:val="-10"/>
        </w:rPr>
        <w:t xml:space="preserve"> </w:t>
      </w:r>
      <w:r>
        <w:rPr>
          <w:spacing w:val="-2"/>
        </w:rPr>
        <w:t>haller.</w:t>
      </w:r>
    </w:p>
    <w:p w14:paraId="3E2D74CC" w14:textId="77777777" w:rsidR="00D710B0" w:rsidRDefault="00D710B0">
      <w:pPr>
        <w:pStyle w:val="GvdeMetni"/>
        <w:spacing w:before="240"/>
      </w:pPr>
    </w:p>
    <w:p w14:paraId="70E6933E" w14:textId="77777777" w:rsidR="00D710B0" w:rsidRDefault="00E452F6">
      <w:pPr>
        <w:pStyle w:val="ListeParagraf"/>
        <w:numPr>
          <w:ilvl w:val="1"/>
          <w:numId w:val="3"/>
        </w:numPr>
        <w:tabs>
          <w:tab w:val="left" w:pos="991"/>
        </w:tabs>
        <w:ind w:left="215" w:right="184" w:firstLine="0"/>
      </w:pPr>
      <w:r>
        <w:t xml:space="preserve">BÖLGE’ </w:t>
      </w:r>
      <w:proofErr w:type="spellStart"/>
      <w:r>
        <w:t>nin</w:t>
      </w:r>
      <w:proofErr w:type="spellEnd"/>
      <w:r>
        <w:t>, bu sözleşme ve eklerinin yürütülmesine ilişkin yükümlülüklerini öngörülen sürede yerine getirmemesi (ödenek yetersizliği gibi) ve bu sebeple sorumluluğu YÜKLENİCİ’ ye ait olmayan gecikmelerin meydana gelmesi, bu durumun taahhüdün yerine getirilmesine engel</w:t>
      </w:r>
      <w:r>
        <w:rPr>
          <w:spacing w:val="-1"/>
        </w:rPr>
        <w:t xml:space="preserve"> </w:t>
      </w:r>
      <w:r>
        <w:t>nitelikte olması, YÜKLENİCİ’</w:t>
      </w:r>
      <w:r>
        <w:rPr>
          <w:spacing w:val="-1"/>
        </w:rPr>
        <w:t xml:space="preserve"> </w:t>
      </w:r>
      <w:proofErr w:type="spellStart"/>
      <w:r>
        <w:t>nin</w:t>
      </w:r>
      <w:proofErr w:type="spellEnd"/>
      <w:r>
        <w:t xml:space="preserve"> bu engeli</w:t>
      </w:r>
      <w:r>
        <w:rPr>
          <w:spacing w:val="-1"/>
        </w:rPr>
        <w:t xml:space="preserve"> </w:t>
      </w:r>
      <w:r>
        <w:t>ortadan kaldırmaya gücünün yetmemesi hallerinde, durum BÖLGE tarafından incelenerek, işi engelleyici</w:t>
      </w:r>
      <w:r>
        <w:rPr>
          <w:spacing w:val="-2"/>
        </w:rPr>
        <w:t xml:space="preserve"> </w:t>
      </w:r>
      <w:r>
        <w:t>sebeplere ve yapılacak işin niteliğine göre işin bir kısmına veya tamamına</w:t>
      </w:r>
      <w:r>
        <w:rPr>
          <w:spacing w:val="-1"/>
        </w:rPr>
        <w:t xml:space="preserve"> </w:t>
      </w:r>
      <w:r>
        <w:t xml:space="preserve">ait süre uzatılabilir. Ancak bu durumda da YÜKLENİCİ’ </w:t>
      </w:r>
      <w:proofErr w:type="spellStart"/>
      <w:r>
        <w:t>nin</w:t>
      </w:r>
      <w:proofErr w:type="spellEnd"/>
      <w:r>
        <w:t xml:space="preserve"> </w:t>
      </w:r>
      <w:r>
        <w:rPr>
          <w:b/>
        </w:rPr>
        <w:t>15 (</w:t>
      </w:r>
      <w:proofErr w:type="spellStart"/>
      <w:r>
        <w:rPr>
          <w:b/>
        </w:rPr>
        <w:t>onbeş</w:t>
      </w:r>
      <w:proofErr w:type="spellEnd"/>
      <w:r>
        <w:rPr>
          <w:b/>
        </w:rPr>
        <w:t xml:space="preserve">) </w:t>
      </w:r>
      <w:r>
        <w:t>gün içinde BÖLGE’ ye yazılı olarak uygunluk bildirimde bulunması şartı aranır.</w:t>
      </w:r>
    </w:p>
    <w:p w14:paraId="58ABA942" w14:textId="77777777" w:rsidR="00D710B0" w:rsidRDefault="00D710B0">
      <w:pPr>
        <w:pStyle w:val="GvdeMetni"/>
        <w:spacing w:before="240"/>
      </w:pPr>
    </w:p>
    <w:p w14:paraId="4C892D01" w14:textId="77777777" w:rsidR="00D710B0" w:rsidRDefault="00E452F6">
      <w:pPr>
        <w:pStyle w:val="ListeParagraf"/>
        <w:numPr>
          <w:ilvl w:val="1"/>
          <w:numId w:val="3"/>
        </w:numPr>
        <w:tabs>
          <w:tab w:val="left" w:pos="943"/>
        </w:tabs>
        <w:ind w:left="215" w:right="208" w:firstLine="0"/>
      </w:pPr>
      <w:r>
        <w:t xml:space="preserve">Sözleşmede belirtilen işin bitim tarihi, havanın fen noktasında çalışmaya uygun olmayan devresi ile </w:t>
      </w:r>
      <w:proofErr w:type="gramStart"/>
      <w:r>
        <w:t>resmi</w:t>
      </w:r>
      <w:proofErr w:type="gramEnd"/>
      <w:r>
        <w:t xml:space="preserve"> tatil günleri göz önünde tutularak verilmiş olduğundan, YÜKLENİCİ, çalışmadığı bu gibi günleri öne sürerek, süre uzatılması isteğinde </w:t>
      </w:r>
      <w:r>
        <w:rPr>
          <w:spacing w:val="-2"/>
        </w:rPr>
        <w:t>bulunamaz.</w:t>
      </w:r>
    </w:p>
    <w:p w14:paraId="45906C02" w14:textId="77777777" w:rsidR="00D710B0" w:rsidRDefault="00D710B0">
      <w:pPr>
        <w:pStyle w:val="GvdeMetni"/>
        <w:spacing w:before="240"/>
      </w:pPr>
    </w:p>
    <w:p w14:paraId="508C711A" w14:textId="77777777" w:rsidR="00D710B0" w:rsidRDefault="00E452F6">
      <w:pPr>
        <w:pStyle w:val="ListeParagraf"/>
        <w:numPr>
          <w:ilvl w:val="1"/>
          <w:numId w:val="3"/>
        </w:numPr>
        <w:tabs>
          <w:tab w:val="left" w:pos="993"/>
        </w:tabs>
        <w:ind w:left="215" w:right="209" w:firstLine="0"/>
      </w:pPr>
      <w:r>
        <w:t>Süre uzatımlarında, yapılacak işin özelliğine göre çalışılamayacak günler de dikkate alınarak verilecek süre belirlenir. YÜKLENİCİ, iş hacminin, sözleşmede öngörülen limitler içinde, artması ve/veya eksilmesi durumunda kendisine süre uzatımı verilmesi nedeniyle, Madde 20 de tariflenen fiyat farkı</w:t>
      </w:r>
      <w:r>
        <w:rPr>
          <w:spacing w:val="-1"/>
        </w:rPr>
        <w:t xml:space="preserve"> </w:t>
      </w:r>
      <w:r>
        <w:t>verilmesi durumu haricinde, fiyat artışı, fiyat farkı ve eskalâsyon talebinde bulunamaz.</w:t>
      </w:r>
    </w:p>
    <w:p w14:paraId="36DBCD42" w14:textId="77777777" w:rsidR="00D710B0" w:rsidRDefault="00D710B0">
      <w:pPr>
        <w:pStyle w:val="GvdeMetni"/>
        <w:spacing w:before="240"/>
      </w:pPr>
    </w:p>
    <w:p w14:paraId="295E3C83" w14:textId="40D5CF51" w:rsidR="00D710B0" w:rsidRDefault="00E452F6">
      <w:pPr>
        <w:pStyle w:val="ListeParagraf"/>
        <w:numPr>
          <w:ilvl w:val="1"/>
          <w:numId w:val="3"/>
        </w:numPr>
        <w:tabs>
          <w:tab w:val="left" w:pos="922"/>
        </w:tabs>
        <w:ind w:left="215" w:right="209" w:firstLine="0"/>
      </w:pPr>
      <w:r>
        <w:t>Bu gibi sebeplerle verilecek süre artışı, İzmir Kemalpaşa OSB Yönetim Kurulunun tak</w:t>
      </w:r>
      <w:r w:rsidR="00B950C1">
        <w:t>d</w:t>
      </w:r>
      <w:r>
        <w:t>ir ve kararına bağlıdır.</w:t>
      </w:r>
    </w:p>
    <w:p w14:paraId="34C26518" w14:textId="77777777" w:rsidR="00D710B0" w:rsidRDefault="00D710B0">
      <w:pPr>
        <w:pStyle w:val="GvdeMetni"/>
        <w:spacing w:before="93"/>
      </w:pPr>
    </w:p>
    <w:p w14:paraId="20AD165F" w14:textId="77777777" w:rsidR="00D710B0" w:rsidRDefault="00E452F6">
      <w:pPr>
        <w:pStyle w:val="Balk2"/>
        <w:spacing w:before="1"/>
      </w:pPr>
      <w:bookmarkStart w:id="40" w:name="_TOC_250002"/>
      <w:r>
        <w:t>MADDE</w:t>
      </w:r>
      <w:r>
        <w:rPr>
          <w:spacing w:val="-7"/>
        </w:rPr>
        <w:t xml:space="preserve"> </w:t>
      </w:r>
      <w:r>
        <w:t>52.</w:t>
      </w:r>
      <w:r>
        <w:rPr>
          <w:spacing w:val="-7"/>
        </w:rPr>
        <w:t xml:space="preserve"> </w:t>
      </w:r>
      <w:r>
        <w:t>BÖLGE’</w:t>
      </w:r>
      <w:r>
        <w:rPr>
          <w:spacing w:val="-6"/>
        </w:rPr>
        <w:t xml:space="preserve"> </w:t>
      </w:r>
      <w:r>
        <w:t>NİN</w:t>
      </w:r>
      <w:r>
        <w:rPr>
          <w:spacing w:val="-7"/>
        </w:rPr>
        <w:t xml:space="preserve"> </w:t>
      </w:r>
      <w:r>
        <w:t>İHALE</w:t>
      </w:r>
      <w:r>
        <w:rPr>
          <w:spacing w:val="-7"/>
        </w:rPr>
        <w:t xml:space="preserve"> </w:t>
      </w:r>
      <w:bookmarkEnd w:id="40"/>
      <w:r>
        <w:rPr>
          <w:spacing w:val="-2"/>
        </w:rPr>
        <w:t>SERBESTİSİ</w:t>
      </w:r>
    </w:p>
    <w:p w14:paraId="2B400D62" w14:textId="77777777" w:rsidR="00D710B0" w:rsidRDefault="00E452F6">
      <w:pPr>
        <w:pStyle w:val="GvdeMetni"/>
        <w:spacing w:before="192"/>
        <w:ind w:left="215" w:right="185" w:hanging="1"/>
        <w:jc w:val="both"/>
      </w:pPr>
      <w:r>
        <w:rPr>
          <w:u w:val="single"/>
        </w:rPr>
        <w:t>BÖLGE, 4734 SAYILI KAMU İHALE KANUNU’NA TABI DEĞİLDİR. İHALEYİ YAPIP</w:t>
      </w:r>
      <w:r>
        <w:t xml:space="preserve"> </w:t>
      </w:r>
      <w:r>
        <w:rPr>
          <w:u w:val="single"/>
        </w:rPr>
        <w:t>YAPMAMAKTA, KISMEN YAPMAKTA VEYA DILEDIĞINE DILEDIĞI BEDELLE YAPMAKTA</w:t>
      </w:r>
      <w:r>
        <w:t xml:space="preserve"> </w:t>
      </w:r>
      <w:r>
        <w:rPr>
          <w:spacing w:val="-2"/>
          <w:u w:val="single"/>
        </w:rPr>
        <w:t>SERBESTTIR.</w:t>
      </w:r>
    </w:p>
    <w:p w14:paraId="534E3E65" w14:textId="77777777" w:rsidR="00D710B0" w:rsidRDefault="00D710B0">
      <w:pPr>
        <w:pStyle w:val="GvdeMetni"/>
        <w:spacing w:before="241"/>
      </w:pPr>
    </w:p>
    <w:p w14:paraId="7BBC81B4" w14:textId="77777777" w:rsidR="00D710B0" w:rsidRDefault="00E452F6">
      <w:pPr>
        <w:pStyle w:val="Balk2"/>
      </w:pPr>
      <w:bookmarkStart w:id="41" w:name="_TOC_250001"/>
      <w:r>
        <w:t>MADDE</w:t>
      </w:r>
      <w:r>
        <w:rPr>
          <w:spacing w:val="-9"/>
        </w:rPr>
        <w:t xml:space="preserve"> </w:t>
      </w:r>
      <w:r>
        <w:t>53.</w:t>
      </w:r>
      <w:r>
        <w:rPr>
          <w:spacing w:val="-8"/>
        </w:rPr>
        <w:t xml:space="preserve"> </w:t>
      </w:r>
      <w:r>
        <w:t>TEMİNAT</w:t>
      </w:r>
      <w:r>
        <w:rPr>
          <w:spacing w:val="-8"/>
        </w:rPr>
        <w:t xml:space="preserve"> </w:t>
      </w:r>
      <w:bookmarkEnd w:id="41"/>
      <w:r>
        <w:rPr>
          <w:spacing w:val="-2"/>
        </w:rPr>
        <w:t>SÜRESİ</w:t>
      </w:r>
    </w:p>
    <w:p w14:paraId="09C8CE81" w14:textId="6FB17C29" w:rsidR="00D710B0" w:rsidRDefault="00E452F6">
      <w:pPr>
        <w:pStyle w:val="GvdeMetni"/>
        <w:spacing w:before="193" w:line="348" w:lineRule="auto"/>
        <w:ind w:left="215" w:right="2779"/>
      </w:pPr>
      <w:r>
        <w:t>Geçici</w:t>
      </w:r>
      <w:r>
        <w:rPr>
          <w:spacing w:val="-4"/>
        </w:rPr>
        <w:t xml:space="preserve"> </w:t>
      </w:r>
      <w:r>
        <w:t>kabul</w:t>
      </w:r>
      <w:r>
        <w:rPr>
          <w:spacing w:val="-5"/>
        </w:rPr>
        <w:t xml:space="preserve"> </w:t>
      </w:r>
      <w:r>
        <w:t>tarihi</w:t>
      </w:r>
      <w:r>
        <w:rPr>
          <w:spacing w:val="-4"/>
        </w:rPr>
        <w:t xml:space="preserve"> </w:t>
      </w:r>
      <w:r>
        <w:t>ile</w:t>
      </w:r>
      <w:r>
        <w:rPr>
          <w:spacing w:val="-4"/>
        </w:rPr>
        <w:t xml:space="preserve"> </w:t>
      </w:r>
      <w:r>
        <w:t>kesin</w:t>
      </w:r>
      <w:r>
        <w:rPr>
          <w:spacing w:val="-4"/>
        </w:rPr>
        <w:t xml:space="preserve"> </w:t>
      </w:r>
      <w:r>
        <w:t>kabul</w:t>
      </w:r>
      <w:r>
        <w:rPr>
          <w:spacing w:val="-5"/>
        </w:rPr>
        <w:t xml:space="preserve"> </w:t>
      </w:r>
      <w:r>
        <w:t>tarihi</w:t>
      </w:r>
      <w:r>
        <w:rPr>
          <w:spacing w:val="-4"/>
        </w:rPr>
        <w:t xml:space="preserve"> </w:t>
      </w:r>
      <w:r>
        <w:t>arasında</w:t>
      </w:r>
      <w:r>
        <w:rPr>
          <w:spacing w:val="-3"/>
        </w:rPr>
        <w:t xml:space="preserve"> </w:t>
      </w:r>
      <w:r>
        <w:t>geçen</w:t>
      </w:r>
      <w:r>
        <w:rPr>
          <w:spacing w:val="-5"/>
        </w:rPr>
        <w:t xml:space="preserve"> </w:t>
      </w:r>
      <w:r>
        <w:t xml:space="preserve">süredir. Bu işin teminat süresi </w:t>
      </w:r>
      <w:r>
        <w:rPr>
          <w:b/>
        </w:rPr>
        <w:t xml:space="preserve">12 (on </w:t>
      </w:r>
      <w:proofErr w:type="gramStart"/>
      <w:r>
        <w:rPr>
          <w:b/>
        </w:rPr>
        <w:t>iki )</w:t>
      </w:r>
      <w:proofErr w:type="gramEnd"/>
      <w:r>
        <w:rPr>
          <w:b/>
        </w:rPr>
        <w:t xml:space="preserve"> </w:t>
      </w:r>
      <w:r>
        <w:t>aydır.</w:t>
      </w:r>
    </w:p>
    <w:p w14:paraId="06F5112E" w14:textId="77777777" w:rsidR="00252AB4" w:rsidRDefault="00252AB4">
      <w:pPr>
        <w:pStyle w:val="GvdeMetni"/>
        <w:spacing w:before="193" w:line="348" w:lineRule="auto"/>
        <w:ind w:left="215" w:right="2779"/>
      </w:pPr>
    </w:p>
    <w:p w14:paraId="58A975E5" w14:textId="77777777" w:rsidR="00D710B0" w:rsidRDefault="00D710B0">
      <w:pPr>
        <w:pStyle w:val="GvdeMetni"/>
        <w:spacing w:before="266"/>
      </w:pPr>
    </w:p>
    <w:p w14:paraId="781CC0B5" w14:textId="77777777" w:rsidR="00D710B0" w:rsidRDefault="00E452F6">
      <w:pPr>
        <w:pStyle w:val="Balk2"/>
      </w:pPr>
      <w:bookmarkStart w:id="42" w:name="_TOC_250000"/>
      <w:r>
        <w:t>MADDE</w:t>
      </w:r>
      <w:r>
        <w:rPr>
          <w:spacing w:val="-7"/>
        </w:rPr>
        <w:t xml:space="preserve"> </w:t>
      </w:r>
      <w:r>
        <w:t>54.</w:t>
      </w:r>
      <w:r>
        <w:rPr>
          <w:spacing w:val="-6"/>
        </w:rPr>
        <w:t xml:space="preserve"> </w:t>
      </w:r>
      <w:proofErr w:type="gramStart"/>
      <w:r>
        <w:t>İSTEKLİ</w:t>
      </w:r>
      <w:r>
        <w:rPr>
          <w:spacing w:val="-6"/>
        </w:rPr>
        <w:t xml:space="preserve"> </w:t>
      </w:r>
      <w:r>
        <w:t>-</w:t>
      </w:r>
      <w:proofErr w:type="gramEnd"/>
      <w:r>
        <w:rPr>
          <w:spacing w:val="-6"/>
        </w:rPr>
        <w:t xml:space="preserve"> </w:t>
      </w:r>
      <w:bookmarkEnd w:id="42"/>
      <w:r>
        <w:rPr>
          <w:spacing w:val="-2"/>
        </w:rPr>
        <w:t>YÜKLENİCİ</w:t>
      </w:r>
    </w:p>
    <w:p w14:paraId="0219DCE3" w14:textId="77777777" w:rsidR="00D710B0" w:rsidRDefault="00E452F6">
      <w:pPr>
        <w:pStyle w:val="GvdeMetni"/>
        <w:spacing w:before="192"/>
        <w:ind w:left="215"/>
      </w:pPr>
      <w:r>
        <w:t>BÖLGE</w:t>
      </w:r>
      <w:r>
        <w:rPr>
          <w:spacing w:val="80"/>
        </w:rPr>
        <w:t xml:space="preserve"> </w:t>
      </w:r>
      <w:r>
        <w:t>ile</w:t>
      </w:r>
      <w:r>
        <w:rPr>
          <w:spacing w:val="80"/>
        </w:rPr>
        <w:t xml:space="preserve"> </w:t>
      </w:r>
      <w:r>
        <w:t>üzerine</w:t>
      </w:r>
      <w:r>
        <w:rPr>
          <w:spacing w:val="80"/>
        </w:rPr>
        <w:t xml:space="preserve"> </w:t>
      </w:r>
      <w:r>
        <w:t>ihale</w:t>
      </w:r>
      <w:r>
        <w:rPr>
          <w:spacing w:val="80"/>
        </w:rPr>
        <w:t xml:space="preserve"> </w:t>
      </w:r>
      <w:r>
        <w:t>bırakılan</w:t>
      </w:r>
      <w:r>
        <w:rPr>
          <w:spacing w:val="80"/>
        </w:rPr>
        <w:t xml:space="preserve"> </w:t>
      </w:r>
      <w:r>
        <w:t>İSTEKLİ</w:t>
      </w:r>
      <w:r>
        <w:rPr>
          <w:spacing w:val="80"/>
        </w:rPr>
        <w:t xml:space="preserve"> </w:t>
      </w:r>
      <w:r>
        <w:t>arasında</w:t>
      </w:r>
      <w:r>
        <w:rPr>
          <w:spacing w:val="80"/>
        </w:rPr>
        <w:t xml:space="preserve"> </w:t>
      </w:r>
      <w:r>
        <w:t>sözleşmenin</w:t>
      </w:r>
      <w:r>
        <w:rPr>
          <w:spacing w:val="80"/>
        </w:rPr>
        <w:t xml:space="preserve"> </w:t>
      </w:r>
      <w:r>
        <w:t>imzalanmasından itibaren, üzerine ihale bırakılan İSTEKLİ, YÜKLENİCİ olarak anılır.</w:t>
      </w:r>
    </w:p>
    <w:p w14:paraId="353BB121" w14:textId="77777777" w:rsidR="00D710B0" w:rsidRDefault="00E452F6">
      <w:pPr>
        <w:pStyle w:val="GvdeMetni"/>
        <w:spacing w:before="121"/>
        <w:ind w:left="215"/>
      </w:pPr>
      <w:r>
        <w:t>İş</w:t>
      </w:r>
      <w:r>
        <w:rPr>
          <w:spacing w:val="-7"/>
        </w:rPr>
        <w:t xml:space="preserve"> </w:t>
      </w:r>
      <w:r>
        <w:t>bu</w:t>
      </w:r>
      <w:r>
        <w:rPr>
          <w:spacing w:val="-5"/>
        </w:rPr>
        <w:t xml:space="preserve"> </w:t>
      </w:r>
      <w:r>
        <w:t>şartname,</w:t>
      </w:r>
      <w:r>
        <w:rPr>
          <w:spacing w:val="-6"/>
        </w:rPr>
        <w:t xml:space="preserve"> </w:t>
      </w:r>
      <w:r>
        <w:t>bu</w:t>
      </w:r>
      <w:r>
        <w:rPr>
          <w:spacing w:val="-6"/>
        </w:rPr>
        <w:t xml:space="preserve"> </w:t>
      </w:r>
      <w:r>
        <w:t>madde</w:t>
      </w:r>
      <w:r>
        <w:rPr>
          <w:spacing w:val="-6"/>
        </w:rPr>
        <w:t xml:space="preserve"> </w:t>
      </w:r>
      <w:r>
        <w:t>dahil</w:t>
      </w:r>
      <w:r>
        <w:rPr>
          <w:spacing w:val="-5"/>
        </w:rPr>
        <w:t xml:space="preserve"> </w:t>
      </w:r>
      <w:r>
        <w:t>54</w:t>
      </w:r>
      <w:r>
        <w:rPr>
          <w:spacing w:val="-6"/>
        </w:rPr>
        <w:t xml:space="preserve"> </w:t>
      </w:r>
      <w:r>
        <w:t>maddeden</w:t>
      </w:r>
      <w:r>
        <w:rPr>
          <w:spacing w:val="-7"/>
        </w:rPr>
        <w:t xml:space="preserve"> </w:t>
      </w:r>
      <w:r>
        <w:rPr>
          <w:spacing w:val="-2"/>
        </w:rPr>
        <w:t>oluşmaktadır.</w:t>
      </w:r>
    </w:p>
    <w:p w14:paraId="4E070F77" w14:textId="77777777" w:rsidR="00D710B0" w:rsidRDefault="00D710B0">
      <w:pPr>
        <w:pStyle w:val="GvdeMetni"/>
      </w:pPr>
    </w:p>
    <w:p w14:paraId="7FE915DA" w14:textId="77777777" w:rsidR="00D710B0" w:rsidRDefault="00D710B0">
      <w:pPr>
        <w:pStyle w:val="GvdeMetni"/>
      </w:pPr>
    </w:p>
    <w:p w14:paraId="2BF8534B" w14:textId="77777777" w:rsidR="00D710B0" w:rsidRDefault="00D710B0">
      <w:pPr>
        <w:pStyle w:val="GvdeMetni"/>
      </w:pPr>
    </w:p>
    <w:p w14:paraId="70A02AE7" w14:textId="77777777" w:rsidR="00D710B0" w:rsidRDefault="00D710B0">
      <w:pPr>
        <w:pStyle w:val="GvdeMetni"/>
      </w:pPr>
    </w:p>
    <w:p w14:paraId="4B9AC4C5" w14:textId="77777777" w:rsidR="00D710B0" w:rsidRDefault="00D710B0">
      <w:pPr>
        <w:pStyle w:val="GvdeMetni"/>
      </w:pPr>
    </w:p>
    <w:p w14:paraId="0B7BA64A" w14:textId="77777777" w:rsidR="00D710B0" w:rsidRDefault="00D710B0">
      <w:pPr>
        <w:pStyle w:val="GvdeMetni"/>
      </w:pPr>
    </w:p>
    <w:p w14:paraId="21A72DDD" w14:textId="77777777" w:rsidR="00D710B0" w:rsidRDefault="00D710B0">
      <w:pPr>
        <w:pStyle w:val="GvdeMetni"/>
      </w:pPr>
    </w:p>
    <w:p w14:paraId="25974DFB" w14:textId="77777777" w:rsidR="00D710B0" w:rsidRDefault="00D710B0">
      <w:pPr>
        <w:pStyle w:val="GvdeMetni"/>
      </w:pPr>
    </w:p>
    <w:p w14:paraId="38974FBB" w14:textId="77777777" w:rsidR="00D710B0" w:rsidRDefault="00D710B0">
      <w:pPr>
        <w:pStyle w:val="GvdeMetni"/>
      </w:pPr>
    </w:p>
    <w:p w14:paraId="1FDA7F98" w14:textId="77777777" w:rsidR="00D710B0" w:rsidRDefault="00D710B0">
      <w:pPr>
        <w:pStyle w:val="GvdeMetni"/>
        <w:spacing w:before="158"/>
      </w:pPr>
    </w:p>
    <w:p w14:paraId="1C5DA8B6" w14:textId="77777777" w:rsidR="00D710B0" w:rsidRDefault="00E452F6">
      <w:pPr>
        <w:ind w:right="659"/>
        <w:jc w:val="right"/>
      </w:pPr>
      <w:r>
        <w:rPr>
          <w:spacing w:val="-2"/>
        </w:rPr>
        <w:t>……/……./……..</w:t>
      </w:r>
    </w:p>
    <w:p w14:paraId="501E1453" w14:textId="77777777" w:rsidR="00D710B0" w:rsidRDefault="00D710B0">
      <w:pPr>
        <w:pStyle w:val="GvdeMetni"/>
        <w:spacing w:before="263"/>
      </w:pPr>
    </w:p>
    <w:p w14:paraId="2CFE9590" w14:textId="77777777" w:rsidR="00D710B0" w:rsidRDefault="00E452F6">
      <w:pPr>
        <w:spacing w:before="1"/>
        <w:ind w:left="215"/>
        <w:rPr>
          <w:sz w:val="24"/>
        </w:rPr>
      </w:pPr>
      <w:r>
        <w:rPr>
          <w:spacing w:val="-2"/>
          <w:sz w:val="24"/>
        </w:rPr>
        <w:t>EKLER:</w:t>
      </w:r>
    </w:p>
    <w:p w14:paraId="3DBC6DE2" w14:textId="77777777" w:rsidR="00D710B0" w:rsidRDefault="00E452F6">
      <w:pPr>
        <w:pStyle w:val="ListeParagraf"/>
        <w:numPr>
          <w:ilvl w:val="0"/>
          <w:numId w:val="2"/>
        </w:numPr>
        <w:tabs>
          <w:tab w:val="left" w:pos="559"/>
        </w:tabs>
        <w:spacing w:before="120"/>
        <w:ind w:left="559" w:hanging="344"/>
        <w:rPr>
          <w:sz w:val="24"/>
        </w:rPr>
      </w:pPr>
      <w:r>
        <w:rPr>
          <w:spacing w:val="-2"/>
          <w:sz w:val="24"/>
        </w:rPr>
        <w:t>FORM-01-Taahhütname</w:t>
      </w:r>
    </w:p>
    <w:p w14:paraId="00D05644" w14:textId="77777777" w:rsidR="00D710B0" w:rsidRDefault="00E452F6">
      <w:pPr>
        <w:pStyle w:val="ListeParagraf"/>
        <w:numPr>
          <w:ilvl w:val="0"/>
          <w:numId w:val="2"/>
        </w:numPr>
        <w:tabs>
          <w:tab w:val="left" w:pos="560"/>
        </w:tabs>
        <w:spacing w:before="120"/>
        <w:ind w:left="560" w:hanging="345"/>
        <w:rPr>
          <w:sz w:val="24"/>
        </w:rPr>
      </w:pPr>
      <w:r>
        <w:rPr>
          <w:sz w:val="24"/>
        </w:rPr>
        <w:t>FORM-02-Teklif</w:t>
      </w:r>
      <w:r>
        <w:rPr>
          <w:spacing w:val="-19"/>
          <w:sz w:val="24"/>
        </w:rPr>
        <w:t xml:space="preserve"> </w:t>
      </w:r>
      <w:r>
        <w:rPr>
          <w:spacing w:val="-2"/>
          <w:sz w:val="24"/>
        </w:rPr>
        <w:t>Mektubu</w:t>
      </w:r>
    </w:p>
    <w:p w14:paraId="538A160A" w14:textId="77777777" w:rsidR="00D710B0" w:rsidRDefault="00E452F6">
      <w:pPr>
        <w:pStyle w:val="ListeParagraf"/>
        <w:numPr>
          <w:ilvl w:val="0"/>
          <w:numId w:val="2"/>
        </w:numPr>
        <w:tabs>
          <w:tab w:val="left" w:pos="560"/>
        </w:tabs>
        <w:spacing w:before="119"/>
        <w:ind w:left="560" w:hanging="345"/>
        <w:rPr>
          <w:sz w:val="24"/>
        </w:rPr>
      </w:pPr>
      <w:r>
        <w:rPr>
          <w:sz w:val="24"/>
        </w:rPr>
        <w:t>FORM-03-Geçici</w:t>
      </w:r>
      <w:r>
        <w:rPr>
          <w:spacing w:val="-22"/>
          <w:sz w:val="24"/>
        </w:rPr>
        <w:t xml:space="preserve"> </w:t>
      </w:r>
      <w:r>
        <w:rPr>
          <w:sz w:val="24"/>
        </w:rPr>
        <w:t>Teminat</w:t>
      </w:r>
      <w:r>
        <w:rPr>
          <w:spacing w:val="-21"/>
          <w:sz w:val="24"/>
        </w:rPr>
        <w:t xml:space="preserve"> </w:t>
      </w:r>
      <w:r>
        <w:rPr>
          <w:spacing w:val="-2"/>
          <w:sz w:val="24"/>
        </w:rPr>
        <w:t>Mektubu</w:t>
      </w:r>
    </w:p>
    <w:p w14:paraId="737C6555" w14:textId="77777777" w:rsidR="00D710B0" w:rsidRDefault="00E452F6">
      <w:pPr>
        <w:pStyle w:val="ListeParagraf"/>
        <w:numPr>
          <w:ilvl w:val="0"/>
          <w:numId w:val="2"/>
        </w:numPr>
        <w:tabs>
          <w:tab w:val="left" w:pos="559"/>
        </w:tabs>
        <w:spacing w:before="120"/>
        <w:ind w:left="559" w:hanging="344"/>
        <w:rPr>
          <w:sz w:val="24"/>
        </w:rPr>
      </w:pPr>
      <w:r>
        <w:rPr>
          <w:sz w:val="24"/>
        </w:rPr>
        <w:t>FORM-04-Kesin</w:t>
      </w:r>
      <w:r>
        <w:rPr>
          <w:spacing w:val="-16"/>
          <w:sz w:val="24"/>
        </w:rPr>
        <w:t xml:space="preserve"> </w:t>
      </w:r>
      <w:r>
        <w:rPr>
          <w:sz w:val="24"/>
        </w:rPr>
        <w:t>Teminat</w:t>
      </w:r>
      <w:r>
        <w:rPr>
          <w:spacing w:val="-15"/>
          <w:sz w:val="24"/>
        </w:rPr>
        <w:t xml:space="preserve"> </w:t>
      </w:r>
      <w:r>
        <w:rPr>
          <w:spacing w:val="-2"/>
          <w:sz w:val="24"/>
        </w:rPr>
        <w:t>Mektubu</w:t>
      </w:r>
    </w:p>
    <w:p w14:paraId="0648622C" w14:textId="77777777" w:rsidR="00D710B0" w:rsidRDefault="00E452F6">
      <w:pPr>
        <w:pStyle w:val="ListeParagraf"/>
        <w:numPr>
          <w:ilvl w:val="0"/>
          <w:numId w:val="2"/>
        </w:numPr>
        <w:tabs>
          <w:tab w:val="left" w:pos="559"/>
        </w:tabs>
        <w:spacing w:before="120"/>
        <w:ind w:left="559" w:hanging="344"/>
        <w:rPr>
          <w:sz w:val="24"/>
        </w:rPr>
      </w:pPr>
      <w:r>
        <w:rPr>
          <w:spacing w:val="-2"/>
          <w:sz w:val="24"/>
        </w:rPr>
        <w:t>FORM-05-AltYüklenici</w:t>
      </w:r>
      <w:r>
        <w:rPr>
          <w:spacing w:val="10"/>
          <w:sz w:val="24"/>
        </w:rPr>
        <w:t xml:space="preserve"> </w:t>
      </w:r>
      <w:r>
        <w:rPr>
          <w:spacing w:val="-2"/>
          <w:sz w:val="24"/>
        </w:rPr>
        <w:t>Bildirimi</w:t>
      </w:r>
    </w:p>
    <w:p w14:paraId="21EAE1DE" w14:textId="77777777" w:rsidR="00D710B0" w:rsidRDefault="00E452F6">
      <w:pPr>
        <w:pStyle w:val="ListeParagraf"/>
        <w:numPr>
          <w:ilvl w:val="0"/>
          <w:numId w:val="2"/>
        </w:numPr>
        <w:tabs>
          <w:tab w:val="left" w:pos="559"/>
        </w:tabs>
        <w:spacing w:before="120"/>
        <w:ind w:left="559" w:hanging="344"/>
        <w:rPr>
          <w:sz w:val="24"/>
        </w:rPr>
      </w:pPr>
      <w:r>
        <w:rPr>
          <w:sz w:val="24"/>
        </w:rPr>
        <w:t>FORM-06-Yer</w:t>
      </w:r>
      <w:r>
        <w:rPr>
          <w:spacing w:val="-14"/>
          <w:sz w:val="24"/>
        </w:rPr>
        <w:t xml:space="preserve"> </w:t>
      </w:r>
      <w:r>
        <w:rPr>
          <w:sz w:val="24"/>
        </w:rPr>
        <w:t>Görme</w:t>
      </w:r>
      <w:r>
        <w:rPr>
          <w:spacing w:val="-13"/>
          <w:sz w:val="24"/>
        </w:rPr>
        <w:t xml:space="preserve"> </w:t>
      </w:r>
      <w:r>
        <w:rPr>
          <w:spacing w:val="-2"/>
          <w:sz w:val="24"/>
        </w:rPr>
        <w:t>Belgesi</w:t>
      </w:r>
    </w:p>
    <w:p w14:paraId="4AE7B7BF" w14:textId="77777777" w:rsidR="00D710B0" w:rsidRDefault="00E452F6">
      <w:pPr>
        <w:pStyle w:val="ListeParagraf"/>
        <w:numPr>
          <w:ilvl w:val="0"/>
          <w:numId w:val="2"/>
        </w:numPr>
        <w:tabs>
          <w:tab w:val="left" w:pos="558"/>
        </w:tabs>
        <w:spacing w:before="120"/>
        <w:ind w:left="558" w:hanging="343"/>
        <w:rPr>
          <w:sz w:val="24"/>
        </w:rPr>
      </w:pPr>
      <w:r>
        <w:rPr>
          <w:sz w:val="24"/>
        </w:rPr>
        <w:t>BÖLGE</w:t>
      </w:r>
      <w:r>
        <w:rPr>
          <w:spacing w:val="-10"/>
          <w:sz w:val="24"/>
        </w:rPr>
        <w:t xml:space="preserve"> </w:t>
      </w:r>
      <w:r>
        <w:rPr>
          <w:sz w:val="24"/>
        </w:rPr>
        <w:t>Çalışma</w:t>
      </w:r>
      <w:r>
        <w:rPr>
          <w:spacing w:val="-11"/>
          <w:sz w:val="24"/>
        </w:rPr>
        <w:t xml:space="preserve"> </w:t>
      </w:r>
      <w:r>
        <w:rPr>
          <w:sz w:val="24"/>
        </w:rPr>
        <w:t>Alanı</w:t>
      </w:r>
      <w:r>
        <w:rPr>
          <w:spacing w:val="-11"/>
          <w:sz w:val="24"/>
        </w:rPr>
        <w:t xml:space="preserve"> </w:t>
      </w:r>
      <w:r>
        <w:rPr>
          <w:spacing w:val="-2"/>
          <w:sz w:val="24"/>
        </w:rPr>
        <w:t>Paftası</w:t>
      </w:r>
    </w:p>
    <w:p w14:paraId="3680F9C5" w14:textId="77777777" w:rsidR="00D710B0" w:rsidRDefault="00D710B0">
      <w:pPr>
        <w:pStyle w:val="GvdeMetni"/>
        <w:rPr>
          <w:sz w:val="24"/>
        </w:rPr>
      </w:pPr>
    </w:p>
    <w:p w14:paraId="0CFADD2D" w14:textId="77777777" w:rsidR="00D710B0" w:rsidRDefault="00D710B0">
      <w:pPr>
        <w:pStyle w:val="GvdeMetni"/>
        <w:rPr>
          <w:sz w:val="24"/>
        </w:rPr>
      </w:pPr>
    </w:p>
    <w:p w14:paraId="0F03BC53" w14:textId="77777777" w:rsidR="00D710B0" w:rsidRDefault="00D710B0">
      <w:pPr>
        <w:pStyle w:val="GvdeMetni"/>
        <w:rPr>
          <w:sz w:val="24"/>
        </w:rPr>
      </w:pPr>
    </w:p>
    <w:p w14:paraId="1D5C7FBD" w14:textId="77777777" w:rsidR="00D710B0" w:rsidRDefault="00D710B0">
      <w:pPr>
        <w:pStyle w:val="GvdeMetni"/>
        <w:spacing w:before="188"/>
        <w:rPr>
          <w:sz w:val="24"/>
        </w:rPr>
      </w:pPr>
    </w:p>
    <w:p w14:paraId="009D495C" w14:textId="77777777" w:rsidR="00D710B0" w:rsidRDefault="00E452F6">
      <w:pPr>
        <w:tabs>
          <w:tab w:val="left" w:pos="4982"/>
        </w:tabs>
        <w:ind w:left="26"/>
        <w:jc w:val="center"/>
        <w:rPr>
          <w:b/>
          <w:sz w:val="24"/>
        </w:rPr>
      </w:pPr>
      <w:r>
        <w:rPr>
          <w:b/>
          <w:spacing w:val="-2"/>
          <w:sz w:val="24"/>
          <w:u w:val="thick"/>
        </w:rPr>
        <w:t>YÜKLENİCİ</w:t>
      </w:r>
      <w:r>
        <w:rPr>
          <w:b/>
          <w:sz w:val="24"/>
        </w:rPr>
        <w:tab/>
      </w:r>
      <w:r>
        <w:rPr>
          <w:b/>
          <w:spacing w:val="-2"/>
          <w:sz w:val="24"/>
          <w:u w:val="thick"/>
        </w:rPr>
        <w:t>BÖLGE</w:t>
      </w:r>
    </w:p>
    <w:p w14:paraId="2D13FDC7" w14:textId="77777777" w:rsidR="00D710B0" w:rsidRDefault="00D710B0">
      <w:pPr>
        <w:jc w:val="center"/>
        <w:rPr>
          <w:sz w:val="24"/>
        </w:rPr>
        <w:sectPr w:rsidR="00D710B0">
          <w:pgSz w:w="11910" w:h="16840"/>
          <w:pgMar w:top="1380" w:right="660" w:bottom="1300" w:left="1060" w:header="240" w:footer="1111" w:gutter="0"/>
          <w:cols w:space="708"/>
        </w:sectPr>
      </w:pPr>
    </w:p>
    <w:p w14:paraId="72FB8D56" w14:textId="77777777" w:rsidR="00D710B0" w:rsidRDefault="00D710B0">
      <w:pPr>
        <w:pStyle w:val="GvdeMetni"/>
        <w:spacing w:before="191"/>
        <w:rPr>
          <w:b/>
        </w:rPr>
      </w:pPr>
    </w:p>
    <w:p w14:paraId="376A23FA" w14:textId="77777777" w:rsidR="00D710B0" w:rsidRDefault="00E452F6">
      <w:pPr>
        <w:spacing w:before="1"/>
        <w:ind w:left="1338" w:right="1312"/>
        <w:jc w:val="center"/>
        <w:rPr>
          <w:b/>
        </w:rPr>
      </w:pPr>
      <w:r>
        <w:rPr>
          <w:b/>
        </w:rPr>
        <w:t>FORM</w:t>
      </w:r>
      <w:r>
        <w:rPr>
          <w:b/>
          <w:spacing w:val="-3"/>
        </w:rPr>
        <w:t xml:space="preserve"> </w:t>
      </w:r>
      <w:r>
        <w:rPr>
          <w:b/>
        </w:rPr>
        <w:t>–</w:t>
      </w:r>
      <w:r>
        <w:rPr>
          <w:b/>
          <w:spacing w:val="-3"/>
        </w:rPr>
        <w:t xml:space="preserve"> </w:t>
      </w:r>
      <w:proofErr w:type="gramStart"/>
      <w:r>
        <w:rPr>
          <w:b/>
        </w:rPr>
        <w:t>1</w:t>
      </w:r>
      <w:r>
        <w:rPr>
          <w:b/>
          <w:spacing w:val="-2"/>
        </w:rPr>
        <w:t xml:space="preserve"> </w:t>
      </w:r>
      <w:r>
        <w:rPr>
          <w:b/>
        </w:rPr>
        <w:t>-</w:t>
      </w:r>
      <w:proofErr w:type="gramEnd"/>
      <w:r>
        <w:rPr>
          <w:b/>
          <w:spacing w:val="-3"/>
        </w:rPr>
        <w:t xml:space="preserve"> </w:t>
      </w:r>
      <w:r>
        <w:rPr>
          <w:b/>
          <w:spacing w:val="-2"/>
        </w:rPr>
        <w:t>TAAHHÜTNAME</w:t>
      </w:r>
    </w:p>
    <w:p w14:paraId="7DF2F61F" w14:textId="77777777" w:rsidR="00D710B0" w:rsidRDefault="00D710B0">
      <w:pPr>
        <w:pStyle w:val="GvdeMetni"/>
        <w:spacing w:before="239"/>
        <w:rPr>
          <w:b/>
        </w:rPr>
      </w:pPr>
    </w:p>
    <w:p w14:paraId="6CD90E54" w14:textId="77777777" w:rsidR="00D710B0" w:rsidRDefault="00E452F6">
      <w:pPr>
        <w:pStyle w:val="Balk1"/>
        <w:ind w:right="1309"/>
      </w:pPr>
      <w:r>
        <w:t>İZMİR</w:t>
      </w:r>
      <w:r>
        <w:rPr>
          <w:spacing w:val="-9"/>
        </w:rPr>
        <w:t xml:space="preserve"> </w:t>
      </w:r>
      <w:r>
        <w:t>KEMALPAŞA</w:t>
      </w:r>
      <w:r>
        <w:rPr>
          <w:spacing w:val="-9"/>
        </w:rPr>
        <w:t xml:space="preserve"> </w:t>
      </w:r>
      <w:r>
        <w:t>ORGANİZE</w:t>
      </w:r>
      <w:r>
        <w:rPr>
          <w:spacing w:val="-9"/>
        </w:rPr>
        <w:t xml:space="preserve"> </w:t>
      </w:r>
      <w:r>
        <w:t>SANAYİ</w:t>
      </w:r>
      <w:r>
        <w:rPr>
          <w:spacing w:val="-8"/>
        </w:rPr>
        <w:t xml:space="preserve"> </w:t>
      </w:r>
      <w:r>
        <w:t xml:space="preserve">BÖLGESİ </w:t>
      </w:r>
      <w:r>
        <w:rPr>
          <w:spacing w:val="-2"/>
        </w:rPr>
        <w:t>(KOSBİ)</w:t>
      </w:r>
    </w:p>
    <w:p w14:paraId="5E078B26" w14:textId="77777777" w:rsidR="00D710B0" w:rsidRDefault="00E452F6">
      <w:pPr>
        <w:spacing w:before="1"/>
        <w:ind w:right="400"/>
        <w:jc w:val="right"/>
        <w:rPr>
          <w:b/>
        </w:rPr>
      </w:pPr>
      <w:r>
        <w:rPr>
          <w:b/>
          <w:u w:val="thick"/>
        </w:rPr>
        <w:t>İZMİR</w:t>
      </w:r>
      <w:r>
        <w:rPr>
          <w:b/>
          <w:spacing w:val="-9"/>
          <w:u w:val="thick"/>
        </w:rPr>
        <w:t xml:space="preserve"> </w:t>
      </w:r>
      <w:r>
        <w:rPr>
          <w:b/>
          <w:spacing w:val="-2"/>
          <w:u w:val="thick"/>
        </w:rPr>
        <w:t>KEMALPAŞA</w:t>
      </w:r>
    </w:p>
    <w:p w14:paraId="62721A87" w14:textId="77777777" w:rsidR="00D710B0" w:rsidRDefault="00D710B0">
      <w:pPr>
        <w:pStyle w:val="GvdeMetni"/>
        <w:rPr>
          <w:b/>
        </w:rPr>
      </w:pPr>
    </w:p>
    <w:p w14:paraId="4E709232" w14:textId="77777777" w:rsidR="00D710B0" w:rsidRDefault="00D710B0">
      <w:pPr>
        <w:pStyle w:val="GvdeMetni"/>
        <w:rPr>
          <w:b/>
        </w:rPr>
      </w:pPr>
    </w:p>
    <w:p w14:paraId="4FA56A3F" w14:textId="77777777" w:rsidR="00D710B0" w:rsidRDefault="00D710B0">
      <w:pPr>
        <w:pStyle w:val="GvdeMetni"/>
        <w:spacing w:before="79"/>
        <w:rPr>
          <w:b/>
        </w:rPr>
      </w:pPr>
    </w:p>
    <w:p w14:paraId="17E9C3D0" w14:textId="55F48192" w:rsidR="00D710B0" w:rsidRDefault="00E452F6">
      <w:pPr>
        <w:pStyle w:val="GvdeMetni"/>
        <w:spacing w:line="288" w:lineRule="auto"/>
        <w:ind w:left="215" w:right="187"/>
        <w:jc w:val="both"/>
      </w:pPr>
      <w:r>
        <w:t xml:space="preserve">İzmir Kemalpaşa Organize Sanayi Bölgesi </w:t>
      </w:r>
      <w:r w:rsidR="002D4FD2">
        <w:rPr>
          <w:b/>
          <w:bCs/>
        </w:rPr>
        <w:t>3. Etap Gazi Bulvarı Üstyapı ve Asfalt İşleri</w:t>
      </w:r>
      <w:r w:rsidR="00252AB4" w:rsidRPr="00252AB4">
        <w:rPr>
          <w:b/>
          <w:bCs/>
        </w:rPr>
        <w:t xml:space="preserve"> </w:t>
      </w:r>
      <w:r>
        <w:t>ihalesine</w:t>
      </w:r>
      <w:r>
        <w:rPr>
          <w:spacing w:val="40"/>
        </w:rPr>
        <w:t xml:space="preserve"> </w:t>
      </w:r>
      <w:r>
        <w:t>istekli olarak katılıyoruz.</w:t>
      </w:r>
    </w:p>
    <w:p w14:paraId="7E09BCA1" w14:textId="77777777" w:rsidR="00D710B0" w:rsidRDefault="00E452F6">
      <w:pPr>
        <w:pStyle w:val="GvdeMetni"/>
        <w:spacing w:before="119" w:line="288" w:lineRule="auto"/>
        <w:ind w:left="215" w:right="185"/>
        <w:jc w:val="both"/>
      </w:pPr>
      <w:r>
        <w:t>İş bu taahhütnamenin düzenlenerek imza edildiği tarih itibarı ile İhale Dokümanı ve mevcut mevzuat hükümlerine göre İhaleye Katılamayacaklar arasında bulunmadığımızı beyan ve kabul ediyoruz.</w:t>
      </w:r>
      <w:r>
        <w:rPr>
          <w:spacing w:val="80"/>
        </w:rPr>
        <w:t xml:space="preserve"> </w:t>
      </w:r>
      <w:r>
        <w:t>Beyan edilen bu durumlarda değişiklik olması halinde, değişen durumu derhal İzmir Kemalpaşa Organize Sanayi Bölgesi’ ne bildirmeyi kabul</w:t>
      </w:r>
      <w:r>
        <w:rPr>
          <w:spacing w:val="40"/>
        </w:rPr>
        <w:t xml:space="preserve"> </w:t>
      </w:r>
      <w:r>
        <w:t>ve taahhüt ederiz.</w:t>
      </w:r>
    </w:p>
    <w:p w14:paraId="569663EC" w14:textId="77777777" w:rsidR="00D710B0" w:rsidRDefault="00E452F6">
      <w:pPr>
        <w:pStyle w:val="GvdeMetni"/>
        <w:spacing w:before="120" w:line="288" w:lineRule="auto"/>
        <w:ind w:left="215" w:right="186"/>
        <w:jc w:val="both"/>
      </w:pPr>
      <w:r>
        <w:t xml:space="preserve">İhalenin üzerimizde kalması veya sözleşmenin imzalanması durumlarında dahi, ilgili hükümlerde belirtilen şartları taşıdığımızın tespiti durumunda, İzmir Kemalpaşa Organize Sanayi Bölgesi sözleşmeyi tek taraflı </w:t>
      </w:r>
      <w:proofErr w:type="spellStart"/>
      <w:proofErr w:type="gramStart"/>
      <w:r>
        <w:t>fesh</w:t>
      </w:r>
      <w:proofErr w:type="spellEnd"/>
      <w:r>
        <w:t xml:space="preserve"> etmeye</w:t>
      </w:r>
      <w:proofErr w:type="gramEnd"/>
      <w:r>
        <w:t xml:space="preserve">, teminatlarımızı gelir kaydetmeye ve BÖLGE’ </w:t>
      </w:r>
      <w:proofErr w:type="spellStart"/>
      <w:r>
        <w:t>nin</w:t>
      </w:r>
      <w:proofErr w:type="spellEnd"/>
      <w:r>
        <w:t xml:space="preserve"> uğrayacağı her türlü zararı tazmin etmeye yetkilidir.</w:t>
      </w:r>
    </w:p>
    <w:p w14:paraId="62844340" w14:textId="77777777" w:rsidR="00D710B0" w:rsidRDefault="00E452F6">
      <w:pPr>
        <w:pStyle w:val="GvdeMetni"/>
        <w:spacing w:before="121" w:line="288" w:lineRule="auto"/>
        <w:ind w:left="215" w:right="184"/>
        <w:jc w:val="both"/>
      </w:pPr>
      <w:r>
        <w:t>İhalenin veya teklifimizin İzmir Kemalpaşa Organize Sanayi Bölgesi tarafından tek</w:t>
      </w:r>
      <w:r>
        <w:rPr>
          <w:spacing w:val="40"/>
        </w:rPr>
        <w:t xml:space="preserve"> </w:t>
      </w:r>
      <w:r>
        <w:t>taraflı olarak sebep göstererek yahut sebep göstermeksizin fesih ya da iptal edilmesi halinde tarafımızın herhangi bir hak ve alacak talebi bulunmamaktadır.</w:t>
      </w:r>
    </w:p>
    <w:p w14:paraId="0714EB62" w14:textId="77777777" w:rsidR="00D710B0" w:rsidRDefault="00D710B0">
      <w:pPr>
        <w:pStyle w:val="GvdeMetni"/>
      </w:pPr>
    </w:p>
    <w:p w14:paraId="4896CF1D" w14:textId="77777777" w:rsidR="00D710B0" w:rsidRDefault="00D710B0">
      <w:pPr>
        <w:pStyle w:val="GvdeMetni"/>
        <w:spacing w:before="227"/>
      </w:pPr>
    </w:p>
    <w:p w14:paraId="5C94746F" w14:textId="77777777" w:rsidR="00D710B0" w:rsidRDefault="00E452F6">
      <w:pPr>
        <w:pStyle w:val="GvdeMetni"/>
        <w:ind w:left="6587"/>
      </w:pPr>
      <w:r>
        <w:rPr>
          <w:spacing w:val="-2"/>
        </w:rPr>
        <w:t>Saygılarımızla,</w:t>
      </w:r>
    </w:p>
    <w:p w14:paraId="4643AB8D" w14:textId="77777777" w:rsidR="00D710B0" w:rsidRDefault="00D710B0">
      <w:pPr>
        <w:pStyle w:val="GvdeMetni"/>
      </w:pPr>
    </w:p>
    <w:p w14:paraId="2D192946" w14:textId="77777777" w:rsidR="00D710B0" w:rsidRDefault="00D710B0">
      <w:pPr>
        <w:pStyle w:val="GvdeMetni"/>
        <w:spacing w:before="79"/>
      </w:pPr>
    </w:p>
    <w:p w14:paraId="39512F3B" w14:textId="77777777" w:rsidR="00D710B0" w:rsidRDefault="00E452F6">
      <w:pPr>
        <w:spacing w:before="1"/>
        <w:ind w:left="6587"/>
      </w:pPr>
      <w:r>
        <w:t>…</w:t>
      </w:r>
      <w:r>
        <w:rPr>
          <w:spacing w:val="-3"/>
        </w:rPr>
        <w:t xml:space="preserve"> </w:t>
      </w:r>
      <w:r>
        <w:t>/</w:t>
      </w:r>
      <w:r>
        <w:rPr>
          <w:spacing w:val="-2"/>
        </w:rPr>
        <w:t xml:space="preserve"> </w:t>
      </w:r>
      <w:r>
        <w:t>…</w:t>
      </w:r>
      <w:r>
        <w:rPr>
          <w:spacing w:val="-1"/>
        </w:rPr>
        <w:t xml:space="preserve"> </w:t>
      </w:r>
      <w:r>
        <w:t>/</w:t>
      </w:r>
      <w:r>
        <w:rPr>
          <w:spacing w:val="-2"/>
        </w:rPr>
        <w:t xml:space="preserve"> </w:t>
      </w:r>
      <w:r>
        <w:rPr>
          <w:spacing w:val="-5"/>
        </w:rPr>
        <w:t>…….</w:t>
      </w:r>
    </w:p>
    <w:p w14:paraId="7A8DCB3D" w14:textId="77777777" w:rsidR="00D710B0" w:rsidRDefault="00D710B0">
      <w:pPr>
        <w:pStyle w:val="GvdeMetni"/>
      </w:pPr>
    </w:p>
    <w:p w14:paraId="2CBAD713" w14:textId="77777777" w:rsidR="00D710B0" w:rsidRDefault="00D710B0">
      <w:pPr>
        <w:pStyle w:val="GvdeMetni"/>
      </w:pPr>
    </w:p>
    <w:p w14:paraId="16D9CDBF" w14:textId="77777777" w:rsidR="00D710B0" w:rsidRDefault="00D710B0">
      <w:pPr>
        <w:pStyle w:val="GvdeMetni"/>
        <w:spacing w:before="212"/>
      </w:pPr>
    </w:p>
    <w:p w14:paraId="3CB6C3B2" w14:textId="77777777" w:rsidR="00D710B0" w:rsidRDefault="00E452F6">
      <w:pPr>
        <w:pStyle w:val="GvdeMetni"/>
        <w:spacing w:line="288" w:lineRule="auto"/>
        <w:ind w:left="7181" w:right="2421" w:firstLine="24"/>
        <w:jc w:val="right"/>
      </w:pPr>
      <w:r>
        <w:rPr>
          <w:spacing w:val="-4"/>
        </w:rPr>
        <w:t>İSİM İMZA</w:t>
      </w:r>
    </w:p>
    <w:p w14:paraId="4A7E5D0E" w14:textId="77777777" w:rsidR="00D710B0" w:rsidRDefault="00E452F6">
      <w:pPr>
        <w:tabs>
          <w:tab w:val="left" w:pos="6538"/>
          <w:tab w:val="left" w:pos="7460"/>
          <w:tab w:val="left" w:pos="8807"/>
          <w:tab w:val="left" w:pos="9895"/>
        </w:tabs>
        <w:ind w:left="6111"/>
      </w:pPr>
      <w:r>
        <w:rPr>
          <w:spacing w:val="-10"/>
        </w:rPr>
        <w:t>[</w:t>
      </w:r>
      <w:r>
        <w:tab/>
      </w:r>
      <w:r>
        <w:rPr>
          <w:i/>
          <w:spacing w:val="-2"/>
        </w:rPr>
        <w:t>Teklif</w:t>
      </w:r>
      <w:r>
        <w:rPr>
          <w:i/>
        </w:rPr>
        <w:tab/>
      </w:r>
      <w:r>
        <w:rPr>
          <w:i/>
          <w:spacing w:val="-2"/>
        </w:rPr>
        <w:t>Sahibinin</w:t>
      </w:r>
      <w:r>
        <w:rPr>
          <w:i/>
        </w:rPr>
        <w:tab/>
      </w:r>
      <w:proofErr w:type="spellStart"/>
      <w:r>
        <w:rPr>
          <w:i/>
          <w:spacing w:val="-2"/>
        </w:rPr>
        <w:t>Ünvanı</w:t>
      </w:r>
      <w:proofErr w:type="spellEnd"/>
      <w:r>
        <w:rPr>
          <w:i/>
        </w:rPr>
        <w:tab/>
      </w:r>
      <w:r>
        <w:rPr>
          <w:spacing w:val="-10"/>
        </w:rPr>
        <w:t>]</w:t>
      </w:r>
    </w:p>
    <w:p w14:paraId="6CC4B04F" w14:textId="77777777" w:rsidR="00D710B0" w:rsidRDefault="00D710B0">
      <w:pPr>
        <w:sectPr w:rsidR="00D710B0">
          <w:pgSz w:w="11910" w:h="16840"/>
          <w:pgMar w:top="1380" w:right="660" w:bottom="1300" w:left="1060" w:header="240" w:footer="1111" w:gutter="0"/>
          <w:cols w:space="708"/>
        </w:sectPr>
      </w:pPr>
    </w:p>
    <w:p w14:paraId="50ACB8D0" w14:textId="77777777" w:rsidR="00D710B0" w:rsidRDefault="00D710B0">
      <w:pPr>
        <w:pStyle w:val="GvdeMetni"/>
        <w:spacing w:before="191"/>
      </w:pPr>
    </w:p>
    <w:p w14:paraId="0D3AF5FB" w14:textId="77777777" w:rsidR="00D710B0" w:rsidRDefault="00E452F6">
      <w:pPr>
        <w:pStyle w:val="Balk2"/>
        <w:ind w:left="1338" w:right="1311"/>
        <w:jc w:val="center"/>
        <w:rPr>
          <w:rFonts w:ascii="Arial" w:hAnsi="Arial"/>
        </w:rPr>
      </w:pPr>
      <w:r>
        <w:rPr>
          <w:rFonts w:ascii="Arial" w:hAnsi="Arial"/>
        </w:rPr>
        <w:t>FORM</w:t>
      </w:r>
      <w:r>
        <w:rPr>
          <w:rFonts w:ascii="Arial" w:hAnsi="Arial"/>
          <w:spacing w:val="-5"/>
        </w:rPr>
        <w:t xml:space="preserve"> </w:t>
      </w:r>
      <w:r>
        <w:rPr>
          <w:rFonts w:ascii="Arial" w:hAnsi="Arial"/>
        </w:rPr>
        <w:t>–</w:t>
      </w:r>
      <w:r>
        <w:rPr>
          <w:rFonts w:ascii="Arial" w:hAnsi="Arial"/>
          <w:spacing w:val="-4"/>
        </w:rPr>
        <w:t xml:space="preserve"> </w:t>
      </w:r>
      <w:r>
        <w:rPr>
          <w:rFonts w:ascii="Arial" w:hAnsi="Arial"/>
        </w:rPr>
        <w:t>2</w:t>
      </w:r>
      <w:r>
        <w:rPr>
          <w:rFonts w:ascii="Arial" w:hAnsi="Arial"/>
          <w:spacing w:val="-5"/>
        </w:rPr>
        <w:t xml:space="preserve"> </w:t>
      </w:r>
      <w:r>
        <w:rPr>
          <w:rFonts w:ascii="Arial" w:hAnsi="Arial"/>
        </w:rPr>
        <w:t>_TEKLİF</w:t>
      </w:r>
      <w:r>
        <w:rPr>
          <w:rFonts w:ascii="Arial" w:hAnsi="Arial"/>
          <w:spacing w:val="-4"/>
        </w:rPr>
        <w:t xml:space="preserve"> </w:t>
      </w:r>
      <w:r>
        <w:rPr>
          <w:rFonts w:ascii="Arial" w:hAnsi="Arial"/>
          <w:spacing w:val="-2"/>
        </w:rPr>
        <w:t>MEKTUBU</w:t>
      </w:r>
    </w:p>
    <w:p w14:paraId="29FB5FAC" w14:textId="77777777" w:rsidR="00D710B0" w:rsidRDefault="00E452F6">
      <w:pPr>
        <w:spacing w:before="120"/>
        <w:ind w:left="2121" w:right="2094"/>
        <w:jc w:val="center"/>
        <w:rPr>
          <w:rFonts w:ascii="Arial" w:hAnsi="Arial"/>
          <w:b/>
        </w:rPr>
      </w:pPr>
      <w:r>
        <w:rPr>
          <w:rFonts w:ascii="Arial" w:hAnsi="Arial"/>
          <w:b/>
        </w:rPr>
        <w:t>İZMİR</w:t>
      </w:r>
      <w:r>
        <w:rPr>
          <w:rFonts w:ascii="Arial" w:hAnsi="Arial"/>
          <w:b/>
          <w:spacing w:val="-9"/>
        </w:rPr>
        <w:t xml:space="preserve"> </w:t>
      </w:r>
      <w:r>
        <w:rPr>
          <w:rFonts w:ascii="Arial" w:hAnsi="Arial"/>
          <w:b/>
        </w:rPr>
        <w:t>KEMALPAŞA</w:t>
      </w:r>
      <w:r>
        <w:rPr>
          <w:rFonts w:ascii="Arial" w:hAnsi="Arial"/>
          <w:b/>
          <w:spacing w:val="-9"/>
        </w:rPr>
        <w:t xml:space="preserve"> </w:t>
      </w:r>
      <w:r>
        <w:rPr>
          <w:rFonts w:ascii="Arial" w:hAnsi="Arial"/>
          <w:b/>
        </w:rPr>
        <w:t>ORGANİZE</w:t>
      </w:r>
      <w:r>
        <w:rPr>
          <w:rFonts w:ascii="Arial" w:hAnsi="Arial"/>
          <w:b/>
          <w:spacing w:val="-9"/>
        </w:rPr>
        <w:t xml:space="preserve"> </w:t>
      </w:r>
      <w:r>
        <w:rPr>
          <w:rFonts w:ascii="Arial" w:hAnsi="Arial"/>
          <w:b/>
        </w:rPr>
        <w:t>SANAYİ</w:t>
      </w:r>
      <w:r>
        <w:rPr>
          <w:rFonts w:ascii="Arial" w:hAnsi="Arial"/>
          <w:b/>
          <w:spacing w:val="-8"/>
        </w:rPr>
        <w:t xml:space="preserve"> </w:t>
      </w:r>
      <w:r>
        <w:rPr>
          <w:rFonts w:ascii="Arial" w:hAnsi="Arial"/>
          <w:b/>
        </w:rPr>
        <w:t xml:space="preserve">BÖLGESİ </w:t>
      </w:r>
      <w:r>
        <w:rPr>
          <w:rFonts w:ascii="Arial" w:hAnsi="Arial"/>
          <w:b/>
          <w:spacing w:val="-2"/>
        </w:rPr>
        <w:t>(KOSBİ)</w:t>
      </w:r>
    </w:p>
    <w:p w14:paraId="2B9219E2" w14:textId="77777777" w:rsidR="00D710B0" w:rsidRDefault="00E452F6">
      <w:pPr>
        <w:spacing w:line="252" w:lineRule="exact"/>
        <w:ind w:right="834"/>
        <w:jc w:val="right"/>
        <w:rPr>
          <w:rFonts w:ascii="Arial" w:hAnsi="Arial"/>
          <w:b/>
        </w:rPr>
      </w:pPr>
      <w:r>
        <w:rPr>
          <w:rFonts w:ascii="Arial" w:hAnsi="Arial"/>
          <w:b/>
          <w:u w:val="thick"/>
        </w:rPr>
        <w:t>İZMİR</w:t>
      </w:r>
      <w:r>
        <w:rPr>
          <w:rFonts w:ascii="Arial" w:hAnsi="Arial"/>
          <w:b/>
          <w:spacing w:val="-6"/>
          <w:u w:val="thick"/>
        </w:rPr>
        <w:t xml:space="preserve"> </w:t>
      </w:r>
      <w:r>
        <w:rPr>
          <w:rFonts w:ascii="Arial" w:hAnsi="Arial"/>
          <w:b/>
          <w:spacing w:val="-2"/>
          <w:u w:val="thick"/>
        </w:rPr>
        <w:t>KEMALPAŞA</w:t>
      </w:r>
    </w:p>
    <w:p w14:paraId="1EF7C91F" w14:textId="77777777" w:rsidR="00D710B0" w:rsidRDefault="00E452F6">
      <w:pPr>
        <w:pStyle w:val="Balk3"/>
        <w:tabs>
          <w:tab w:val="left" w:pos="3755"/>
        </w:tabs>
        <w:spacing w:line="252" w:lineRule="exact"/>
        <w:ind w:left="215" w:firstLine="0"/>
        <w:jc w:val="left"/>
        <w:rPr>
          <w:rFonts w:ascii="Arial"/>
          <w:u w:val="none"/>
        </w:rPr>
      </w:pPr>
      <w:r>
        <w:rPr>
          <w:rFonts w:ascii="Arial"/>
          <w:u w:val="thick"/>
        </w:rPr>
        <w:t>Teklif</w:t>
      </w:r>
      <w:r>
        <w:rPr>
          <w:rFonts w:ascii="Arial"/>
          <w:spacing w:val="-5"/>
          <w:u w:val="thick"/>
        </w:rPr>
        <w:t xml:space="preserve"> </w:t>
      </w:r>
      <w:r>
        <w:rPr>
          <w:rFonts w:ascii="Arial"/>
          <w:spacing w:val="-2"/>
          <w:u w:val="thick"/>
        </w:rPr>
        <w:t>Sahibinin</w:t>
      </w:r>
      <w:r>
        <w:rPr>
          <w:rFonts w:ascii="Arial"/>
          <w:u w:val="thick"/>
        </w:rPr>
        <w:tab/>
      </w:r>
      <w:r>
        <w:rPr>
          <w:rFonts w:ascii="Arial"/>
          <w:spacing w:val="-10"/>
          <w:u w:val="thick"/>
        </w:rPr>
        <w:t>;</w:t>
      </w:r>
    </w:p>
    <w:p w14:paraId="22EB71D2" w14:textId="77777777" w:rsidR="00D710B0" w:rsidRDefault="00E452F6">
      <w:pPr>
        <w:pStyle w:val="GvdeMetni"/>
        <w:tabs>
          <w:tab w:val="left" w:pos="3755"/>
        </w:tabs>
        <w:spacing w:before="1"/>
        <w:ind w:left="215"/>
        <w:rPr>
          <w:rFonts w:ascii="Arial" w:hAnsi="Arial"/>
        </w:rPr>
      </w:pPr>
      <w:r>
        <w:rPr>
          <w:rFonts w:ascii="Arial" w:hAnsi="Arial"/>
        </w:rPr>
        <w:t>Adı</w:t>
      </w:r>
      <w:r>
        <w:rPr>
          <w:rFonts w:ascii="Arial" w:hAnsi="Arial"/>
          <w:spacing w:val="-9"/>
        </w:rPr>
        <w:t xml:space="preserve"> </w:t>
      </w:r>
      <w:r>
        <w:rPr>
          <w:rFonts w:ascii="Arial" w:hAnsi="Arial"/>
        </w:rPr>
        <w:t>Soyadı/Ticari</w:t>
      </w:r>
      <w:r>
        <w:rPr>
          <w:rFonts w:ascii="Arial" w:hAnsi="Arial"/>
          <w:spacing w:val="-9"/>
        </w:rPr>
        <w:t xml:space="preserve"> </w:t>
      </w:r>
      <w:proofErr w:type="spellStart"/>
      <w:r>
        <w:rPr>
          <w:rFonts w:ascii="Arial" w:hAnsi="Arial"/>
          <w:spacing w:val="-2"/>
        </w:rPr>
        <w:t>Ünvanı</w:t>
      </w:r>
      <w:proofErr w:type="spellEnd"/>
      <w:r>
        <w:rPr>
          <w:rFonts w:ascii="Arial" w:hAnsi="Arial"/>
        </w:rPr>
        <w:tab/>
      </w:r>
      <w:r>
        <w:rPr>
          <w:rFonts w:ascii="Arial" w:hAnsi="Arial"/>
          <w:spacing w:val="-10"/>
        </w:rPr>
        <w:t>:</w:t>
      </w:r>
    </w:p>
    <w:p w14:paraId="3D7A4AAC" w14:textId="77777777" w:rsidR="00D710B0" w:rsidRDefault="00E452F6">
      <w:pPr>
        <w:pStyle w:val="GvdeMetni"/>
        <w:tabs>
          <w:tab w:val="left" w:pos="3074"/>
          <w:tab w:val="left" w:pos="3755"/>
        </w:tabs>
        <w:ind w:left="215" w:right="6338"/>
        <w:rPr>
          <w:rFonts w:ascii="Arial" w:hAnsi="Arial"/>
        </w:rPr>
      </w:pPr>
      <w:r>
        <w:rPr>
          <w:rFonts w:ascii="Arial" w:hAnsi="Arial"/>
        </w:rPr>
        <w:t>Tebligata Esas Açık Adresi</w:t>
      </w:r>
      <w:r>
        <w:rPr>
          <w:rFonts w:ascii="Arial" w:hAnsi="Arial"/>
        </w:rPr>
        <w:tab/>
      </w:r>
      <w:proofErr w:type="gramStart"/>
      <w:r>
        <w:rPr>
          <w:rFonts w:ascii="Arial" w:hAnsi="Arial"/>
        </w:rPr>
        <w:tab/>
      </w:r>
      <w:r>
        <w:rPr>
          <w:rFonts w:ascii="Arial" w:hAnsi="Arial"/>
          <w:spacing w:val="-35"/>
        </w:rPr>
        <w:t xml:space="preserve"> </w:t>
      </w:r>
      <w:r>
        <w:rPr>
          <w:rFonts w:ascii="Arial" w:hAnsi="Arial"/>
          <w:spacing w:val="-2"/>
        </w:rPr>
        <w:t>:</w:t>
      </w:r>
      <w:proofErr w:type="gramEnd"/>
      <w:r>
        <w:rPr>
          <w:rFonts w:ascii="Arial" w:hAnsi="Arial"/>
          <w:spacing w:val="-2"/>
        </w:rPr>
        <w:t xml:space="preserve"> </w:t>
      </w:r>
      <w:r>
        <w:rPr>
          <w:rFonts w:ascii="Arial" w:hAnsi="Arial"/>
        </w:rPr>
        <w:t>Bağlı Olduğu Vergi Dairesi/No</w:t>
      </w:r>
      <w:r>
        <w:rPr>
          <w:rFonts w:ascii="Arial" w:hAnsi="Arial"/>
        </w:rPr>
        <w:tab/>
      </w:r>
      <w:r>
        <w:rPr>
          <w:rFonts w:ascii="Arial" w:hAnsi="Arial"/>
          <w:spacing w:val="-10"/>
        </w:rPr>
        <w:t xml:space="preserve">: </w:t>
      </w:r>
      <w:r>
        <w:rPr>
          <w:rFonts w:ascii="Arial" w:hAnsi="Arial"/>
        </w:rPr>
        <w:t>Telefon numaraları</w:t>
      </w:r>
      <w:r>
        <w:rPr>
          <w:rFonts w:ascii="Arial" w:hAnsi="Arial"/>
        </w:rPr>
        <w:tab/>
      </w:r>
      <w:r>
        <w:rPr>
          <w:rFonts w:ascii="Arial" w:hAnsi="Arial"/>
          <w:spacing w:val="-10"/>
        </w:rPr>
        <w:t xml:space="preserve">: </w:t>
      </w:r>
      <w:r>
        <w:rPr>
          <w:rFonts w:ascii="Arial" w:hAnsi="Arial"/>
        </w:rPr>
        <w:t>Elektronik Posta Adresi</w:t>
      </w:r>
      <w:r>
        <w:rPr>
          <w:rFonts w:ascii="Arial" w:hAnsi="Arial"/>
        </w:rPr>
        <w:tab/>
      </w:r>
      <w:r>
        <w:rPr>
          <w:rFonts w:ascii="Arial" w:hAnsi="Arial"/>
        </w:rPr>
        <w:tab/>
      </w:r>
      <w:r>
        <w:rPr>
          <w:rFonts w:ascii="Arial" w:hAnsi="Arial"/>
          <w:spacing w:val="-10"/>
        </w:rPr>
        <w:t>:</w:t>
      </w:r>
    </w:p>
    <w:p w14:paraId="178F89F8" w14:textId="77777777" w:rsidR="00D710B0" w:rsidRDefault="00D710B0">
      <w:pPr>
        <w:pStyle w:val="GvdeMetni"/>
        <w:rPr>
          <w:rFonts w:ascii="Arial"/>
        </w:rPr>
      </w:pPr>
    </w:p>
    <w:p w14:paraId="78ACAEA1" w14:textId="5FFCE91F" w:rsidR="00D710B0" w:rsidRDefault="00E452F6">
      <w:pPr>
        <w:pStyle w:val="GvdeMetni"/>
        <w:spacing w:line="288" w:lineRule="auto"/>
        <w:ind w:left="215" w:right="185"/>
        <w:jc w:val="both"/>
        <w:rPr>
          <w:rFonts w:ascii="Arial" w:hAnsi="Arial"/>
        </w:rPr>
      </w:pPr>
      <w:r>
        <w:rPr>
          <w:rFonts w:ascii="Arial" w:hAnsi="Arial"/>
        </w:rPr>
        <w:t>İzmir Kemalpaşa Organize Sanayi Bölgesi tarafından</w:t>
      </w:r>
      <w:r>
        <w:rPr>
          <w:rFonts w:ascii="Arial" w:hAnsi="Arial"/>
          <w:spacing w:val="80"/>
        </w:rPr>
        <w:t xml:space="preserve"> </w:t>
      </w:r>
      <w:r>
        <w:rPr>
          <w:rFonts w:ascii="Arial" w:hAnsi="Arial"/>
        </w:rPr>
        <w:t xml:space="preserve">…. / ….. / …….. </w:t>
      </w:r>
      <w:proofErr w:type="gramStart"/>
      <w:r>
        <w:rPr>
          <w:rFonts w:ascii="Arial" w:hAnsi="Arial"/>
        </w:rPr>
        <w:t>günü</w:t>
      </w:r>
      <w:proofErr w:type="gramEnd"/>
      <w:r>
        <w:rPr>
          <w:rFonts w:ascii="Arial" w:hAnsi="Arial"/>
        </w:rPr>
        <w:t xml:space="preserve"> ihale teklif dosyası teslim</w:t>
      </w:r>
      <w:r>
        <w:rPr>
          <w:rFonts w:ascii="Arial" w:hAnsi="Arial"/>
          <w:spacing w:val="-2"/>
        </w:rPr>
        <w:t xml:space="preserve"> </w:t>
      </w:r>
      <w:r>
        <w:rPr>
          <w:rFonts w:ascii="Arial" w:hAnsi="Arial"/>
        </w:rPr>
        <w:t>edilecek</w:t>
      </w:r>
      <w:r>
        <w:rPr>
          <w:rFonts w:ascii="Arial" w:hAnsi="Arial"/>
          <w:spacing w:val="-2"/>
        </w:rPr>
        <w:t xml:space="preserve"> </w:t>
      </w:r>
      <w:r>
        <w:rPr>
          <w:rFonts w:ascii="Arial" w:hAnsi="Arial"/>
        </w:rPr>
        <w:t>olan</w:t>
      </w:r>
      <w:r>
        <w:rPr>
          <w:rFonts w:ascii="Arial" w:hAnsi="Arial"/>
          <w:spacing w:val="-2"/>
        </w:rPr>
        <w:t xml:space="preserve"> </w:t>
      </w:r>
      <w:r>
        <w:rPr>
          <w:rFonts w:ascii="Arial" w:hAnsi="Arial"/>
        </w:rPr>
        <w:t>İzmir</w:t>
      </w:r>
      <w:r>
        <w:rPr>
          <w:rFonts w:ascii="Arial" w:hAnsi="Arial"/>
          <w:spacing w:val="-2"/>
        </w:rPr>
        <w:t xml:space="preserve"> </w:t>
      </w:r>
      <w:r>
        <w:rPr>
          <w:rFonts w:ascii="Arial" w:hAnsi="Arial"/>
        </w:rPr>
        <w:t>Kemalpaşa</w:t>
      </w:r>
      <w:r>
        <w:rPr>
          <w:rFonts w:ascii="Arial" w:hAnsi="Arial"/>
          <w:spacing w:val="-2"/>
        </w:rPr>
        <w:t xml:space="preserve"> </w:t>
      </w:r>
      <w:r>
        <w:rPr>
          <w:rFonts w:ascii="Arial" w:hAnsi="Arial"/>
        </w:rPr>
        <w:t>Organize</w:t>
      </w:r>
      <w:r>
        <w:rPr>
          <w:rFonts w:ascii="Arial" w:hAnsi="Arial"/>
          <w:spacing w:val="-2"/>
        </w:rPr>
        <w:t xml:space="preserve"> </w:t>
      </w:r>
      <w:r>
        <w:rPr>
          <w:rFonts w:ascii="Arial" w:hAnsi="Arial"/>
        </w:rPr>
        <w:t>Sanayi</w:t>
      </w:r>
      <w:r>
        <w:rPr>
          <w:rFonts w:ascii="Arial" w:hAnsi="Arial"/>
          <w:spacing w:val="-2"/>
        </w:rPr>
        <w:t xml:space="preserve"> </w:t>
      </w:r>
      <w:r>
        <w:rPr>
          <w:rFonts w:ascii="Arial" w:hAnsi="Arial"/>
        </w:rPr>
        <w:t>Bölgesi</w:t>
      </w:r>
      <w:r>
        <w:rPr>
          <w:rFonts w:ascii="Arial" w:hAnsi="Arial"/>
          <w:spacing w:val="-1"/>
        </w:rPr>
        <w:t xml:space="preserve"> </w:t>
      </w:r>
      <w:r w:rsidR="002D4FD2">
        <w:rPr>
          <w:b/>
          <w:bCs/>
        </w:rPr>
        <w:t>3. Etap Gazi Bulvarı Üstyapı ve Asfalt İşleri</w:t>
      </w:r>
      <w:r w:rsidR="00624F73">
        <w:t>’ne</w:t>
      </w:r>
      <w:r>
        <w:t xml:space="preserve"> </w:t>
      </w:r>
      <w:r>
        <w:rPr>
          <w:rFonts w:ascii="Arial" w:hAnsi="Arial"/>
        </w:rPr>
        <w:t>ait ihale dokümanını tamamen okuduk, inceledik ve aynen kabul ettik. İşin yapılacağı yerleri ve çevresini gördük, mahallin özelliklerini ve zemin şartlarını tetkik ettik, herhangi bir ayrım ve sınırlama yapılmadan bütün şartları kabul ediyoruz.</w:t>
      </w:r>
    </w:p>
    <w:p w14:paraId="13B457E4" w14:textId="77777777" w:rsidR="00D710B0" w:rsidRDefault="00E452F6">
      <w:pPr>
        <w:pStyle w:val="ListeParagraf"/>
        <w:numPr>
          <w:ilvl w:val="0"/>
          <w:numId w:val="1"/>
        </w:numPr>
        <w:tabs>
          <w:tab w:val="left" w:pos="571"/>
          <w:tab w:val="left" w:pos="573"/>
          <w:tab w:val="left" w:pos="2192"/>
          <w:tab w:val="left" w:pos="3482"/>
          <w:tab w:val="left" w:pos="4943"/>
          <w:tab w:val="left" w:pos="6721"/>
          <w:tab w:val="left" w:pos="7986"/>
          <w:tab w:val="left" w:pos="9336"/>
        </w:tabs>
        <w:spacing w:before="120" w:line="288" w:lineRule="auto"/>
        <w:ind w:right="184"/>
        <w:rPr>
          <w:rFonts w:ascii="Arial" w:hAnsi="Arial"/>
        </w:rPr>
      </w:pPr>
      <w:r>
        <w:rPr>
          <w:rFonts w:ascii="Arial" w:hAnsi="Arial"/>
        </w:rPr>
        <w:t xml:space="preserve">Söz konusu işi, bu teklifin ekindeki birim fiyat teklif cetvelinde belirtilen her bir iş kalemi için teklif </w:t>
      </w:r>
      <w:r>
        <w:rPr>
          <w:rFonts w:ascii="Arial" w:hAnsi="Arial"/>
          <w:spacing w:val="-2"/>
        </w:rPr>
        <w:t>ettiğimiz</w:t>
      </w:r>
      <w:r>
        <w:rPr>
          <w:rFonts w:ascii="Arial" w:hAnsi="Arial"/>
        </w:rPr>
        <w:tab/>
      </w:r>
      <w:r>
        <w:rPr>
          <w:rFonts w:ascii="Arial" w:hAnsi="Arial"/>
          <w:spacing w:val="-4"/>
        </w:rPr>
        <w:t>birim</w:t>
      </w:r>
      <w:r>
        <w:rPr>
          <w:rFonts w:ascii="Arial" w:hAnsi="Arial"/>
        </w:rPr>
        <w:tab/>
      </w:r>
      <w:r>
        <w:rPr>
          <w:rFonts w:ascii="Arial" w:hAnsi="Arial"/>
          <w:spacing w:val="-2"/>
        </w:rPr>
        <w:t>fiyatlar</w:t>
      </w:r>
      <w:r>
        <w:rPr>
          <w:rFonts w:ascii="Arial" w:hAnsi="Arial"/>
        </w:rPr>
        <w:tab/>
      </w:r>
      <w:r>
        <w:rPr>
          <w:rFonts w:ascii="Arial" w:hAnsi="Arial"/>
          <w:spacing w:val="-2"/>
        </w:rPr>
        <w:t>üzerinden</w:t>
      </w:r>
      <w:r>
        <w:rPr>
          <w:rFonts w:ascii="Arial" w:hAnsi="Arial"/>
        </w:rPr>
        <w:tab/>
      </w:r>
      <w:r>
        <w:rPr>
          <w:rFonts w:ascii="Arial" w:hAnsi="Arial"/>
          <w:spacing w:val="-4"/>
        </w:rPr>
        <w:t>KDV</w:t>
      </w:r>
      <w:r>
        <w:rPr>
          <w:rFonts w:ascii="Arial" w:hAnsi="Arial"/>
        </w:rPr>
        <w:tab/>
      </w:r>
      <w:r>
        <w:rPr>
          <w:rFonts w:ascii="Arial" w:hAnsi="Arial"/>
          <w:spacing w:val="-2"/>
        </w:rPr>
        <w:t>hariç,</w:t>
      </w:r>
      <w:r>
        <w:rPr>
          <w:rFonts w:ascii="Arial" w:hAnsi="Arial"/>
        </w:rPr>
        <w:tab/>
      </w:r>
      <w:r>
        <w:rPr>
          <w:rFonts w:ascii="Arial" w:hAnsi="Arial"/>
          <w:spacing w:val="-2"/>
        </w:rPr>
        <w:t>toplam</w:t>
      </w:r>
    </w:p>
    <w:p w14:paraId="089C93FB" w14:textId="77777777" w:rsidR="00D710B0" w:rsidRDefault="00E452F6">
      <w:pPr>
        <w:spacing w:line="288" w:lineRule="auto"/>
        <w:ind w:left="573" w:right="164"/>
        <w:rPr>
          <w:rFonts w:ascii="Arial" w:hAnsi="Arial"/>
        </w:rPr>
      </w:pPr>
      <w:r>
        <w:rPr>
          <w:rFonts w:ascii="Arial" w:hAnsi="Arial"/>
          <w:b/>
        </w:rPr>
        <w:t>………………………………………………………..</w:t>
      </w:r>
      <w:r>
        <w:rPr>
          <w:rFonts w:ascii="Arial" w:hAnsi="Arial"/>
          <w:b/>
          <w:spacing w:val="35"/>
        </w:rPr>
        <w:t xml:space="preserve"> </w:t>
      </w:r>
      <w:proofErr w:type="gramStart"/>
      <w:r>
        <w:rPr>
          <w:rFonts w:ascii="Arial" w:hAnsi="Arial"/>
          <w:b/>
        </w:rPr>
        <w:t>(</w:t>
      </w:r>
      <w:r>
        <w:rPr>
          <w:rFonts w:ascii="Arial" w:hAnsi="Arial"/>
          <w:b/>
          <w:spacing w:val="35"/>
        </w:rPr>
        <w:t xml:space="preserve"> </w:t>
      </w:r>
      <w:r>
        <w:rPr>
          <w:rFonts w:ascii="Arial" w:hAnsi="Arial"/>
          <w:b/>
        </w:rPr>
        <w:t>rakam</w:t>
      </w:r>
      <w:proofErr w:type="gramEnd"/>
      <w:r>
        <w:rPr>
          <w:rFonts w:ascii="Arial" w:hAnsi="Arial"/>
          <w:b/>
          <w:spacing w:val="35"/>
        </w:rPr>
        <w:t xml:space="preserve"> </w:t>
      </w:r>
      <w:proofErr w:type="gramStart"/>
      <w:r>
        <w:rPr>
          <w:rFonts w:ascii="Arial" w:hAnsi="Arial"/>
          <w:b/>
        </w:rPr>
        <w:t>ile</w:t>
      </w:r>
      <w:r>
        <w:rPr>
          <w:rFonts w:ascii="Arial" w:hAnsi="Arial"/>
          <w:b/>
          <w:spacing w:val="35"/>
        </w:rPr>
        <w:t xml:space="preserve"> </w:t>
      </w:r>
      <w:r>
        <w:rPr>
          <w:rFonts w:ascii="Arial" w:hAnsi="Arial"/>
          <w:b/>
        </w:rPr>
        <w:t>)</w:t>
      </w:r>
      <w:proofErr w:type="gramEnd"/>
      <w:r>
        <w:rPr>
          <w:rFonts w:ascii="Arial" w:hAnsi="Arial"/>
          <w:b/>
          <w:spacing w:val="35"/>
        </w:rPr>
        <w:t xml:space="preserve"> </w:t>
      </w:r>
      <w:r>
        <w:rPr>
          <w:rFonts w:ascii="Arial" w:hAnsi="Arial"/>
          <w:b/>
        </w:rPr>
        <w:t>TL.</w:t>
      </w:r>
      <w:r>
        <w:rPr>
          <w:rFonts w:ascii="Arial" w:hAnsi="Arial"/>
          <w:b/>
          <w:spacing w:val="34"/>
        </w:rPr>
        <w:t xml:space="preserve"> </w:t>
      </w:r>
      <w:r>
        <w:rPr>
          <w:rFonts w:ascii="Arial" w:hAnsi="Arial"/>
        </w:rPr>
        <w:t>bedel</w:t>
      </w:r>
      <w:r>
        <w:rPr>
          <w:rFonts w:ascii="Arial" w:hAnsi="Arial"/>
          <w:spacing w:val="35"/>
        </w:rPr>
        <w:t xml:space="preserve"> </w:t>
      </w:r>
      <w:r>
        <w:rPr>
          <w:rFonts w:ascii="Arial" w:hAnsi="Arial"/>
        </w:rPr>
        <w:t>karşılığında</w:t>
      </w:r>
      <w:r>
        <w:rPr>
          <w:rFonts w:ascii="Arial" w:hAnsi="Arial"/>
          <w:spacing w:val="35"/>
        </w:rPr>
        <w:t xml:space="preserve"> </w:t>
      </w:r>
      <w:r>
        <w:rPr>
          <w:rFonts w:ascii="Arial" w:hAnsi="Arial"/>
        </w:rPr>
        <w:t>yapmayı kabul ve taahhüt ederiz.</w:t>
      </w:r>
    </w:p>
    <w:p w14:paraId="79E5C8F7" w14:textId="77777777" w:rsidR="00D710B0" w:rsidRDefault="00E452F6">
      <w:pPr>
        <w:pStyle w:val="ListeParagraf"/>
        <w:numPr>
          <w:ilvl w:val="0"/>
          <w:numId w:val="1"/>
        </w:numPr>
        <w:tabs>
          <w:tab w:val="left" w:pos="571"/>
          <w:tab w:val="left" w:pos="573"/>
        </w:tabs>
        <w:spacing w:before="120" w:line="288" w:lineRule="auto"/>
        <w:ind w:right="185"/>
        <w:rPr>
          <w:rFonts w:ascii="Arial" w:hAnsi="Arial"/>
        </w:rPr>
      </w:pPr>
      <w:r>
        <w:rPr>
          <w:rFonts w:ascii="Arial" w:hAnsi="Arial"/>
        </w:rPr>
        <w:t>Teklif cetvelinde yer alan her bir iş kaleminin miktarının ve mahiyetinin ihale dokümanında yer</w:t>
      </w:r>
      <w:r>
        <w:rPr>
          <w:rFonts w:ascii="Arial" w:hAnsi="Arial"/>
          <w:spacing w:val="80"/>
        </w:rPr>
        <w:t xml:space="preserve"> </w:t>
      </w:r>
      <w:r>
        <w:rPr>
          <w:rFonts w:ascii="Arial" w:hAnsi="Arial"/>
        </w:rPr>
        <w:t>alan teknik şartnamelere ve projelere uygun olduğunu kabul ediyoruz.</w:t>
      </w:r>
    </w:p>
    <w:p w14:paraId="7F5BA230" w14:textId="77777777" w:rsidR="00D710B0" w:rsidRDefault="00E452F6">
      <w:pPr>
        <w:pStyle w:val="ListeParagraf"/>
        <w:numPr>
          <w:ilvl w:val="0"/>
          <w:numId w:val="1"/>
        </w:numPr>
        <w:tabs>
          <w:tab w:val="left" w:pos="572"/>
          <w:tab w:val="left" w:pos="4630"/>
        </w:tabs>
        <w:spacing w:before="120"/>
        <w:ind w:left="572" w:hanging="359"/>
        <w:rPr>
          <w:rFonts w:ascii="Arial" w:hAnsi="Arial"/>
        </w:rPr>
      </w:pPr>
      <w:r>
        <w:rPr>
          <w:rFonts w:ascii="Arial" w:hAnsi="Arial"/>
        </w:rPr>
        <w:t>Teklifimiz</w:t>
      </w:r>
      <w:r>
        <w:rPr>
          <w:rFonts w:ascii="Arial" w:hAnsi="Arial"/>
          <w:spacing w:val="-10"/>
        </w:rPr>
        <w:t xml:space="preserve"> </w:t>
      </w:r>
      <w:r>
        <w:rPr>
          <w:rFonts w:ascii="Arial" w:hAnsi="Arial"/>
        </w:rPr>
        <w:t>ihale</w:t>
      </w:r>
      <w:r>
        <w:rPr>
          <w:rFonts w:ascii="Arial" w:hAnsi="Arial"/>
          <w:spacing w:val="-8"/>
        </w:rPr>
        <w:t xml:space="preserve"> </w:t>
      </w:r>
      <w:r>
        <w:rPr>
          <w:rFonts w:ascii="Arial" w:hAnsi="Arial"/>
        </w:rPr>
        <w:t>tarihinden</w:t>
      </w:r>
      <w:r>
        <w:rPr>
          <w:rFonts w:ascii="Arial" w:hAnsi="Arial"/>
          <w:spacing w:val="-8"/>
        </w:rPr>
        <w:t xml:space="preserve"> </w:t>
      </w:r>
      <w:r>
        <w:rPr>
          <w:rFonts w:ascii="Arial" w:hAnsi="Arial"/>
        </w:rPr>
        <w:t>itibaren</w:t>
      </w:r>
      <w:r>
        <w:rPr>
          <w:rFonts w:ascii="Arial" w:hAnsi="Arial"/>
          <w:spacing w:val="-8"/>
        </w:rPr>
        <w:t xml:space="preserve"> </w:t>
      </w:r>
      <w:r>
        <w:rPr>
          <w:rFonts w:ascii="Arial" w:hAnsi="Arial"/>
          <w:spacing w:val="-5"/>
        </w:rPr>
        <w:t>…….</w:t>
      </w:r>
      <w:r>
        <w:rPr>
          <w:rFonts w:ascii="Arial" w:hAnsi="Arial"/>
        </w:rPr>
        <w:tab/>
      </w:r>
      <w:proofErr w:type="gramStart"/>
      <w:r>
        <w:rPr>
          <w:rFonts w:ascii="Arial" w:hAnsi="Arial"/>
        </w:rPr>
        <w:t>(</w:t>
      </w:r>
      <w:r>
        <w:rPr>
          <w:rFonts w:ascii="Arial" w:hAnsi="Arial"/>
          <w:spacing w:val="-4"/>
        </w:rPr>
        <w:t xml:space="preserve"> </w:t>
      </w:r>
      <w:r>
        <w:rPr>
          <w:rFonts w:ascii="Arial" w:hAnsi="Arial"/>
        </w:rPr>
        <w:t>rakam</w:t>
      </w:r>
      <w:proofErr w:type="gramEnd"/>
      <w:r>
        <w:rPr>
          <w:rFonts w:ascii="Arial" w:hAnsi="Arial"/>
          <w:spacing w:val="-3"/>
        </w:rPr>
        <w:t xml:space="preserve"> </w:t>
      </w:r>
      <w:r>
        <w:rPr>
          <w:rFonts w:ascii="Arial" w:hAnsi="Arial"/>
        </w:rPr>
        <w:t>ve</w:t>
      </w:r>
      <w:r>
        <w:rPr>
          <w:rFonts w:ascii="Arial" w:hAnsi="Arial"/>
          <w:spacing w:val="-3"/>
        </w:rPr>
        <w:t xml:space="preserve"> </w:t>
      </w:r>
      <w:r>
        <w:rPr>
          <w:rFonts w:ascii="Arial" w:hAnsi="Arial"/>
        </w:rPr>
        <w:t>yazı</w:t>
      </w:r>
      <w:r>
        <w:rPr>
          <w:rFonts w:ascii="Arial" w:hAnsi="Arial"/>
          <w:spacing w:val="-4"/>
        </w:rPr>
        <w:t xml:space="preserve"> </w:t>
      </w:r>
      <w:proofErr w:type="gramStart"/>
      <w:r>
        <w:rPr>
          <w:rFonts w:ascii="Arial" w:hAnsi="Arial"/>
        </w:rPr>
        <w:t>ile</w:t>
      </w:r>
      <w:r>
        <w:rPr>
          <w:rFonts w:ascii="Arial" w:hAnsi="Arial"/>
          <w:spacing w:val="-4"/>
        </w:rPr>
        <w:t xml:space="preserve"> </w:t>
      </w:r>
      <w:r>
        <w:rPr>
          <w:rFonts w:ascii="Arial" w:hAnsi="Arial"/>
        </w:rPr>
        <w:t>)</w:t>
      </w:r>
      <w:proofErr w:type="gramEnd"/>
      <w:r>
        <w:rPr>
          <w:rFonts w:ascii="Arial" w:hAnsi="Arial"/>
          <w:spacing w:val="-3"/>
        </w:rPr>
        <w:t xml:space="preserve"> </w:t>
      </w:r>
      <w:r>
        <w:rPr>
          <w:rFonts w:ascii="Arial" w:hAnsi="Arial"/>
        </w:rPr>
        <w:t>takvim</w:t>
      </w:r>
      <w:r>
        <w:rPr>
          <w:rFonts w:ascii="Arial" w:hAnsi="Arial"/>
          <w:spacing w:val="-4"/>
        </w:rPr>
        <w:t xml:space="preserve"> </w:t>
      </w:r>
      <w:r>
        <w:rPr>
          <w:rFonts w:ascii="Arial" w:hAnsi="Arial"/>
        </w:rPr>
        <w:t>günü</w:t>
      </w:r>
      <w:r>
        <w:rPr>
          <w:rFonts w:ascii="Arial" w:hAnsi="Arial"/>
          <w:spacing w:val="-3"/>
        </w:rPr>
        <w:t xml:space="preserve"> </w:t>
      </w:r>
      <w:r>
        <w:rPr>
          <w:rFonts w:ascii="Arial" w:hAnsi="Arial"/>
          <w:spacing w:val="-2"/>
        </w:rPr>
        <w:t>geçerlidir.</w:t>
      </w:r>
    </w:p>
    <w:p w14:paraId="796A1261" w14:textId="77777777" w:rsidR="00D710B0" w:rsidRDefault="00E452F6">
      <w:pPr>
        <w:pStyle w:val="ListeParagraf"/>
        <w:numPr>
          <w:ilvl w:val="0"/>
          <w:numId w:val="1"/>
        </w:numPr>
        <w:tabs>
          <w:tab w:val="left" w:pos="573"/>
        </w:tabs>
        <w:spacing w:before="171" w:line="288" w:lineRule="auto"/>
        <w:ind w:right="185" w:hanging="360"/>
        <w:rPr>
          <w:rFonts w:ascii="Arial" w:hAnsi="Arial"/>
        </w:rPr>
      </w:pPr>
      <w:r>
        <w:rPr>
          <w:rFonts w:ascii="Arial" w:hAnsi="Arial"/>
        </w:rPr>
        <w:t>Söz konusu iş için kendimiz veya başkası adına doğrudan veya dolaylı olarak asaleten veya vekaleten birden fazla teklif vermediğimizi beyan ediyoruz.</w:t>
      </w:r>
    </w:p>
    <w:p w14:paraId="755018AF" w14:textId="77777777" w:rsidR="00D710B0" w:rsidRDefault="00E452F6">
      <w:pPr>
        <w:pStyle w:val="ListeParagraf"/>
        <w:numPr>
          <w:ilvl w:val="0"/>
          <w:numId w:val="1"/>
        </w:numPr>
        <w:tabs>
          <w:tab w:val="left" w:pos="573"/>
        </w:tabs>
        <w:spacing w:before="120" w:line="288" w:lineRule="auto"/>
        <w:ind w:right="184" w:hanging="360"/>
        <w:rPr>
          <w:rFonts w:ascii="Arial" w:hAnsi="Arial"/>
        </w:rPr>
      </w:pPr>
      <w:r>
        <w:rPr>
          <w:rFonts w:ascii="Arial" w:hAnsi="Arial"/>
        </w:rPr>
        <w:t xml:space="preserve">Tarafınıza verilmiş olan teklifler içinde en düşük teklif </w:t>
      </w:r>
      <w:proofErr w:type="gramStart"/>
      <w:r>
        <w:rPr>
          <w:rFonts w:ascii="Arial" w:hAnsi="Arial"/>
        </w:rPr>
        <w:t>yada</w:t>
      </w:r>
      <w:proofErr w:type="gramEnd"/>
      <w:r>
        <w:rPr>
          <w:rFonts w:ascii="Arial" w:hAnsi="Arial"/>
        </w:rPr>
        <w:t xml:space="preserve"> herhangi bir teklifi kabul etmek zorunda olmadığınızı, Ayrıca, İzmir Kemalpaşa Organize Sanayi Bölgesi’ </w:t>
      </w:r>
      <w:proofErr w:type="spellStart"/>
      <w:r>
        <w:rPr>
          <w:rFonts w:ascii="Arial" w:hAnsi="Arial"/>
        </w:rPr>
        <w:t>nin</w:t>
      </w:r>
      <w:proofErr w:type="spellEnd"/>
      <w:r>
        <w:rPr>
          <w:rFonts w:ascii="Arial" w:hAnsi="Arial"/>
        </w:rPr>
        <w:t xml:space="preserve"> 4734 Sayılı Kamu İhale Kanunu ve 4735 Sayılı Kamu İhale Sözleşmeleri Kanununa tabii olmadığını, ihaleyi yapıp yapmamakta, iptal etmekte, en uygun teklifi saptamakta ve dilediğine işi vermekte serbest olduğunu biliyor ve kabul ediyoruz.</w:t>
      </w:r>
    </w:p>
    <w:p w14:paraId="1CCFDEBF" w14:textId="77777777" w:rsidR="00D710B0" w:rsidRDefault="00E452F6">
      <w:pPr>
        <w:pStyle w:val="ListeParagraf"/>
        <w:numPr>
          <w:ilvl w:val="0"/>
          <w:numId w:val="1"/>
        </w:numPr>
        <w:tabs>
          <w:tab w:val="left" w:pos="573"/>
        </w:tabs>
        <w:spacing w:before="120" w:line="288" w:lineRule="auto"/>
        <w:ind w:right="184" w:hanging="360"/>
        <w:rPr>
          <w:rFonts w:ascii="Arial" w:hAnsi="Arial"/>
        </w:rPr>
      </w:pPr>
      <w:r>
        <w:rPr>
          <w:rFonts w:ascii="Arial" w:hAnsi="Arial"/>
        </w:rPr>
        <w:t xml:space="preserve">İhale konusu işle ilgili olmak üzere İzmir Kemalpaşa Organize Sanayi Bölgesi’ ne yapılacak / yaptırılacak diğer işlerde, İzmir Kemalpaşa Organize Sanayi Bölgesi’ </w:t>
      </w:r>
      <w:proofErr w:type="spellStart"/>
      <w:r>
        <w:rPr>
          <w:rFonts w:ascii="Arial" w:hAnsi="Arial"/>
        </w:rPr>
        <w:t>nin</w:t>
      </w:r>
      <w:proofErr w:type="spellEnd"/>
      <w:r>
        <w:rPr>
          <w:rFonts w:ascii="Arial" w:hAnsi="Arial"/>
        </w:rPr>
        <w:t xml:space="preserve"> çıkarlarına aykırı düşecek hiçbir eylem ve oluşum içinde olmayacağımızı taahhüt ediyoruz.</w:t>
      </w:r>
    </w:p>
    <w:p w14:paraId="6DA111E3" w14:textId="77777777" w:rsidR="00D710B0" w:rsidRDefault="00E452F6">
      <w:pPr>
        <w:pStyle w:val="GvdeMetni"/>
        <w:spacing w:before="120"/>
        <w:ind w:left="6587"/>
        <w:rPr>
          <w:rFonts w:ascii="Arial" w:hAnsi="Arial"/>
        </w:rPr>
      </w:pPr>
      <w:r>
        <w:rPr>
          <w:rFonts w:ascii="Arial" w:hAnsi="Arial"/>
          <w:spacing w:val="-2"/>
        </w:rPr>
        <w:t>Saygılarımızla</w:t>
      </w:r>
    </w:p>
    <w:p w14:paraId="57381CC3" w14:textId="77777777" w:rsidR="00D710B0" w:rsidRDefault="00E452F6">
      <w:pPr>
        <w:spacing w:before="171"/>
        <w:ind w:left="6096" w:right="1309"/>
        <w:jc w:val="center"/>
        <w:rPr>
          <w:rFonts w:ascii="Arial" w:hAnsi="Arial"/>
        </w:rPr>
      </w:pPr>
      <w:r>
        <w:rPr>
          <w:rFonts w:ascii="Arial" w:hAnsi="Arial"/>
        </w:rPr>
        <w:t>…</w:t>
      </w:r>
      <w:r>
        <w:rPr>
          <w:rFonts w:ascii="Arial" w:hAnsi="Arial"/>
          <w:spacing w:val="-2"/>
        </w:rPr>
        <w:t xml:space="preserve"> </w:t>
      </w:r>
      <w:r>
        <w:rPr>
          <w:rFonts w:ascii="Arial" w:hAnsi="Arial"/>
        </w:rPr>
        <w:t>/</w:t>
      </w:r>
      <w:r>
        <w:rPr>
          <w:rFonts w:ascii="Arial" w:hAnsi="Arial"/>
          <w:spacing w:val="-1"/>
        </w:rPr>
        <w:t xml:space="preserve"> </w:t>
      </w:r>
      <w:r>
        <w:rPr>
          <w:rFonts w:ascii="Arial" w:hAnsi="Arial"/>
        </w:rPr>
        <w:t>…</w:t>
      </w:r>
      <w:r>
        <w:rPr>
          <w:rFonts w:ascii="Arial" w:hAnsi="Arial"/>
          <w:spacing w:val="-2"/>
        </w:rPr>
        <w:t xml:space="preserve"> </w:t>
      </w:r>
      <w:r>
        <w:rPr>
          <w:rFonts w:ascii="Arial" w:hAnsi="Arial"/>
        </w:rPr>
        <w:t>/</w:t>
      </w:r>
      <w:r>
        <w:rPr>
          <w:rFonts w:ascii="Arial" w:hAnsi="Arial"/>
          <w:spacing w:val="-1"/>
        </w:rPr>
        <w:t xml:space="preserve"> </w:t>
      </w:r>
      <w:r>
        <w:rPr>
          <w:rFonts w:ascii="Arial" w:hAnsi="Arial"/>
          <w:spacing w:val="-5"/>
        </w:rPr>
        <w:t>…….</w:t>
      </w:r>
    </w:p>
    <w:p w14:paraId="1EB442E1" w14:textId="77777777" w:rsidR="00D710B0" w:rsidRDefault="00E452F6">
      <w:pPr>
        <w:pStyle w:val="GvdeMetni"/>
        <w:spacing w:before="170" w:line="288" w:lineRule="auto"/>
        <w:ind w:left="7295" w:right="1969"/>
        <w:rPr>
          <w:rFonts w:ascii="Arial" w:hAnsi="Arial"/>
        </w:rPr>
      </w:pPr>
      <w:r>
        <w:rPr>
          <w:rFonts w:ascii="Arial" w:hAnsi="Arial"/>
          <w:spacing w:val="-4"/>
        </w:rPr>
        <w:t>İSİM İMZA</w:t>
      </w:r>
    </w:p>
    <w:p w14:paraId="047663A5" w14:textId="77777777" w:rsidR="00D710B0" w:rsidRDefault="00E452F6">
      <w:pPr>
        <w:spacing w:before="121"/>
        <w:ind w:left="6112" w:right="1309"/>
        <w:jc w:val="center"/>
        <w:rPr>
          <w:rFonts w:ascii="Arial" w:hAnsi="Arial"/>
        </w:rPr>
      </w:pPr>
      <w:proofErr w:type="gramStart"/>
      <w:r>
        <w:rPr>
          <w:rFonts w:ascii="Arial" w:hAnsi="Arial"/>
        </w:rPr>
        <w:t>[</w:t>
      </w:r>
      <w:r>
        <w:rPr>
          <w:rFonts w:ascii="Arial" w:hAnsi="Arial"/>
          <w:spacing w:val="-6"/>
        </w:rPr>
        <w:t xml:space="preserve"> </w:t>
      </w:r>
      <w:r>
        <w:rPr>
          <w:rFonts w:ascii="Arial" w:hAnsi="Arial"/>
          <w:i/>
        </w:rPr>
        <w:t>Teklif</w:t>
      </w:r>
      <w:proofErr w:type="gramEnd"/>
      <w:r>
        <w:rPr>
          <w:rFonts w:ascii="Arial" w:hAnsi="Arial"/>
          <w:i/>
          <w:spacing w:val="-5"/>
        </w:rPr>
        <w:t xml:space="preserve"> </w:t>
      </w:r>
      <w:r>
        <w:rPr>
          <w:rFonts w:ascii="Arial" w:hAnsi="Arial"/>
          <w:i/>
        </w:rPr>
        <w:t>Sahibinin</w:t>
      </w:r>
      <w:r>
        <w:rPr>
          <w:rFonts w:ascii="Arial" w:hAnsi="Arial"/>
          <w:i/>
          <w:spacing w:val="-6"/>
        </w:rPr>
        <w:t xml:space="preserve"> </w:t>
      </w:r>
      <w:proofErr w:type="spellStart"/>
      <w:proofErr w:type="gramStart"/>
      <w:r>
        <w:rPr>
          <w:rFonts w:ascii="Arial" w:hAnsi="Arial"/>
          <w:i/>
        </w:rPr>
        <w:t>Ünvanı</w:t>
      </w:r>
      <w:proofErr w:type="spellEnd"/>
      <w:r>
        <w:rPr>
          <w:rFonts w:ascii="Arial" w:hAnsi="Arial"/>
          <w:i/>
          <w:spacing w:val="-5"/>
        </w:rPr>
        <w:t xml:space="preserve"> </w:t>
      </w:r>
      <w:r>
        <w:rPr>
          <w:rFonts w:ascii="Arial" w:hAnsi="Arial"/>
          <w:spacing w:val="-10"/>
        </w:rPr>
        <w:t>]</w:t>
      </w:r>
      <w:proofErr w:type="gramEnd"/>
    </w:p>
    <w:p w14:paraId="4CD9635E" w14:textId="77777777" w:rsidR="00D710B0" w:rsidRDefault="00E452F6">
      <w:pPr>
        <w:pStyle w:val="GvdeMetni"/>
        <w:spacing w:before="50"/>
        <w:ind w:left="215"/>
        <w:rPr>
          <w:rFonts w:ascii="Arial" w:hAnsi="Arial"/>
        </w:rPr>
      </w:pPr>
      <w:proofErr w:type="gramStart"/>
      <w:r>
        <w:rPr>
          <w:rFonts w:ascii="Arial" w:hAnsi="Arial"/>
          <w:b/>
        </w:rPr>
        <w:t>Eki</w:t>
      </w:r>
      <w:r>
        <w:rPr>
          <w:rFonts w:ascii="Arial" w:hAnsi="Arial"/>
          <w:b/>
          <w:spacing w:val="-5"/>
        </w:rPr>
        <w:t xml:space="preserve"> </w:t>
      </w:r>
      <w:r>
        <w:rPr>
          <w:rFonts w:ascii="Arial" w:hAnsi="Arial"/>
          <w:b/>
        </w:rPr>
        <w:t>:</w:t>
      </w:r>
      <w:proofErr w:type="gramEnd"/>
      <w:r>
        <w:rPr>
          <w:rFonts w:ascii="Arial" w:hAnsi="Arial"/>
          <w:b/>
          <w:spacing w:val="-4"/>
        </w:rPr>
        <w:t xml:space="preserve"> </w:t>
      </w:r>
      <w:r>
        <w:rPr>
          <w:rFonts w:ascii="Arial" w:hAnsi="Arial"/>
        </w:rPr>
        <w:t>1.</w:t>
      </w:r>
      <w:r>
        <w:rPr>
          <w:rFonts w:ascii="Arial" w:hAnsi="Arial"/>
          <w:spacing w:val="-4"/>
        </w:rPr>
        <w:t xml:space="preserve"> </w:t>
      </w:r>
      <w:r>
        <w:rPr>
          <w:rFonts w:ascii="Arial" w:hAnsi="Arial"/>
        </w:rPr>
        <w:t>Birim</w:t>
      </w:r>
      <w:r>
        <w:rPr>
          <w:rFonts w:ascii="Arial" w:hAnsi="Arial"/>
          <w:spacing w:val="-4"/>
        </w:rPr>
        <w:t xml:space="preserve"> </w:t>
      </w:r>
      <w:r>
        <w:rPr>
          <w:rFonts w:ascii="Arial" w:hAnsi="Arial"/>
        </w:rPr>
        <w:t>Fiyat</w:t>
      </w:r>
      <w:r>
        <w:rPr>
          <w:rFonts w:ascii="Arial" w:hAnsi="Arial"/>
          <w:spacing w:val="-5"/>
        </w:rPr>
        <w:t xml:space="preserve"> </w:t>
      </w:r>
      <w:r>
        <w:rPr>
          <w:rFonts w:ascii="Arial" w:hAnsi="Arial"/>
        </w:rPr>
        <w:t>Esaslı</w:t>
      </w:r>
      <w:r>
        <w:rPr>
          <w:rFonts w:ascii="Arial" w:hAnsi="Arial"/>
          <w:spacing w:val="-4"/>
        </w:rPr>
        <w:t xml:space="preserve"> </w:t>
      </w:r>
      <w:r>
        <w:rPr>
          <w:rFonts w:ascii="Arial" w:hAnsi="Arial"/>
        </w:rPr>
        <w:t>Teklif</w:t>
      </w:r>
      <w:r>
        <w:rPr>
          <w:rFonts w:ascii="Arial" w:hAnsi="Arial"/>
          <w:spacing w:val="-4"/>
        </w:rPr>
        <w:t xml:space="preserve"> </w:t>
      </w:r>
      <w:r>
        <w:rPr>
          <w:rFonts w:ascii="Arial" w:hAnsi="Arial"/>
        </w:rPr>
        <w:t>Keşif</w:t>
      </w:r>
      <w:r>
        <w:rPr>
          <w:rFonts w:ascii="Arial" w:hAnsi="Arial"/>
          <w:spacing w:val="-4"/>
        </w:rPr>
        <w:t xml:space="preserve"> </w:t>
      </w:r>
      <w:r>
        <w:rPr>
          <w:rFonts w:ascii="Arial" w:hAnsi="Arial"/>
          <w:spacing w:val="-2"/>
        </w:rPr>
        <w:t>Cetveli</w:t>
      </w:r>
    </w:p>
    <w:p w14:paraId="4AC5F05A" w14:textId="77777777" w:rsidR="00D710B0" w:rsidRDefault="00E452F6">
      <w:pPr>
        <w:pStyle w:val="GvdeMetni"/>
        <w:spacing w:before="50"/>
        <w:ind w:left="705"/>
        <w:rPr>
          <w:rFonts w:ascii="Arial"/>
        </w:rPr>
      </w:pPr>
      <w:r>
        <w:rPr>
          <w:rFonts w:ascii="Arial"/>
        </w:rPr>
        <w:t>2.</w:t>
      </w:r>
      <w:r>
        <w:rPr>
          <w:rFonts w:ascii="Arial"/>
          <w:spacing w:val="-4"/>
        </w:rPr>
        <w:t xml:space="preserve"> </w:t>
      </w:r>
      <w:r>
        <w:rPr>
          <w:rFonts w:ascii="Arial"/>
        </w:rPr>
        <w:t>Birim</w:t>
      </w:r>
      <w:r>
        <w:rPr>
          <w:rFonts w:ascii="Arial"/>
          <w:spacing w:val="-4"/>
        </w:rPr>
        <w:t xml:space="preserve"> </w:t>
      </w:r>
      <w:r>
        <w:rPr>
          <w:rFonts w:ascii="Arial"/>
        </w:rPr>
        <w:t>Fiyat</w:t>
      </w:r>
      <w:r>
        <w:rPr>
          <w:rFonts w:ascii="Arial"/>
          <w:spacing w:val="-4"/>
        </w:rPr>
        <w:t xml:space="preserve"> </w:t>
      </w:r>
      <w:r>
        <w:rPr>
          <w:rFonts w:ascii="Arial"/>
          <w:spacing w:val="-2"/>
        </w:rPr>
        <w:t>Analizleri</w:t>
      </w:r>
    </w:p>
    <w:p w14:paraId="26A2996B" w14:textId="77777777" w:rsidR="00D710B0" w:rsidRDefault="00D710B0">
      <w:pPr>
        <w:rPr>
          <w:rFonts w:ascii="Arial"/>
        </w:rPr>
        <w:sectPr w:rsidR="00D710B0">
          <w:pgSz w:w="11910" w:h="16840"/>
          <w:pgMar w:top="1380" w:right="660" w:bottom="1300" w:left="1060" w:header="240" w:footer="1111" w:gutter="0"/>
          <w:cols w:space="708"/>
        </w:sectPr>
      </w:pPr>
    </w:p>
    <w:p w14:paraId="46E466DA" w14:textId="77777777" w:rsidR="00D710B0" w:rsidRDefault="00D710B0">
      <w:pPr>
        <w:pStyle w:val="GvdeMetni"/>
        <w:rPr>
          <w:rFonts w:ascii="Arial"/>
        </w:rPr>
      </w:pPr>
    </w:p>
    <w:p w14:paraId="434A8FE3" w14:textId="77777777" w:rsidR="00D710B0" w:rsidRDefault="00D710B0">
      <w:pPr>
        <w:pStyle w:val="GvdeMetni"/>
        <w:rPr>
          <w:rFonts w:ascii="Arial"/>
        </w:rPr>
      </w:pPr>
    </w:p>
    <w:p w14:paraId="1E7ED760" w14:textId="77777777" w:rsidR="00D710B0" w:rsidRDefault="00D710B0">
      <w:pPr>
        <w:pStyle w:val="GvdeMetni"/>
        <w:spacing w:before="87"/>
        <w:rPr>
          <w:rFonts w:ascii="Arial"/>
        </w:rPr>
      </w:pPr>
    </w:p>
    <w:p w14:paraId="03194489" w14:textId="77777777" w:rsidR="00D710B0" w:rsidRDefault="00E452F6">
      <w:pPr>
        <w:pStyle w:val="Balk2"/>
        <w:spacing w:before="1"/>
        <w:ind w:left="1338" w:right="1312"/>
        <w:jc w:val="center"/>
      </w:pPr>
      <w:r>
        <w:t>FORM</w:t>
      </w:r>
      <w:r>
        <w:rPr>
          <w:spacing w:val="-7"/>
        </w:rPr>
        <w:t xml:space="preserve"> </w:t>
      </w:r>
      <w:r>
        <w:t>–</w:t>
      </w:r>
      <w:r>
        <w:rPr>
          <w:spacing w:val="-6"/>
        </w:rPr>
        <w:t xml:space="preserve"> </w:t>
      </w:r>
      <w:r>
        <w:t>3</w:t>
      </w:r>
      <w:r>
        <w:rPr>
          <w:spacing w:val="-6"/>
        </w:rPr>
        <w:t xml:space="preserve"> </w:t>
      </w:r>
      <w:r>
        <w:t>GEÇİCİ</w:t>
      </w:r>
      <w:r>
        <w:rPr>
          <w:spacing w:val="-6"/>
        </w:rPr>
        <w:t xml:space="preserve"> </w:t>
      </w:r>
      <w:r>
        <w:t>TEMİNAT</w:t>
      </w:r>
      <w:r>
        <w:rPr>
          <w:spacing w:val="-7"/>
        </w:rPr>
        <w:t xml:space="preserve"> </w:t>
      </w:r>
      <w:r>
        <w:rPr>
          <w:spacing w:val="-2"/>
        </w:rPr>
        <w:t>MEKTUBU</w:t>
      </w:r>
    </w:p>
    <w:p w14:paraId="7B66FA42" w14:textId="77777777" w:rsidR="00D710B0" w:rsidRDefault="00D710B0">
      <w:pPr>
        <w:pStyle w:val="GvdeMetni"/>
        <w:rPr>
          <w:b/>
        </w:rPr>
      </w:pPr>
    </w:p>
    <w:p w14:paraId="389BA28D" w14:textId="77777777" w:rsidR="00D710B0" w:rsidRDefault="00D710B0">
      <w:pPr>
        <w:pStyle w:val="GvdeMetni"/>
        <w:rPr>
          <w:b/>
        </w:rPr>
      </w:pPr>
    </w:p>
    <w:p w14:paraId="45B7CD45" w14:textId="77777777" w:rsidR="00D710B0" w:rsidRDefault="00D710B0">
      <w:pPr>
        <w:pStyle w:val="GvdeMetni"/>
        <w:rPr>
          <w:b/>
        </w:rPr>
      </w:pPr>
    </w:p>
    <w:p w14:paraId="374AA5EF" w14:textId="77777777" w:rsidR="00D710B0" w:rsidRDefault="00D710B0">
      <w:pPr>
        <w:pStyle w:val="GvdeMetni"/>
        <w:spacing w:before="264"/>
        <w:rPr>
          <w:b/>
        </w:rPr>
      </w:pPr>
    </w:p>
    <w:p w14:paraId="45CCA1CF" w14:textId="77777777" w:rsidR="00D710B0" w:rsidRDefault="00E452F6">
      <w:pPr>
        <w:ind w:left="2339"/>
        <w:rPr>
          <w:rFonts w:ascii="Arial" w:hAnsi="Arial"/>
          <w:b/>
        </w:rPr>
      </w:pPr>
      <w:r>
        <w:rPr>
          <w:rFonts w:ascii="Arial" w:hAnsi="Arial"/>
          <w:b/>
        </w:rPr>
        <w:t>İZMİR</w:t>
      </w:r>
      <w:r>
        <w:rPr>
          <w:rFonts w:ascii="Arial" w:hAnsi="Arial"/>
          <w:b/>
          <w:spacing w:val="-11"/>
        </w:rPr>
        <w:t xml:space="preserve"> </w:t>
      </w:r>
      <w:r>
        <w:rPr>
          <w:rFonts w:ascii="Arial" w:hAnsi="Arial"/>
          <w:b/>
        </w:rPr>
        <w:t>KEMALPAŞA</w:t>
      </w:r>
      <w:r>
        <w:rPr>
          <w:rFonts w:ascii="Arial" w:hAnsi="Arial"/>
          <w:b/>
          <w:spacing w:val="-11"/>
        </w:rPr>
        <w:t xml:space="preserve"> </w:t>
      </w:r>
      <w:r>
        <w:rPr>
          <w:rFonts w:ascii="Arial" w:hAnsi="Arial"/>
          <w:b/>
        </w:rPr>
        <w:t>ORGANİZE</w:t>
      </w:r>
      <w:r>
        <w:rPr>
          <w:rFonts w:ascii="Arial" w:hAnsi="Arial"/>
          <w:b/>
          <w:spacing w:val="-11"/>
        </w:rPr>
        <w:t xml:space="preserve"> </w:t>
      </w:r>
      <w:r>
        <w:rPr>
          <w:rFonts w:ascii="Arial" w:hAnsi="Arial"/>
          <w:b/>
        </w:rPr>
        <w:t>SANAYİ</w:t>
      </w:r>
      <w:r>
        <w:rPr>
          <w:rFonts w:ascii="Arial" w:hAnsi="Arial"/>
          <w:b/>
          <w:spacing w:val="-10"/>
        </w:rPr>
        <w:t xml:space="preserve"> </w:t>
      </w:r>
      <w:r>
        <w:rPr>
          <w:rFonts w:ascii="Arial" w:hAnsi="Arial"/>
          <w:b/>
        </w:rPr>
        <w:t>BÖLGESİ</w:t>
      </w:r>
      <w:r>
        <w:rPr>
          <w:rFonts w:ascii="Arial" w:hAnsi="Arial"/>
          <w:b/>
          <w:spacing w:val="-11"/>
        </w:rPr>
        <w:t xml:space="preserve"> </w:t>
      </w:r>
      <w:r>
        <w:rPr>
          <w:rFonts w:ascii="Arial" w:hAnsi="Arial"/>
          <w:b/>
          <w:spacing w:val="-2"/>
        </w:rPr>
        <w:t>(KOSBİ)</w:t>
      </w:r>
    </w:p>
    <w:p w14:paraId="56684FD3" w14:textId="77777777" w:rsidR="00D710B0" w:rsidRDefault="00E452F6">
      <w:pPr>
        <w:pStyle w:val="GvdeMetni"/>
        <w:spacing w:before="51" w:line="288" w:lineRule="auto"/>
        <w:ind w:left="8615" w:right="184" w:hanging="26"/>
        <w:jc w:val="right"/>
        <w:rPr>
          <w:rFonts w:ascii="Arial"/>
        </w:rPr>
      </w:pPr>
      <w:r>
        <w:rPr>
          <w:rFonts w:ascii="Arial"/>
        </w:rPr>
        <w:t>_</w:t>
      </w:r>
      <w:r>
        <w:rPr>
          <w:rFonts w:ascii="Arial"/>
          <w:spacing w:val="-6"/>
        </w:rPr>
        <w:t xml:space="preserve"> </w:t>
      </w:r>
      <w:r>
        <w:rPr>
          <w:rFonts w:ascii="Arial"/>
        </w:rPr>
        <w:t>_/_</w:t>
      </w:r>
      <w:r>
        <w:rPr>
          <w:rFonts w:ascii="Arial"/>
          <w:spacing w:val="-6"/>
        </w:rPr>
        <w:t xml:space="preserve"> </w:t>
      </w:r>
      <w:r>
        <w:rPr>
          <w:rFonts w:ascii="Arial"/>
        </w:rPr>
        <w:t>_/_</w:t>
      </w:r>
      <w:r>
        <w:rPr>
          <w:rFonts w:ascii="Arial"/>
          <w:spacing w:val="-6"/>
        </w:rPr>
        <w:t xml:space="preserve"> </w:t>
      </w:r>
      <w:r>
        <w:rPr>
          <w:rFonts w:ascii="Arial"/>
        </w:rPr>
        <w:t>_</w:t>
      </w:r>
      <w:r>
        <w:rPr>
          <w:rFonts w:ascii="Arial"/>
          <w:spacing w:val="-6"/>
        </w:rPr>
        <w:t xml:space="preserve"> </w:t>
      </w:r>
      <w:r>
        <w:rPr>
          <w:rFonts w:ascii="Arial"/>
        </w:rPr>
        <w:t>_</w:t>
      </w:r>
      <w:r>
        <w:rPr>
          <w:rFonts w:ascii="Arial"/>
          <w:spacing w:val="-7"/>
        </w:rPr>
        <w:t xml:space="preserve"> </w:t>
      </w:r>
      <w:r>
        <w:rPr>
          <w:rFonts w:ascii="Arial"/>
        </w:rPr>
        <w:t xml:space="preserve">_ </w:t>
      </w:r>
      <w:proofErr w:type="gramStart"/>
      <w:r>
        <w:rPr>
          <w:rFonts w:ascii="Arial"/>
          <w:spacing w:val="-2"/>
        </w:rPr>
        <w:t>No:.................</w:t>
      </w:r>
      <w:proofErr w:type="gramEnd"/>
    </w:p>
    <w:p w14:paraId="7ACB3262" w14:textId="77777777" w:rsidR="00D710B0" w:rsidRDefault="00D710B0">
      <w:pPr>
        <w:pStyle w:val="GvdeMetni"/>
        <w:spacing w:before="50"/>
        <w:rPr>
          <w:rFonts w:ascii="Arial"/>
        </w:rPr>
      </w:pPr>
    </w:p>
    <w:p w14:paraId="6058C68C" w14:textId="77777777" w:rsidR="00D710B0" w:rsidRDefault="00E452F6">
      <w:pPr>
        <w:pStyle w:val="GvdeMetni"/>
        <w:ind w:left="215"/>
        <w:jc w:val="both"/>
      </w:pPr>
      <w:r>
        <w:t>Kurumunuzca/İdarenizce</w:t>
      </w:r>
      <w:r>
        <w:rPr>
          <w:spacing w:val="54"/>
        </w:rPr>
        <w:t xml:space="preserve"> </w:t>
      </w:r>
      <w:r>
        <w:t>ihaleye</w:t>
      </w:r>
      <w:r>
        <w:rPr>
          <w:spacing w:val="55"/>
        </w:rPr>
        <w:t xml:space="preserve"> </w:t>
      </w:r>
      <w:r>
        <w:t>çıkarılan</w:t>
      </w:r>
      <w:r>
        <w:rPr>
          <w:spacing w:val="55"/>
        </w:rPr>
        <w:t xml:space="preserve"> </w:t>
      </w:r>
      <w:r>
        <w:t>İzmir</w:t>
      </w:r>
      <w:r>
        <w:rPr>
          <w:spacing w:val="54"/>
        </w:rPr>
        <w:t xml:space="preserve"> </w:t>
      </w:r>
      <w:r>
        <w:t>Kemalpaşa</w:t>
      </w:r>
      <w:r>
        <w:rPr>
          <w:spacing w:val="55"/>
        </w:rPr>
        <w:t xml:space="preserve"> </w:t>
      </w:r>
      <w:r>
        <w:t>Organize</w:t>
      </w:r>
      <w:r>
        <w:rPr>
          <w:spacing w:val="55"/>
        </w:rPr>
        <w:t xml:space="preserve"> </w:t>
      </w:r>
      <w:r>
        <w:t>Sanayi</w:t>
      </w:r>
      <w:r>
        <w:rPr>
          <w:spacing w:val="54"/>
        </w:rPr>
        <w:t xml:space="preserve"> </w:t>
      </w:r>
      <w:r>
        <w:rPr>
          <w:spacing w:val="-2"/>
        </w:rPr>
        <w:t>Bölgesi</w:t>
      </w:r>
    </w:p>
    <w:p w14:paraId="48C5C6E5" w14:textId="77B815C6" w:rsidR="00D710B0" w:rsidRDefault="002D4FD2">
      <w:pPr>
        <w:pStyle w:val="GvdeMetni"/>
        <w:tabs>
          <w:tab w:val="left" w:leader="dot" w:pos="9279"/>
        </w:tabs>
        <w:spacing w:before="53" w:line="288" w:lineRule="auto"/>
        <w:ind w:left="215" w:right="184"/>
        <w:jc w:val="both"/>
      </w:pPr>
      <w:r>
        <w:rPr>
          <w:b/>
          <w:bCs/>
        </w:rPr>
        <w:t>3. Etap Gazi Bulvarı Üstyapı ve Asfalt İşleri</w:t>
      </w:r>
      <w:r w:rsidR="00624F73">
        <w:t xml:space="preserve">’ne </w:t>
      </w:r>
      <w:r w:rsidR="00E452F6">
        <w:t>İstekli sıfatıyla katılacak olan …………………</w:t>
      </w:r>
      <w:proofErr w:type="gramStart"/>
      <w:r w:rsidR="00E452F6">
        <w:t>…….</w:t>
      </w:r>
      <w:proofErr w:type="gramEnd"/>
      <w:r w:rsidR="00E452F6">
        <w:t xml:space="preserve">. (İsteklinin adı ve soyadı/ticaret unvanı </w:t>
      </w:r>
      <w:proofErr w:type="gramStart"/>
      <w:r w:rsidR="00E452F6">
        <w:t>…….. )</w:t>
      </w:r>
      <w:proofErr w:type="gramEnd"/>
      <w:r w:rsidR="00E452F6">
        <w:t xml:space="preserve"> ’</w:t>
      </w:r>
      <w:proofErr w:type="spellStart"/>
      <w:r w:rsidR="00E452F6">
        <w:t>nın</w:t>
      </w:r>
      <w:proofErr w:type="spellEnd"/>
      <w:r w:rsidR="00E452F6">
        <w:t xml:space="preserve"> ihale dokümanı hükümlerini yerine getirmek</w:t>
      </w:r>
      <w:r w:rsidR="00E452F6">
        <w:rPr>
          <w:spacing w:val="56"/>
        </w:rPr>
        <w:t xml:space="preserve"> </w:t>
      </w:r>
      <w:r w:rsidR="00E452F6">
        <w:t>üzere</w:t>
      </w:r>
      <w:r w:rsidR="00E452F6">
        <w:rPr>
          <w:spacing w:val="56"/>
        </w:rPr>
        <w:t xml:space="preserve"> </w:t>
      </w:r>
      <w:r w:rsidR="00E452F6">
        <w:t>vermek</w:t>
      </w:r>
      <w:r w:rsidR="00E452F6">
        <w:rPr>
          <w:spacing w:val="56"/>
        </w:rPr>
        <w:t xml:space="preserve"> </w:t>
      </w:r>
      <w:r w:rsidR="00E452F6">
        <w:t>zorunda</w:t>
      </w:r>
      <w:r w:rsidR="00E452F6">
        <w:rPr>
          <w:spacing w:val="56"/>
        </w:rPr>
        <w:t xml:space="preserve"> </w:t>
      </w:r>
      <w:r w:rsidR="00E452F6">
        <w:t>olduğu</w:t>
      </w:r>
      <w:r w:rsidR="00E452F6">
        <w:rPr>
          <w:spacing w:val="55"/>
        </w:rPr>
        <w:t xml:space="preserve"> </w:t>
      </w:r>
      <w:r w:rsidR="00E452F6">
        <w:t>geçici</w:t>
      </w:r>
      <w:r w:rsidR="00E452F6">
        <w:rPr>
          <w:spacing w:val="55"/>
        </w:rPr>
        <w:t xml:space="preserve"> </w:t>
      </w:r>
      <w:r w:rsidR="00E452F6">
        <w:t>teminat</w:t>
      </w:r>
      <w:r w:rsidR="00E452F6">
        <w:rPr>
          <w:spacing w:val="56"/>
        </w:rPr>
        <w:t xml:space="preserve"> </w:t>
      </w:r>
      <w:r w:rsidR="00E452F6">
        <w:t>tutarı</w:t>
      </w:r>
      <w:r w:rsidR="00E452F6">
        <w:rPr>
          <w:spacing w:val="54"/>
        </w:rPr>
        <w:t xml:space="preserve"> </w:t>
      </w:r>
      <w:r w:rsidR="00E452F6">
        <w:rPr>
          <w:spacing w:val="-4"/>
        </w:rPr>
        <w:t>olan</w:t>
      </w:r>
      <w:r w:rsidR="00E452F6">
        <w:tab/>
      </w:r>
      <w:r w:rsidR="00E452F6">
        <w:rPr>
          <w:spacing w:val="-2"/>
        </w:rPr>
        <w:t>(geçici</w:t>
      </w:r>
    </w:p>
    <w:p w14:paraId="666C1774" w14:textId="77777777" w:rsidR="00D710B0" w:rsidRDefault="00E452F6">
      <w:pPr>
        <w:pStyle w:val="GvdeMetni"/>
        <w:spacing w:line="288" w:lineRule="auto"/>
        <w:ind w:left="215" w:right="185"/>
        <w:jc w:val="both"/>
      </w:pPr>
      <w:proofErr w:type="gramStart"/>
      <w:r>
        <w:t>teminatın</w:t>
      </w:r>
      <w:proofErr w:type="gramEnd"/>
      <w:r>
        <w:t xml:space="preserve"> tutarı) ………</w:t>
      </w:r>
      <w:proofErr w:type="gramStart"/>
      <w:r>
        <w:t>…….</w:t>
      </w:r>
      <w:proofErr w:type="gramEnd"/>
      <w:r>
        <w:t>. (</w:t>
      </w:r>
      <w:proofErr w:type="gramStart"/>
      <w:r>
        <w:t>bankanın</w:t>
      </w:r>
      <w:proofErr w:type="gramEnd"/>
      <w:r>
        <w:t xml:space="preserve"> adı) garanti ettiğinden, ihale dokumanı hükümleri çerçevesinde; geçici teminatın gelir kaydedileceği hallerin ortaya çıkması halinde, </w:t>
      </w:r>
      <w:proofErr w:type="gramStart"/>
      <w:r>
        <w:t>protesto</w:t>
      </w:r>
      <w:r>
        <w:rPr>
          <w:spacing w:val="21"/>
        </w:rPr>
        <w:t xml:space="preserve">  </w:t>
      </w:r>
      <w:r>
        <w:t>çekmeye,</w:t>
      </w:r>
      <w:r>
        <w:rPr>
          <w:spacing w:val="21"/>
        </w:rPr>
        <w:t xml:space="preserve">  </w:t>
      </w:r>
      <w:r>
        <w:t>hüküm</w:t>
      </w:r>
      <w:proofErr w:type="gramEnd"/>
      <w:r>
        <w:rPr>
          <w:spacing w:val="21"/>
        </w:rPr>
        <w:t xml:space="preserve">  </w:t>
      </w:r>
      <w:r>
        <w:t>ve</w:t>
      </w:r>
      <w:r>
        <w:rPr>
          <w:spacing w:val="79"/>
          <w:w w:val="150"/>
        </w:rPr>
        <w:t xml:space="preserve"> </w:t>
      </w:r>
      <w:proofErr w:type="gramStart"/>
      <w:r>
        <w:t>adı</w:t>
      </w:r>
      <w:r>
        <w:rPr>
          <w:spacing w:val="21"/>
        </w:rPr>
        <w:t xml:space="preserve">  </w:t>
      </w:r>
      <w:r>
        <w:t>geçenin</w:t>
      </w:r>
      <w:proofErr w:type="gramEnd"/>
      <w:r>
        <w:rPr>
          <w:spacing w:val="21"/>
        </w:rPr>
        <w:t xml:space="preserve">  </w:t>
      </w:r>
      <w:r>
        <w:t>iznini</w:t>
      </w:r>
      <w:r>
        <w:rPr>
          <w:spacing w:val="79"/>
          <w:w w:val="150"/>
        </w:rPr>
        <w:t xml:space="preserve"> </w:t>
      </w:r>
      <w:r>
        <w:t>almaya</w:t>
      </w:r>
      <w:r>
        <w:rPr>
          <w:spacing w:val="79"/>
          <w:w w:val="150"/>
        </w:rPr>
        <w:t xml:space="preserve"> </w:t>
      </w:r>
      <w:r>
        <w:t>gerek</w:t>
      </w:r>
      <w:r>
        <w:rPr>
          <w:spacing w:val="79"/>
          <w:w w:val="150"/>
        </w:rPr>
        <w:t xml:space="preserve"> </w:t>
      </w:r>
      <w:proofErr w:type="gramStart"/>
      <w:r>
        <w:t>kalmaksızın</w:t>
      </w:r>
      <w:r>
        <w:rPr>
          <w:spacing w:val="21"/>
        </w:rPr>
        <w:t xml:space="preserve">  </w:t>
      </w:r>
      <w:r>
        <w:rPr>
          <w:spacing w:val="-5"/>
        </w:rPr>
        <w:t>ve</w:t>
      </w:r>
      <w:proofErr w:type="gramEnd"/>
    </w:p>
    <w:p w14:paraId="5BCCBC4B" w14:textId="77777777" w:rsidR="00D710B0" w:rsidRDefault="00E452F6">
      <w:pPr>
        <w:pStyle w:val="GvdeMetni"/>
        <w:spacing w:line="288" w:lineRule="auto"/>
        <w:ind w:left="215" w:right="183" w:hanging="1"/>
        <w:jc w:val="both"/>
      </w:pPr>
      <w:r>
        <w:t xml:space="preserve">……………………….. (İsteklinin adı ve soyadı/ticaret unvanı </w:t>
      </w:r>
      <w:proofErr w:type="gramStart"/>
      <w:r>
        <w:t>…….. )</w:t>
      </w:r>
      <w:proofErr w:type="gramEnd"/>
      <w:r>
        <w:t xml:space="preserve"> ile Kurumunuz/idareniz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 (bankanın </w:t>
      </w:r>
      <w:proofErr w:type="gramStart"/>
      <w:r>
        <w:t>adı)…</w:t>
      </w:r>
      <w:proofErr w:type="gramEnd"/>
      <w:r>
        <w:t>…</w:t>
      </w:r>
      <w:r>
        <w:rPr>
          <w:spacing w:val="45"/>
        </w:rPr>
        <w:t xml:space="preserve"> </w:t>
      </w:r>
      <w:r>
        <w:t>‘</w:t>
      </w:r>
      <w:proofErr w:type="spellStart"/>
      <w:r>
        <w:t>nın</w:t>
      </w:r>
      <w:proofErr w:type="spellEnd"/>
      <w:r>
        <w:rPr>
          <w:spacing w:val="45"/>
        </w:rPr>
        <w:t xml:space="preserve"> </w:t>
      </w:r>
      <w:r>
        <w:t>imza</w:t>
      </w:r>
      <w:r>
        <w:rPr>
          <w:spacing w:val="45"/>
        </w:rPr>
        <w:t xml:space="preserve"> </w:t>
      </w:r>
      <w:r>
        <w:t>atmaya</w:t>
      </w:r>
      <w:r>
        <w:rPr>
          <w:spacing w:val="47"/>
        </w:rPr>
        <w:t xml:space="preserve"> </w:t>
      </w:r>
      <w:r>
        <w:t>yetkili</w:t>
      </w:r>
      <w:r>
        <w:rPr>
          <w:spacing w:val="45"/>
        </w:rPr>
        <w:t xml:space="preserve"> </w:t>
      </w:r>
      <w:r>
        <w:t>temsilcisi</w:t>
      </w:r>
      <w:r>
        <w:rPr>
          <w:spacing w:val="45"/>
        </w:rPr>
        <w:t xml:space="preserve"> </w:t>
      </w:r>
      <w:r>
        <w:t>ve</w:t>
      </w:r>
      <w:r>
        <w:rPr>
          <w:spacing w:val="45"/>
        </w:rPr>
        <w:t xml:space="preserve"> </w:t>
      </w:r>
      <w:r>
        <w:t>sorumlusu</w:t>
      </w:r>
      <w:r>
        <w:rPr>
          <w:spacing w:val="47"/>
        </w:rPr>
        <w:t xml:space="preserve"> </w:t>
      </w:r>
      <w:r>
        <w:t>sıfatıyla</w:t>
      </w:r>
      <w:r>
        <w:rPr>
          <w:spacing w:val="47"/>
        </w:rPr>
        <w:t xml:space="preserve"> </w:t>
      </w:r>
      <w:r>
        <w:t>ve</w:t>
      </w:r>
      <w:r>
        <w:rPr>
          <w:spacing w:val="70"/>
          <w:w w:val="150"/>
        </w:rPr>
        <w:t xml:space="preserve"> </w:t>
      </w:r>
      <w:proofErr w:type="gramStart"/>
      <w:r>
        <w:rPr>
          <w:spacing w:val="70"/>
          <w:w w:val="150"/>
        </w:rPr>
        <w:t xml:space="preserve">   </w:t>
      </w:r>
      <w:r>
        <w:rPr>
          <w:spacing w:val="-2"/>
        </w:rPr>
        <w:t>(</w:t>
      </w:r>
      <w:proofErr w:type="gramEnd"/>
      <w:r>
        <w:rPr>
          <w:spacing w:val="-2"/>
        </w:rPr>
        <w:t>bankanın</w:t>
      </w:r>
    </w:p>
    <w:p w14:paraId="58606C73" w14:textId="77777777" w:rsidR="00D710B0" w:rsidRDefault="00E452F6">
      <w:pPr>
        <w:pStyle w:val="GvdeMetni"/>
        <w:ind w:left="215"/>
        <w:jc w:val="both"/>
      </w:pPr>
      <w:proofErr w:type="gramStart"/>
      <w:r>
        <w:t>adı)…</w:t>
      </w:r>
      <w:proofErr w:type="gramEnd"/>
      <w:r>
        <w:rPr>
          <w:spacing w:val="41"/>
          <w:w w:val="150"/>
        </w:rPr>
        <w:t xml:space="preserve">   </w:t>
      </w:r>
      <w:proofErr w:type="gramStart"/>
      <w:r>
        <w:t>ad</w:t>
      </w:r>
      <w:proofErr w:type="gramEnd"/>
      <w:r>
        <w:rPr>
          <w:spacing w:val="-2"/>
        </w:rPr>
        <w:t xml:space="preserve"> </w:t>
      </w:r>
      <w:r>
        <w:t>ve</w:t>
      </w:r>
      <w:r>
        <w:rPr>
          <w:spacing w:val="-3"/>
        </w:rPr>
        <w:t xml:space="preserve"> </w:t>
      </w:r>
      <w:r>
        <w:t>hesabına</w:t>
      </w:r>
      <w:r>
        <w:rPr>
          <w:spacing w:val="-4"/>
        </w:rPr>
        <w:t xml:space="preserve"> </w:t>
      </w:r>
      <w:r>
        <w:t>taahhüt</w:t>
      </w:r>
      <w:r>
        <w:rPr>
          <w:spacing w:val="-3"/>
        </w:rPr>
        <w:t xml:space="preserve"> </w:t>
      </w:r>
      <w:r>
        <w:t>ve</w:t>
      </w:r>
      <w:r>
        <w:rPr>
          <w:spacing w:val="-3"/>
        </w:rPr>
        <w:t xml:space="preserve"> </w:t>
      </w:r>
      <w:r>
        <w:t>beyan</w:t>
      </w:r>
      <w:r>
        <w:rPr>
          <w:spacing w:val="-4"/>
        </w:rPr>
        <w:t xml:space="preserve"> </w:t>
      </w:r>
      <w:r>
        <w:rPr>
          <w:spacing w:val="-2"/>
        </w:rPr>
        <w:t>ederiz.</w:t>
      </w:r>
    </w:p>
    <w:p w14:paraId="062D6481" w14:textId="77777777" w:rsidR="00D710B0" w:rsidRDefault="00D710B0">
      <w:pPr>
        <w:pStyle w:val="GvdeMetni"/>
        <w:spacing w:before="106"/>
      </w:pPr>
    </w:p>
    <w:p w14:paraId="16754B7C" w14:textId="14D05AA2" w:rsidR="00D710B0" w:rsidRDefault="00E452F6">
      <w:pPr>
        <w:pStyle w:val="GvdeMetni"/>
        <w:spacing w:before="1"/>
        <w:ind w:left="215"/>
        <w:jc w:val="both"/>
      </w:pPr>
      <w:r>
        <w:t>İşbu</w:t>
      </w:r>
      <w:r>
        <w:rPr>
          <w:spacing w:val="-7"/>
        </w:rPr>
        <w:t xml:space="preserve"> </w:t>
      </w:r>
      <w:r>
        <w:t>teminat</w:t>
      </w:r>
      <w:r>
        <w:rPr>
          <w:spacing w:val="-8"/>
        </w:rPr>
        <w:t xml:space="preserve"> </w:t>
      </w:r>
      <w:r>
        <w:t>mektubu</w:t>
      </w:r>
      <w:r>
        <w:rPr>
          <w:spacing w:val="-7"/>
        </w:rPr>
        <w:t xml:space="preserve"> </w:t>
      </w:r>
      <w:r>
        <w:t>KESİN</w:t>
      </w:r>
      <w:r>
        <w:rPr>
          <w:spacing w:val="-7"/>
        </w:rPr>
        <w:t xml:space="preserve"> </w:t>
      </w:r>
      <w:r>
        <w:t>ve</w:t>
      </w:r>
      <w:r>
        <w:rPr>
          <w:spacing w:val="-7"/>
        </w:rPr>
        <w:t xml:space="preserve"> </w:t>
      </w:r>
      <w:r w:rsidR="00F614F9">
        <w:rPr>
          <w:spacing w:val="-2"/>
        </w:rPr>
        <w:t>TEKLİF GEÇERLİLİK TARİHİNİN SON GÜNÜNDEN İTİBAREN 30 GÜN SÜRELİDİR</w:t>
      </w:r>
      <w:r>
        <w:rPr>
          <w:spacing w:val="-2"/>
        </w:rPr>
        <w:t>.</w:t>
      </w:r>
    </w:p>
    <w:p w14:paraId="2CDD8461" w14:textId="77777777" w:rsidR="00D710B0" w:rsidRDefault="00D710B0">
      <w:pPr>
        <w:pStyle w:val="GvdeMetni"/>
      </w:pPr>
    </w:p>
    <w:p w14:paraId="492C36C8" w14:textId="77777777" w:rsidR="00D710B0" w:rsidRDefault="00D710B0">
      <w:pPr>
        <w:pStyle w:val="GvdeMetni"/>
      </w:pPr>
    </w:p>
    <w:p w14:paraId="403E83AD" w14:textId="77777777" w:rsidR="00D710B0" w:rsidRDefault="00D710B0">
      <w:pPr>
        <w:pStyle w:val="GvdeMetni"/>
        <w:spacing w:before="163"/>
      </w:pPr>
    </w:p>
    <w:p w14:paraId="394E68B4" w14:textId="77777777" w:rsidR="00D710B0" w:rsidRDefault="00E452F6">
      <w:pPr>
        <w:pStyle w:val="GvdeMetni"/>
        <w:ind w:left="215"/>
        <w:rPr>
          <w:rFonts w:ascii="Arial" w:hAnsi="Arial"/>
        </w:rPr>
      </w:pPr>
      <w:r>
        <w:rPr>
          <w:rFonts w:ascii="Arial" w:hAnsi="Arial"/>
        </w:rPr>
        <w:t>[</w:t>
      </w:r>
      <w:proofErr w:type="gramStart"/>
      <w:r>
        <w:rPr>
          <w:rFonts w:ascii="Arial" w:hAnsi="Arial"/>
        </w:rPr>
        <w:t>bankanın</w:t>
      </w:r>
      <w:proofErr w:type="gramEnd"/>
      <w:r>
        <w:rPr>
          <w:rFonts w:ascii="Arial" w:hAnsi="Arial"/>
          <w:spacing w:val="51"/>
        </w:rPr>
        <w:t xml:space="preserve"> </w:t>
      </w:r>
      <w:r>
        <w:rPr>
          <w:rFonts w:ascii="Arial" w:hAnsi="Arial"/>
          <w:spacing w:val="-4"/>
        </w:rPr>
        <w:t>adı]</w:t>
      </w:r>
    </w:p>
    <w:p w14:paraId="1013879A" w14:textId="77777777" w:rsidR="00D710B0" w:rsidRDefault="00E452F6">
      <w:pPr>
        <w:pStyle w:val="GvdeMetni"/>
        <w:spacing w:before="50" w:line="288" w:lineRule="auto"/>
        <w:ind w:left="215" w:right="6132"/>
        <w:rPr>
          <w:rFonts w:ascii="Arial" w:hAnsi="Arial"/>
        </w:rPr>
      </w:pPr>
      <w:r>
        <w:rPr>
          <w:rFonts w:ascii="Arial" w:hAnsi="Arial"/>
        </w:rPr>
        <w:t>[</w:t>
      </w:r>
      <w:proofErr w:type="gramStart"/>
      <w:r>
        <w:rPr>
          <w:rFonts w:ascii="Arial" w:hAnsi="Arial"/>
        </w:rPr>
        <w:t>bankanın</w:t>
      </w:r>
      <w:proofErr w:type="gramEnd"/>
      <w:r>
        <w:rPr>
          <w:rFonts w:ascii="Arial" w:hAnsi="Arial"/>
          <w:spacing w:val="40"/>
        </w:rPr>
        <w:t xml:space="preserve"> </w:t>
      </w:r>
      <w:r>
        <w:rPr>
          <w:rFonts w:ascii="Arial" w:hAnsi="Arial"/>
        </w:rPr>
        <w:t>şubesinin</w:t>
      </w:r>
      <w:r>
        <w:rPr>
          <w:rFonts w:ascii="Arial" w:hAnsi="Arial"/>
          <w:spacing w:val="-9"/>
        </w:rPr>
        <w:t xml:space="preserve"> </w:t>
      </w:r>
      <w:r>
        <w:rPr>
          <w:rFonts w:ascii="Arial" w:hAnsi="Arial"/>
        </w:rPr>
        <w:t>adı]</w:t>
      </w:r>
      <w:r>
        <w:rPr>
          <w:rFonts w:ascii="Arial" w:hAnsi="Arial"/>
          <w:spacing w:val="-9"/>
        </w:rPr>
        <w:t xml:space="preserve"> </w:t>
      </w:r>
      <w:r>
        <w:rPr>
          <w:rFonts w:ascii="Arial" w:hAnsi="Arial"/>
        </w:rPr>
        <w:t>Şubesi [banka] yetkililerinin</w:t>
      </w:r>
    </w:p>
    <w:p w14:paraId="5845D9FD" w14:textId="77777777" w:rsidR="00D710B0" w:rsidRDefault="00E452F6">
      <w:pPr>
        <w:pStyle w:val="GvdeMetni"/>
        <w:ind w:left="215"/>
        <w:rPr>
          <w:rFonts w:ascii="Arial" w:hAnsi="Arial"/>
        </w:rPr>
      </w:pPr>
      <w:r>
        <w:rPr>
          <w:rFonts w:ascii="Arial" w:hAnsi="Arial"/>
        </w:rPr>
        <w:t>İsim,</w:t>
      </w:r>
      <w:r>
        <w:rPr>
          <w:rFonts w:ascii="Arial" w:hAnsi="Arial"/>
          <w:spacing w:val="-5"/>
        </w:rPr>
        <w:t xml:space="preserve"> </w:t>
      </w:r>
      <w:r>
        <w:rPr>
          <w:rFonts w:ascii="Arial" w:hAnsi="Arial"/>
        </w:rPr>
        <w:t>unvan</w:t>
      </w:r>
      <w:r>
        <w:rPr>
          <w:rFonts w:ascii="Arial" w:hAnsi="Arial"/>
          <w:spacing w:val="-5"/>
        </w:rPr>
        <w:t xml:space="preserve"> </w:t>
      </w:r>
      <w:r>
        <w:rPr>
          <w:rFonts w:ascii="Arial" w:hAnsi="Arial"/>
        </w:rPr>
        <w:t>ve</w:t>
      </w:r>
      <w:r>
        <w:rPr>
          <w:rFonts w:ascii="Arial" w:hAnsi="Arial"/>
          <w:spacing w:val="-4"/>
        </w:rPr>
        <w:t xml:space="preserve"> </w:t>
      </w:r>
      <w:r>
        <w:rPr>
          <w:rFonts w:ascii="Arial" w:hAnsi="Arial"/>
          <w:spacing w:val="-2"/>
        </w:rPr>
        <w:t>imzası</w:t>
      </w:r>
    </w:p>
    <w:p w14:paraId="0AC89DD9" w14:textId="77777777" w:rsidR="00D710B0" w:rsidRDefault="00D710B0">
      <w:pPr>
        <w:rPr>
          <w:rFonts w:ascii="Arial" w:hAnsi="Arial"/>
        </w:rPr>
        <w:sectPr w:rsidR="00D710B0">
          <w:pgSz w:w="11910" w:h="16840"/>
          <w:pgMar w:top="1380" w:right="660" w:bottom="1300" w:left="1060" w:header="240" w:footer="1111" w:gutter="0"/>
          <w:cols w:space="708"/>
        </w:sectPr>
      </w:pPr>
    </w:p>
    <w:p w14:paraId="4D5C46A1" w14:textId="77777777" w:rsidR="00D710B0" w:rsidRDefault="00D710B0">
      <w:pPr>
        <w:pStyle w:val="GvdeMetni"/>
        <w:rPr>
          <w:rFonts w:ascii="Arial"/>
        </w:rPr>
      </w:pPr>
    </w:p>
    <w:p w14:paraId="680E5C30" w14:textId="77777777" w:rsidR="00D710B0" w:rsidRDefault="00D710B0">
      <w:pPr>
        <w:pStyle w:val="GvdeMetni"/>
        <w:rPr>
          <w:rFonts w:ascii="Arial"/>
        </w:rPr>
      </w:pPr>
    </w:p>
    <w:p w14:paraId="09F38524" w14:textId="77777777" w:rsidR="00D710B0" w:rsidRDefault="00D710B0">
      <w:pPr>
        <w:pStyle w:val="GvdeMetni"/>
        <w:spacing w:before="230"/>
        <w:rPr>
          <w:rFonts w:ascii="Arial"/>
        </w:rPr>
      </w:pPr>
    </w:p>
    <w:p w14:paraId="5E47788A" w14:textId="77777777" w:rsidR="00D710B0" w:rsidRDefault="00E452F6">
      <w:pPr>
        <w:pStyle w:val="Balk2"/>
        <w:ind w:left="1338" w:right="1312"/>
        <w:jc w:val="center"/>
      </w:pPr>
      <w:r>
        <w:t>FORM</w:t>
      </w:r>
      <w:r>
        <w:rPr>
          <w:spacing w:val="-7"/>
        </w:rPr>
        <w:t xml:space="preserve"> </w:t>
      </w:r>
      <w:r>
        <w:t>–</w:t>
      </w:r>
      <w:r>
        <w:rPr>
          <w:spacing w:val="-7"/>
        </w:rPr>
        <w:t xml:space="preserve"> </w:t>
      </w:r>
      <w:r>
        <w:t>4</w:t>
      </w:r>
      <w:r>
        <w:rPr>
          <w:spacing w:val="-6"/>
        </w:rPr>
        <w:t xml:space="preserve"> </w:t>
      </w:r>
      <w:r>
        <w:t>KESİN</w:t>
      </w:r>
      <w:r>
        <w:rPr>
          <w:spacing w:val="-6"/>
        </w:rPr>
        <w:t xml:space="preserve"> </w:t>
      </w:r>
      <w:r>
        <w:t>TEMİNAT</w:t>
      </w:r>
      <w:r>
        <w:rPr>
          <w:spacing w:val="-7"/>
        </w:rPr>
        <w:t xml:space="preserve"> </w:t>
      </w:r>
      <w:r>
        <w:rPr>
          <w:spacing w:val="-2"/>
        </w:rPr>
        <w:t>MEKTUBU</w:t>
      </w:r>
    </w:p>
    <w:p w14:paraId="76E82464" w14:textId="77777777" w:rsidR="00D710B0" w:rsidRDefault="00D710B0">
      <w:pPr>
        <w:pStyle w:val="GvdeMetni"/>
        <w:rPr>
          <w:b/>
        </w:rPr>
      </w:pPr>
    </w:p>
    <w:p w14:paraId="42C8FD80" w14:textId="77777777" w:rsidR="00D710B0" w:rsidRDefault="00D710B0">
      <w:pPr>
        <w:pStyle w:val="GvdeMetni"/>
        <w:rPr>
          <w:b/>
        </w:rPr>
      </w:pPr>
    </w:p>
    <w:p w14:paraId="33B1E401" w14:textId="77777777" w:rsidR="00D710B0" w:rsidRDefault="00D710B0">
      <w:pPr>
        <w:pStyle w:val="GvdeMetni"/>
        <w:rPr>
          <w:b/>
        </w:rPr>
      </w:pPr>
    </w:p>
    <w:p w14:paraId="4A84BF4C" w14:textId="77777777" w:rsidR="00D710B0" w:rsidRDefault="00D710B0">
      <w:pPr>
        <w:pStyle w:val="GvdeMetni"/>
        <w:spacing w:before="120"/>
        <w:rPr>
          <w:b/>
        </w:rPr>
      </w:pPr>
    </w:p>
    <w:p w14:paraId="61ABA4A5" w14:textId="77777777" w:rsidR="00D710B0" w:rsidRDefault="00E452F6">
      <w:pPr>
        <w:ind w:left="148"/>
        <w:jc w:val="center"/>
        <w:rPr>
          <w:b/>
        </w:rPr>
      </w:pPr>
      <w:r>
        <w:rPr>
          <w:b/>
        </w:rPr>
        <w:t>İZMİR</w:t>
      </w:r>
      <w:r>
        <w:rPr>
          <w:b/>
          <w:spacing w:val="-12"/>
        </w:rPr>
        <w:t xml:space="preserve"> </w:t>
      </w:r>
      <w:r>
        <w:rPr>
          <w:b/>
        </w:rPr>
        <w:t>KEMALPAŞA</w:t>
      </w:r>
      <w:r>
        <w:rPr>
          <w:b/>
          <w:spacing w:val="-11"/>
        </w:rPr>
        <w:t xml:space="preserve"> </w:t>
      </w:r>
      <w:r>
        <w:rPr>
          <w:b/>
        </w:rPr>
        <w:t>ORGANİZE</w:t>
      </w:r>
      <w:r>
        <w:rPr>
          <w:b/>
          <w:spacing w:val="-11"/>
        </w:rPr>
        <w:t xml:space="preserve"> </w:t>
      </w:r>
      <w:r>
        <w:rPr>
          <w:b/>
        </w:rPr>
        <w:t>SANAYİ</w:t>
      </w:r>
      <w:r>
        <w:rPr>
          <w:b/>
          <w:spacing w:val="-12"/>
        </w:rPr>
        <w:t xml:space="preserve"> </w:t>
      </w:r>
      <w:r>
        <w:rPr>
          <w:b/>
        </w:rPr>
        <w:t>BÖLGESİ</w:t>
      </w:r>
      <w:r>
        <w:rPr>
          <w:b/>
          <w:spacing w:val="-11"/>
        </w:rPr>
        <w:t xml:space="preserve"> </w:t>
      </w:r>
      <w:r>
        <w:rPr>
          <w:b/>
          <w:spacing w:val="-2"/>
        </w:rPr>
        <w:t>(KOSBİ)</w:t>
      </w:r>
    </w:p>
    <w:p w14:paraId="10D82636" w14:textId="77777777" w:rsidR="00D710B0" w:rsidRDefault="00E452F6">
      <w:pPr>
        <w:pStyle w:val="GvdeMetni"/>
        <w:spacing w:before="1" w:line="348" w:lineRule="auto"/>
        <w:ind w:left="8237" w:right="183" w:firstLine="52"/>
        <w:jc w:val="right"/>
      </w:pPr>
      <w:r>
        <w:t>_</w:t>
      </w:r>
      <w:r>
        <w:rPr>
          <w:spacing w:val="-6"/>
        </w:rPr>
        <w:t xml:space="preserve"> </w:t>
      </w:r>
      <w:r>
        <w:t>_/_</w:t>
      </w:r>
      <w:r>
        <w:rPr>
          <w:spacing w:val="-6"/>
        </w:rPr>
        <w:t xml:space="preserve"> </w:t>
      </w:r>
      <w:r>
        <w:t>_/_</w:t>
      </w:r>
      <w:r>
        <w:rPr>
          <w:spacing w:val="-5"/>
        </w:rPr>
        <w:t xml:space="preserve"> </w:t>
      </w:r>
      <w:r>
        <w:t>_</w:t>
      </w:r>
      <w:r>
        <w:rPr>
          <w:spacing w:val="-6"/>
        </w:rPr>
        <w:t xml:space="preserve"> </w:t>
      </w:r>
      <w:r>
        <w:t>_</w:t>
      </w:r>
      <w:r>
        <w:rPr>
          <w:spacing w:val="-6"/>
        </w:rPr>
        <w:t xml:space="preserve"> </w:t>
      </w:r>
      <w:r>
        <w:t xml:space="preserve">_ </w:t>
      </w:r>
      <w:proofErr w:type="gramStart"/>
      <w:r>
        <w:rPr>
          <w:spacing w:val="-2"/>
        </w:rPr>
        <w:t>No:.................</w:t>
      </w:r>
      <w:proofErr w:type="gramEnd"/>
    </w:p>
    <w:p w14:paraId="4F3E980B" w14:textId="62A7F1B6" w:rsidR="00D710B0" w:rsidRDefault="00E452F6">
      <w:pPr>
        <w:pStyle w:val="GvdeMetni"/>
        <w:spacing w:before="266" w:line="288" w:lineRule="auto"/>
        <w:ind w:left="215" w:right="186" w:firstLine="708"/>
        <w:jc w:val="both"/>
      </w:pPr>
      <w:r>
        <w:t xml:space="preserve">Kurumunuzca/İdarenizce yapılan ihale sonucunda </w:t>
      </w:r>
      <w:r>
        <w:rPr>
          <w:rFonts w:ascii="Arial" w:hAnsi="Arial"/>
        </w:rPr>
        <w:t>İzmir</w:t>
      </w:r>
      <w:r>
        <w:rPr>
          <w:rFonts w:ascii="Arial" w:hAnsi="Arial"/>
          <w:spacing w:val="40"/>
        </w:rPr>
        <w:t xml:space="preserve"> </w:t>
      </w:r>
      <w:r>
        <w:rPr>
          <w:rFonts w:ascii="Arial" w:hAnsi="Arial"/>
        </w:rPr>
        <w:t>Kemalpaşa</w:t>
      </w:r>
      <w:r>
        <w:rPr>
          <w:rFonts w:ascii="Arial" w:hAnsi="Arial"/>
          <w:spacing w:val="40"/>
        </w:rPr>
        <w:t xml:space="preserve"> </w:t>
      </w:r>
      <w:r>
        <w:t xml:space="preserve">Organize </w:t>
      </w:r>
      <w:proofErr w:type="gramStart"/>
      <w:r>
        <w:t>Sanayi</w:t>
      </w:r>
      <w:r>
        <w:rPr>
          <w:spacing w:val="39"/>
        </w:rPr>
        <w:t xml:space="preserve">  </w:t>
      </w:r>
      <w:r>
        <w:t>Bölgesi</w:t>
      </w:r>
      <w:proofErr w:type="gramEnd"/>
      <w:r>
        <w:rPr>
          <w:spacing w:val="39"/>
        </w:rPr>
        <w:t xml:space="preserve">  </w:t>
      </w:r>
      <w:r w:rsidR="002D4FD2">
        <w:rPr>
          <w:b/>
          <w:bCs/>
        </w:rPr>
        <w:t>3. Etap Gazi Bulvarı Üstyapı ve Asfalt İşleri</w:t>
      </w:r>
      <w:r w:rsidR="000445BC">
        <w:t xml:space="preserve">’ne </w:t>
      </w:r>
      <w:proofErr w:type="gramStart"/>
      <w:r>
        <w:t>taahhüt</w:t>
      </w:r>
      <w:r>
        <w:rPr>
          <w:spacing w:val="39"/>
        </w:rPr>
        <w:t xml:space="preserve">  </w:t>
      </w:r>
      <w:r>
        <w:t>eden</w:t>
      </w:r>
      <w:proofErr w:type="gramEnd"/>
      <w:r>
        <w:rPr>
          <w:spacing w:val="39"/>
        </w:rPr>
        <w:t xml:space="preserve">  </w:t>
      </w:r>
      <w:r>
        <w:rPr>
          <w:spacing w:val="-2"/>
        </w:rPr>
        <w:t>YÜKLENİCİ</w:t>
      </w:r>
    </w:p>
    <w:p w14:paraId="2F5BC134" w14:textId="77777777" w:rsidR="00D710B0" w:rsidRDefault="00E452F6">
      <w:pPr>
        <w:pStyle w:val="GvdeMetni"/>
        <w:tabs>
          <w:tab w:val="left" w:leader="dot" w:pos="7317"/>
        </w:tabs>
        <w:ind w:left="215"/>
        <w:jc w:val="both"/>
      </w:pPr>
      <w:r>
        <w:t>………………………..</w:t>
      </w:r>
      <w:r>
        <w:rPr>
          <w:spacing w:val="-11"/>
        </w:rPr>
        <w:t xml:space="preserve"> </w:t>
      </w:r>
      <w:r>
        <w:t>(Yüklenicinin</w:t>
      </w:r>
      <w:r>
        <w:rPr>
          <w:spacing w:val="-8"/>
        </w:rPr>
        <w:t xml:space="preserve"> </w:t>
      </w:r>
      <w:r>
        <w:t>adı</w:t>
      </w:r>
      <w:r>
        <w:rPr>
          <w:spacing w:val="-12"/>
        </w:rPr>
        <w:t xml:space="preserve"> </w:t>
      </w:r>
      <w:r>
        <w:t>ve</w:t>
      </w:r>
      <w:r>
        <w:rPr>
          <w:spacing w:val="-10"/>
        </w:rPr>
        <w:t xml:space="preserve"> </w:t>
      </w:r>
      <w:r>
        <w:t>soyadı/ticaret</w:t>
      </w:r>
      <w:r>
        <w:rPr>
          <w:spacing w:val="-9"/>
        </w:rPr>
        <w:t xml:space="preserve"> </w:t>
      </w:r>
      <w:r>
        <w:rPr>
          <w:spacing w:val="-2"/>
        </w:rPr>
        <w:t>unvanı</w:t>
      </w:r>
      <w:r>
        <w:rPr>
          <w:rFonts w:ascii="Times New Roman" w:hAnsi="Times New Roman"/>
        </w:rPr>
        <w:tab/>
      </w:r>
      <w:r>
        <w:t>)</w:t>
      </w:r>
      <w:r>
        <w:rPr>
          <w:spacing w:val="-5"/>
        </w:rPr>
        <w:t xml:space="preserve"> </w:t>
      </w:r>
      <w:r>
        <w:t>’</w:t>
      </w:r>
      <w:proofErr w:type="spellStart"/>
      <w:r>
        <w:t>nın</w:t>
      </w:r>
      <w:proofErr w:type="spellEnd"/>
      <w:r>
        <w:rPr>
          <w:spacing w:val="-5"/>
        </w:rPr>
        <w:t xml:space="preserve"> </w:t>
      </w:r>
      <w:r>
        <w:t>ihale</w:t>
      </w:r>
      <w:r>
        <w:rPr>
          <w:spacing w:val="-5"/>
        </w:rPr>
        <w:t xml:space="preserve"> </w:t>
      </w:r>
      <w:r>
        <w:t>dokümanı</w:t>
      </w:r>
      <w:r>
        <w:rPr>
          <w:spacing w:val="-6"/>
        </w:rPr>
        <w:t xml:space="preserve"> </w:t>
      </w:r>
      <w:r>
        <w:rPr>
          <w:spacing w:val="-5"/>
        </w:rPr>
        <w:t>ve</w:t>
      </w:r>
    </w:p>
    <w:p w14:paraId="6E0FAE3F" w14:textId="77777777" w:rsidR="00D710B0" w:rsidRDefault="00E452F6">
      <w:pPr>
        <w:pStyle w:val="GvdeMetni"/>
        <w:spacing w:before="53" w:line="288" w:lineRule="auto"/>
        <w:ind w:left="215" w:right="184"/>
        <w:jc w:val="both"/>
      </w:pPr>
      <w:proofErr w:type="gramStart"/>
      <w:r>
        <w:t>sözleşme</w:t>
      </w:r>
      <w:proofErr w:type="gramEnd"/>
      <w:r>
        <w:t xml:space="preserve"> hükümlerini yerine getirmek üzere vermek zorunda olduğu kesin teminat tutarı olan ………</w:t>
      </w:r>
      <w:proofErr w:type="gramStart"/>
      <w:r>
        <w:t>…….</w:t>
      </w:r>
      <w:proofErr w:type="gramEnd"/>
      <w:r>
        <w:t>. (</w:t>
      </w:r>
      <w:proofErr w:type="gramStart"/>
      <w:r>
        <w:t>kesin</w:t>
      </w:r>
      <w:proofErr w:type="gramEnd"/>
      <w:r>
        <w:t xml:space="preserve"> teminatın tutarı) ………</w:t>
      </w:r>
      <w:proofErr w:type="gramStart"/>
      <w:r>
        <w:t>…….</w:t>
      </w:r>
      <w:proofErr w:type="gramEnd"/>
      <w:r>
        <w:t>. (</w:t>
      </w:r>
      <w:proofErr w:type="gramStart"/>
      <w:r>
        <w:t>bankanın</w:t>
      </w:r>
      <w:proofErr w:type="gramEnd"/>
      <w:r>
        <w:t xml:space="preserve"> adı) garanti ettiğinden, YÜKLENİCİ taahhüdünü anılan Kanunlar ile ihale dokümanı ve sözleşme hükümlerine göre kısmen veya tamamen yerine getirmediği taktirde,</w:t>
      </w:r>
    </w:p>
    <w:p w14:paraId="6A9C963A" w14:textId="77777777" w:rsidR="00D710B0" w:rsidRDefault="00E452F6">
      <w:pPr>
        <w:pStyle w:val="GvdeMetni"/>
        <w:ind w:left="923"/>
        <w:jc w:val="both"/>
      </w:pPr>
      <w:proofErr w:type="gramStart"/>
      <w:r>
        <w:t>protesto</w:t>
      </w:r>
      <w:proofErr w:type="gramEnd"/>
      <w:r>
        <w:rPr>
          <w:spacing w:val="48"/>
        </w:rPr>
        <w:t xml:space="preserve"> </w:t>
      </w:r>
      <w:r>
        <w:t>çekmeye,</w:t>
      </w:r>
      <w:r>
        <w:rPr>
          <w:spacing w:val="47"/>
        </w:rPr>
        <w:t xml:space="preserve"> </w:t>
      </w:r>
      <w:r>
        <w:t>hüküm</w:t>
      </w:r>
      <w:r>
        <w:rPr>
          <w:spacing w:val="48"/>
        </w:rPr>
        <w:t xml:space="preserve"> </w:t>
      </w:r>
      <w:r>
        <w:t>ve</w:t>
      </w:r>
      <w:r>
        <w:rPr>
          <w:spacing w:val="50"/>
        </w:rPr>
        <w:t xml:space="preserve"> </w:t>
      </w:r>
      <w:r>
        <w:t>adı</w:t>
      </w:r>
      <w:r>
        <w:rPr>
          <w:spacing w:val="47"/>
        </w:rPr>
        <w:t xml:space="preserve"> </w:t>
      </w:r>
      <w:r>
        <w:t>geçenin</w:t>
      </w:r>
      <w:r>
        <w:rPr>
          <w:spacing w:val="47"/>
        </w:rPr>
        <w:t xml:space="preserve"> </w:t>
      </w:r>
      <w:r>
        <w:t>iznini</w:t>
      </w:r>
      <w:r>
        <w:rPr>
          <w:spacing w:val="48"/>
        </w:rPr>
        <w:t xml:space="preserve"> </w:t>
      </w:r>
      <w:r>
        <w:t>almaya</w:t>
      </w:r>
      <w:r>
        <w:rPr>
          <w:spacing w:val="49"/>
        </w:rPr>
        <w:t xml:space="preserve"> </w:t>
      </w:r>
      <w:r>
        <w:t>gerek</w:t>
      </w:r>
      <w:r>
        <w:rPr>
          <w:spacing w:val="48"/>
        </w:rPr>
        <w:t xml:space="preserve"> </w:t>
      </w:r>
      <w:r>
        <w:t>kalmaksızın</w:t>
      </w:r>
      <w:r>
        <w:rPr>
          <w:spacing w:val="50"/>
        </w:rPr>
        <w:t xml:space="preserve"> </w:t>
      </w:r>
      <w:r>
        <w:rPr>
          <w:spacing w:val="-5"/>
        </w:rPr>
        <w:t>ve</w:t>
      </w:r>
    </w:p>
    <w:p w14:paraId="143C2C47" w14:textId="77777777" w:rsidR="00D710B0" w:rsidRDefault="00E452F6">
      <w:pPr>
        <w:pStyle w:val="GvdeMetni"/>
        <w:spacing w:before="53" w:line="288" w:lineRule="auto"/>
        <w:ind w:left="215" w:right="184" w:hanging="1"/>
        <w:jc w:val="both"/>
      </w:pPr>
      <w:r>
        <w:t xml:space="preserve">……………………….. (Yüklenicinin adı ve soyadı/ticaret unvanı </w:t>
      </w:r>
      <w:proofErr w:type="gramStart"/>
      <w:r>
        <w:t>…….. )</w:t>
      </w:r>
      <w:proofErr w:type="gramEnd"/>
      <w:r>
        <w:t xml:space="preserve"> ile Kurumunuz/idareniz arasında ortaya çıkacak herhangi bir uyuşmazlık ve bunun akıbet ve kanuni sonuçları dikkate</w:t>
      </w:r>
      <w:r>
        <w:rPr>
          <w:spacing w:val="-1"/>
        </w:rPr>
        <w:t xml:space="preserve"> </w:t>
      </w:r>
      <w:r>
        <w:t>alınmaksızın, yukarıda yazılı tutarı ilk yazılı talebiniz</w:t>
      </w:r>
      <w:r>
        <w:rPr>
          <w:spacing w:val="-1"/>
        </w:rPr>
        <w:t xml:space="preserve"> </w:t>
      </w:r>
      <w:r>
        <w:t>üzerine derhal ve gecikmeksizin idarenize veya emrinize nakden ve tamamen ve talep tarihinden</w:t>
      </w:r>
      <w:r>
        <w:rPr>
          <w:spacing w:val="1"/>
        </w:rPr>
        <w:t xml:space="preserve"> </w:t>
      </w:r>
      <w:r>
        <w:t>ödeme tarihine</w:t>
      </w:r>
      <w:r>
        <w:rPr>
          <w:spacing w:val="1"/>
        </w:rPr>
        <w:t xml:space="preserve"> </w:t>
      </w:r>
      <w:r>
        <w:t>kadar geçen</w:t>
      </w:r>
      <w:r>
        <w:rPr>
          <w:spacing w:val="1"/>
        </w:rPr>
        <w:t xml:space="preserve"> </w:t>
      </w:r>
      <w:r>
        <w:t xml:space="preserve">günlere ait kanuni faiziyle birlikte </w:t>
      </w:r>
      <w:r>
        <w:rPr>
          <w:spacing w:val="-2"/>
        </w:rPr>
        <w:t>ödeyeceğimizi</w:t>
      </w:r>
    </w:p>
    <w:p w14:paraId="637B6746" w14:textId="77777777" w:rsidR="00D710B0" w:rsidRDefault="00E452F6">
      <w:pPr>
        <w:spacing w:line="288" w:lineRule="auto"/>
        <w:ind w:left="215" w:right="185"/>
        <w:jc w:val="both"/>
      </w:pPr>
      <w:r>
        <w:t>…… (</w:t>
      </w:r>
      <w:r>
        <w:rPr>
          <w:i/>
        </w:rPr>
        <w:t xml:space="preserve">bankanın </w:t>
      </w:r>
      <w:proofErr w:type="gramStart"/>
      <w:r>
        <w:rPr>
          <w:i/>
        </w:rPr>
        <w:t>adı)…</w:t>
      </w:r>
      <w:proofErr w:type="gramEnd"/>
      <w:r>
        <w:rPr>
          <w:i/>
        </w:rPr>
        <w:t xml:space="preserve">… </w:t>
      </w:r>
      <w:r>
        <w:t>‘</w:t>
      </w:r>
      <w:proofErr w:type="spellStart"/>
      <w:r>
        <w:t>nın</w:t>
      </w:r>
      <w:proofErr w:type="spellEnd"/>
      <w:r>
        <w:t xml:space="preserve"> imza atmaya yetkili temsilcisi ve sorumlusu sıfatıyla ve </w:t>
      </w:r>
      <w:proofErr w:type="gramStart"/>
      <w:r>
        <w:t>…….</w:t>
      </w:r>
      <w:proofErr w:type="gramEnd"/>
      <w:r>
        <w:t>. (</w:t>
      </w:r>
      <w:proofErr w:type="gramStart"/>
      <w:r>
        <w:rPr>
          <w:i/>
        </w:rPr>
        <w:t>bankanın</w:t>
      </w:r>
      <w:proofErr w:type="gramEnd"/>
      <w:r>
        <w:rPr>
          <w:i/>
        </w:rPr>
        <w:t xml:space="preserve"> </w:t>
      </w:r>
      <w:proofErr w:type="gramStart"/>
      <w:r>
        <w:rPr>
          <w:i/>
        </w:rPr>
        <w:t>adı)…</w:t>
      </w:r>
      <w:proofErr w:type="gramEnd"/>
      <w:r>
        <w:rPr>
          <w:i/>
          <w:spacing w:val="80"/>
          <w:w w:val="150"/>
        </w:rPr>
        <w:t xml:space="preserve">  </w:t>
      </w:r>
      <w:proofErr w:type="gramStart"/>
      <w:r>
        <w:t>ad</w:t>
      </w:r>
      <w:proofErr w:type="gramEnd"/>
      <w:r>
        <w:t xml:space="preserve"> ve hesabına taahhüt ve beyan ederiz.</w:t>
      </w:r>
    </w:p>
    <w:p w14:paraId="1035CD36" w14:textId="77777777" w:rsidR="00D710B0" w:rsidRDefault="00D710B0">
      <w:pPr>
        <w:pStyle w:val="GvdeMetni"/>
        <w:spacing w:before="54"/>
      </w:pPr>
    </w:p>
    <w:p w14:paraId="7B0E4FDA" w14:textId="77777777" w:rsidR="00D710B0" w:rsidRDefault="00E452F6">
      <w:pPr>
        <w:pStyle w:val="GvdeMetni"/>
        <w:ind w:left="783"/>
      </w:pPr>
      <w:r>
        <w:t>İşbu</w:t>
      </w:r>
      <w:r>
        <w:rPr>
          <w:spacing w:val="-7"/>
        </w:rPr>
        <w:t xml:space="preserve"> </w:t>
      </w:r>
      <w:r>
        <w:t>teminat</w:t>
      </w:r>
      <w:r>
        <w:rPr>
          <w:spacing w:val="-8"/>
        </w:rPr>
        <w:t xml:space="preserve"> </w:t>
      </w:r>
      <w:r>
        <w:t>mektubu</w:t>
      </w:r>
      <w:r>
        <w:rPr>
          <w:spacing w:val="-7"/>
        </w:rPr>
        <w:t xml:space="preserve"> </w:t>
      </w:r>
      <w:r>
        <w:t>KESİN</w:t>
      </w:r>
      <w:r>
        <w:rPr>
          <w:spacing w:val="-7"/>
        </w:rPr>
        <w:t xml:space="preserve"> </w:t>
      </w:r>
      <w:r>
        <w:t>ve</w:t>
      </w:r>
      <w:r>
        <w:rPr>
          <w:spacing w:val="-7"/>
        </w:rPr>
        <w:t xml:space="preserve"> </w:t>
      </w:r>
      <w:r>
        <w:rPr>
          <w:spacing w:val="-2"/>
        </w:rPr>
        <w:t>SÜRESİZDİR.</w:t>
      </w:r>
    </w:p>
    <w:p w14:paraId="6F1A6A15" w14:textId="77777777" w:rsidR="00D710B0" w:rsidRDefault="00D710B0">
      <w:pPr>
        <w:pStyle w:val="GvdeMetni"/>
      </w:pPr>
    </w:p>
    <w:p w14:paraId="6364ACA0" w14:textId="77777777" w:rsidR="00D710B0" w:rsidRDefault="00D710B0">
      <w:pPr>
        <w:pStyle w:val="GvdeMetni"/>
      </w:pPr>
    </w:p>
    <w:p w14:paraId="283F5FDA" w14:textId="77777777" w:rsidR="00D710B0" w:rsidRDefault="00D710B0">
      <w:pPr>
        <w:pStyle w:val="GvdeMetni"/>
        <w:spacing w:before="161"/>
      </w:pPr>
    </w:p>
    <w:p w14:paraId="224CECFD" w14:textId="77777777" w:rsidR="00D710B0" w:rsidRDefault="00E452F6">
      <w:pPr>
        <w:spacing w:before="1"/>
        <w:ind w:left="5849" w:right="636" w:firstLine="961"/>
      </w:pPr>
      <w:r>
        <w:rPr>
          <w:i/>
        </w:rPr>
        <w:t>[</w:t>
      </w:r>
      <w:proofErr w:type="gramStart"/>
      <w:r>
        <w:rPr>
          <w:i/>
        </w:rPr>
        <w:t>bankanın</w:t>
      </w:r>
      <w:proofErr w:type="gramEnd"/>
      <w:r>
        <w:rPr>
          <w:i/>
          <w:spacing w:val="40"/>
        </w:rPr>
        <w:t xml:space="preserve"> </w:t>
      </w:r>
      <w:r>
        <w:rPr>
          <w:i/>
        </w:rPr>
        <w:t>adı] [bankanın</w:t>
      </w:r>
      <w:r>
        <w:rPr>
          <w:i/>
          <w:spacing w:val="40"/>
        </w:rPr>
        <w:t xml:space="preserve"> </w:t>
      </w:r>
      <w:r>
        <w:rPr>
          <w:i/>
        </w:rPr>
        <w:t>şubesinin</w:t>
      </w:r>
      <w:r>
        <w:rPr>
          <w:i/>
          <w:spacing w:val="-9"/>
        </w:rPr>
        <w:t xml:space="preserve"> </w:t>
      </w:r>
      <w:r>
        <w:rPr>
          <w:i/>
        </w:rPr>
        <w:t>adı]</w:t>
      </w:r>
      <w:r>
        <w:rPr>
          <w:i/>
          <w:spacing w:val="-9"/>
        </w:rPr>
        <w:t xml:space="preserve"> </w:t>
      </w:r>
      <w:r>
        <w:t>Şubesi</w:t>
      </w:r>
    </w:p>
    <w:p w14:paraId="7C2C61A0" w14:textId="77777777" w:rsidR="00D710B0" w:rsidRDefault="00E452F6">
      <w:pPr>
        <w:spacing w:line="267" w:lineRule="exact"/>
        <w:ind w:left="6511"/>
      </w:pPr>
      <w:r>
        <w:rPr>
          <w:i/>
        </w:rPr>
        <w:t>[</w:t>
      </w:r>
      <w:proofErr w:type="gramStart"/>
      <w:r>
        <w:rPr>
          <w:i/>
        </w:rPr>
        <w:t>banka</w:t>
      </w:r>
      <w:proofErr w:type="gramEnd"/>
      <w:r>
        <w:rPr>
          <w:i/>
        </w:rPr>
        <w:t>]</w:t>
      </w:r>
      <w:r>
        <w:rPr>
          <w:i/>
          <w:spacing w:val="-9"/>
        </w:rPr>
        <w:t xml:space="preserve"> </w:t>
      </w:r>
      <w:r>
        <w:rPr>
          <w:spacing w:val="-2"/>
        </w:rPr>
        <w:t>yetkililerinin</w:t>
      </w:r>
    </w:p>
    <w:p w14:paraId="4DAA2E69" w14:textId="77777777" w:rsidR="00D710B0" w:rsidRDefault="00E452F6">
      <w:pPr>
        <w:pStyle w:val="GvdeMetni"/>
        <w:ind w:left="6440"/>
      </w:pPr>
      <w:r>
        <w:t>İsim,</w:t>
      </w:r>
      <w:r>
        <w:rPr>
          <w:spacing w:val="-6"/>
        </w:rPr>
        <w:t xml:space="preserve"> </w:t>
      </w:r>
      <w:r>
        <w:t>unvan</w:t>
      </w:r>
      <w:r>
        <w:rPr>
          <w:spacing w:val="-6"/>
        </w:rPr>
        <w:t xml:space="preserve"> </w:t>
      </w:r>
      <w:r>
        <w:t>ve</w:t>
      </w:r>
      <w:r>
        <w:rPr>
          <w:spacing w:val="-6"/>
        </w:rPr>
        <w:t xml:space="preserve"> </w:t>
      </w:r>
      <w:r>
        <w:rPr>
          <w:spacing w:val="-2"/>
        </w:rPr>
        <w:t>imzası</w:t>
      </w:r>
    </w:p>
    <w:p w14:paraId="14C35295" w14:textId="77777777" w:rsidR="00D710B0" w:rsidRDefault="00D710B0">
      <w:pPr>
        <w:sectPr w:rsidR="00D710B0">
          <w:pgSz w:w="11910" w:h="16840"/>
          <w:pgMar w:top="1380" w:right="660" w:bottom="1300" w:left="1060" w:header="240" w:footer="1111" w:gutter="0"/>
          <w:cols w:space="708"/>
        </w:sectPr>
      </w:pPr>
    </w:p>
    <w:p w14:paraId="2443C8D7" w14:textId="77777777" w:rsidR="00D710B0" w:rsidRDefault="00D710B0">
      <w:pPr>
        <w:pStyle w:val="GvdeMetni"/>
      </w:pPr>
    </w:p>
    <w:p w14:paraId="577CA81C" w14:textId="77777777" w:rsidR="00D710B0" w:rsidRDefault="00D710B0">
      <w:pPr>
        <w:pStyle w:val="GvdeMetni"/>
        <w:spacing w:before="90"/>
      </w:pPr>
    </w:p>
    <w:p w14:paraId="644A295D" w14:textId="77777777" w:rsidR="00D710B0" w:rsidRDefault="00E452F6">
      <w:pPr>
        <w:ind w:left="1338" w:right="1313"/>
        <w:jc w:val="center"/>
        <w:rPr>
          <w:b/>
        </w:rPr>
      </w:pPr>
      <w:r>
        <w:rPr>
          <w:b/>
        </w:rPr>
        <w:t>FORM</w:t>
      </w:r>
      <w:r>
        <w:rPr>
          <w:b/>
          <w:spacing w:val="-7"/>
        </w:rPr>
        <w:t xml:space="preserve"> </w:t>
      </w:r>
      <w:r>
        <w:rPr>
          <w:b/>
        </w:rPr>
        <w:t>–</w:t>
      </w:r>
      <w:r>
        <w:rPr>
          <w:b/>
          <w:spacing w:val="-6"/>
        </w:rPr>
        <w:t xml:space="preserve"> </w:t>
      </w:r>
      <w:r>
        <w:rPr>
          <w:b/>
        </w:rPr>
        <w:t>5</w:t>
      </w:r>
      <w:r>
        <w:rPr>
          <w:b/>
          <w:spacing w:val="-6"/>
        </w:rPr>
        <w:t xml:space="preserve"> </w:t>
      </w:r>
      <w:r>
        <w:rPr>
          <w:b/>
        </w:rPr>
        <w:t>–</w:t>
      </w:r>
      <w:r>
        <w:rPr>
          <w:b/>
          <w:spacing w:val="-6"/>
        </w:rPr>
        <w:t xml:space="preserve"> </w:t>
      </w:r>
      <w:r>
        <w:rPr>
          <w:b/>
        </w:rPr>
        <w:t>ALTYÜKLENİCİ</w:t>
      </w:r>
      <w:r>
        <w:rPr>
          <w:b/>
          <w:spacing w:val="-6"/>
        </w:rPr>
        <w:t xml:space="preserve"> </w:t>
      </w:r>
      <w:r>
        <w:rPr>
          <w:b/>
          <w:spacing w:val="-2"/>
        </w:rPr>
        <w:t>BİLDİRİMİ</w:t>
      </w:r>
    </w:p>
    <w:p w14:paraId="0C21C3E8" w14:textId="77777777" w:rsidR="00D710B0" w:rsidRDefault="00D710B0">
      <w:pPr>
        <w:pStyle w:val="GvdeMetni"/>
        <w:spacing w:before="238"/>
        <w:rPr>
          <w:b/>
        </w:rPr>
      </w:pPr>
    </w:p>
    <w:p w14:paraId="06655D12" w14:textId="12AB5EB0" w:rsidR="00D710B0" w:rsidRDefault="00E452F6">
      <w:pPr>
        <w:pStyle w:val="Balk1"/>
        <w:ind w:left="1339" w:right="1309"/>
      </w:pPr>
      <w:r>
        <w:t>İZMİR</w:t>
      </w:r>
      <w:r>
        <w:rPr>
          <w:spacing w:val="-7"/>
        </w:rPr>
        <w:t xml:space="preserve"> </w:t>
      </w:r>
      <w:r>
        <w:t>KEMALPAŞA</w:t>
      </w:r>
      <w:r>
        <w:rPr>
          <w:spacing w:val="-6"/>
        </w:rPr>
        <w:t xml:space="preserve"> </w:t>
      </w:r>
      <w:r>
        <w:t>ORGANİZE</w:t>
      </w:r>
      <w:r>
        <w:rPr>
          <w:spacing w:val="-7"/>
        </w:rPr>
        <w:t xml:space="preserve"> </w:t>
      </w:r>
      <w:r>
        <w:t>SANAYİ</w:t>
      </w:r>
      <w:r>
        <w:rPr>
          <w:spacing w:val="-7"/>
        </w:rPr>
        <w:t xml:space="preserve"> </w:t>
      </w:r>
      <w:r>
        <w:t xml:space="preserve">BÖLGESİ </w:t>
      </w:r>
      <w:r>
        <w:rPr>
          <w:spacing w:val="-2"/>
        </w:rPr>
        <w:t>(KOSBİ)</w:t>
      </w:r>
    </w:p>
    <w:p w14:paraId="79B04172" w14:textId="77777777" w:rsidR="00D710B0" w:rsidRDefault="00E452F6">
      <w:pPr>
        <w:spacing w:before="1"/>
        <w:ind w:right="1295"/>
        <w:jc w:val="right"/>
        <w:rPr>
          <w:b/>
        </w:rPr>
      </w:pPr>
      <w:r>
        <w:rPr>
          <w:b/>
          <w:spacing w:val="-2"/>
          <w:u w:val="thick"/>
        </w:rPr>
        <w:t>İZMİR</w:t>
      </w:r>
    </w:p>
    <w:p w14:paraId="79CB9E4F" w14:textId="77777777" w:rsidR="00D710B0" w:rsidRDefault="00D710B0">
      <w:pPr>
        <w:pStyle w:val="GvdeMetni"/>
        <w:rPr>
          <w:b/>
        </w:rPr>
      </w:pPr>
    </w:p>
    <w:p w14:paraId="13852C1F" w14:textId="77777777" w:rsidR="00D710B0" w:rsidRDefault="00D710B0">
      <w:pPr>
        <w:pStyle w:val="GvdeMetni"/>
        <w:rPr>
          <w:b/>
        </w:rPr>
      </w:pPr>
    </w:p>
    <w:p w14:paraId="76FA58A1" w14:textId="77777777" w:rsidR="00D710B0" w:rsidRDefault="00D710B0">
      <w:pPr>
        <w:pStyle w:val="GvdeMetni"/>
        <w:spacing w:before="79"/>
        <w:rPr>
          <w:b/>
        </w:rPr>
      </w:pPr>
    </w:p>
    <w:p w14:paraId="7D27219B" w14:textId="340D4C4A" w:rsidR="00D710B0" w:rsidRDefault="00E452F6">
      <w:pPr>
        <w:pStyle w:val="GvdeMetni"/>
        <w:spacing w:line="288" w:lineRule="auto"/>
        <w:ind w:left="215" w:right="184"/>
        <w:jc w:val="both"/>
      </w:pPr>
      <w:r>
        <w:t>İzmir Kemalpaşa Organize Sanayi Bölgesi</w:t>
      </w:r>
      <w:r w:rsidR="000445BC" w:rsidRPr="000445BC">
        <w:rPr>
          <w:b/>
          <w:bCs/>
        </w:rPr>
        <w:t xml:space="preserve"> </w:t>
      </w:r>
      <w:r w:rsidR="002D4FD2">
        <w:rPr>
          <w:b/>
          <w:bCs/>
        </w:rPr>
        <w:t>3. Etap Gazi Bulvarı Üstyapı ve Asfalt İşleri</w:t>
      </w:r>
      <w:r w:rsidR="00054FA0" w:rsidRPr="00054FA0">
        <w:rPr>
          <w:b/>
          <w:bCs/>
        </w:rPr>
        <w:t xml:space="preserve"> </w:t>
      </w:r>
      <w:r>
        <w:t>ihalesine</w:t>
      </w:r>
      <w:r>
        <w:rPr>
          <w:spacing w:val="40"/>
        </w:rPr>
        <w:t xml:space="preserve"> </w:t>
      </w:r>
      <w:r>
        <w:t>istekli olarak katılıyoruz. İhalenin tarafımızda kalması durumunda YÜKLENİCİ sıfatı ile, Altyapı</w:t>
      </w:r>
      <w:r>
        <w:rPr>
          <w:spacing w:val="25"/>
        </w:rPr>
        <w:t xml:space="preserve"> </w:t>
      </w:r>
      <w:r>
        <w:t>İnşaat</w:t>
      </w:r>
      <w:r>
        <w:rPr>
          <w:spacing w:val="24"/>
        </w:rPr>
        <w:t xml:space="preserve"> </w:t>
      </w:r>
      <w:r>
        <w:t>İşleri</w:t>
      </w:r>
      <w:r>
        <w:rPr>
          <w:spacing w:val="25"/>
        </w:rPr>
        <w:t xml:space="preserve"> </w:t>
      </w:r>
      <w:r>
        <w:t>konusuna</w:t>
      </w:r>
      <w:r>
        <w:rPr>
          <w:spacing w:val="25"/>
        </w:rPr>
        <w:t xml:space="preserve"> </w:t>
      </w:r>
      <w:r>
        <w:t>giren</w:t>
      </w:r>
      <w:r>
        <w:rPr>
          <w:spacing w:val="25"/>
        </w:rPr>
        <w:t xml:space="preserve"> </w:t>
      </w:r>
      <w:r>
        <w:t>…</w:t>
      </w:r>
      <w:r w:rsidR="00F668DB">
        <w:t>……………………………….</w:t>
      </w:r>
      <w:r>
        <w:rPr>
          <w:spacing w:val="24"/>
        </w:rPr>
        <w:t xml:space="preserve"> </w:t>
      </w:r>
      <w:proofErr w:type="gramStart"/>
      <w:r>
        <w:t>işlerinde</w:t>
      </w:r>
      <w:proofErr w:type="gramEnd"/>
      <w:r>
        <w:rPr>
          <w:spacing w:val="24"/>
        </w:rPr>
        <w:t xml:space="preserve"> </w:t>
      </w:r>
      <w:r>
        <w:t>Altyüklenici</w:t>
      </w:r>
      <w:r>
        <w:rPr>
          <w:spacing w:val="24"/>
        </w:rPr>
        <w:t xml:space="preserve"> </w:t>
      </w:r>
      <w:r>
        <w:t>olarak</w:t>
      </w:r>
    </w:p>
    <w:p w14:paraId="614120BB" w14:textId="77777777" w:rsidR="00D710B0" w:rsidRDefault="00E452F6">
      <w:pPr>
        <w:pStyle w:val="GvdeMetni"/>
        <w:spacing w:line="288" w:lineRule="auto"/>
        <w:ind w:left="215" w:right="185"/>
        <w:jc w:val="both"/>
      </w:pPr>
      <w:r>
        <w:t xml:space="preserve">…………………… firması ile çalışılacaktır. Altyüklenicinin yapacağı tüm iş ve işlemlerden Yüklenici olarak altyüklenici </w:t>
      </w:r>
      <w:proofErr w:type="gramStart"/>
      <w:r>
        <w:t>ile beraber</w:t>
      </w:r>
      <w:proofErr w:type="gramEnd"/>
      <w:r>
        <w:t xml:space="preserve"> müştereken ve </w:t>
      </w:r>
      <w:proofErr w:type="spellStart"/>
      <w:r>
        <w:t>müteselsilen</w:t>
      </w:r>
      <w:proofErr w:type="spellEnd"/>
      <w:r>
        <w:t xml:space="preserve"> sorumlu olduğumuzu bildirir, bundan dolayı BÖLGE’ </w:t>
      </w:r>
      <w:proofErr w:type="spellStart"/>
      <w:r>
        <w:t>nin</w:t>
      </w:r>
      <w:proofErr w:type="spellEnd"/>
      <w:r>
        <w:t xml:space="preserve"> uğrayacağı zararları karşılamayı kabul</w:t>
      </w:r>
      <w:r>
        <w:rPr>
          <w:spacing w:val="80"/>
        </w:rPr>
        <w:t xml:space="preserve"> </w:t>
      </w:r>
      <w:r>
        <w:t>ve taahhüt ederiz.</w:t>
      </w:r>
    </w:p>
    <w:p w14:paraId="1A9195A7" w14:textId="77777777" w:rsidR="00D710B0" w:rsidRDefault="00D710B0">
      <w:pPr>
        <w:pStyle w:val="GvdeMetni"/>
        <w:spacing w:before="173"/>
      </w:pPr>
    </w:p>
    <w:p w14:paraId="5E26FAD6" w14:textId="77777777" w:rsidR="00D710B0" w:rsidRDefault="00E452F6">
      <w:pPr>
        <w:pStyle w:val="GvdeMetni"/>
        <w:ind w:left="6587"/>
      </w:pPr>
      <w:r>
        <w:rPr>
          <w:spacing w:val="-2"/>
        </w:rPr>
        <w:t>Saygılarımızla,</w:t>
      </w:r>
    </w:p>
    <w:p w14:paraId="1871D569" w14:textId="77777777" w:rsidR="00D710B0" w:rsidRDefault="00D710B0">
      <w:pPr>
        <w:pStyle w:val="GvdeMetni"/>
      </w:pPr>
    </w:p>
    <w:p w14:paraId="6214E5AC" w14:textId="77777777" w:rsidR="00D710B0" w:rsidRDefault="00D710B0">
      <w:pPr>
        <w:pStyle w:val="GvdeMetni"/>
        <w:spacing w:before="80"/>
      </w:pPr>
    </w:p>
    <w:p w14:paraId="56BBF118" w14:textId="77777777" w:rsidR="00D710B0" w:rsidRDefault="00E452F6">
      <w:pPr>
        <w:ind w:left="6587"/>
      </w:pPr>
      <w:r>
        <w:t>…</w:t>
      </w:r>
      <w:r>
        <w:rPr>
          <w:spacing w:val="-3"/>
        </w:rPr>
        <w:t xml:space="preserve"> </w:t>
      </w:r>
      <w:r>
        <w:t>/</w:t>
      </w:r>
      <w:r>
        <w:rPr>
          <w:spacing w:val="-2"/>
        </w:rPr>
        <w:t xml:space="preserve"> </w:t>
      </w:r>
      <w:r>
        <w:t>…</w:t>
      </w:r>
      <w:r>
        <w:rPr>
          <w:spacing w:val="-1"/>
        </w:rPr>
        <w:t xml:space="preserve"> </w:t>
      </w:r>
      <w:r>
        <w:t>/</w:t>
      </w:r>
      <w:r>
        <w:rPr>
          <w:spacing w:val="-2"/>
        </w:rPr>
        <w:t xml:space="preserve"> </w:t>
      </w:r>
      <w:r>
        <w:rPr>
          <w:spacing w:val="-5"/>
        </w:rPr>
        <w:t>…….</w:t>
      </w:r>
    </w:p>
    <w:p w14:paraId="031CF7FE" w14:textId="77777777" w:rsidR="00D710B0" w:rsidRDefault="00D710B0">
      <w:pPr>
        <w:pStyle w:val="GvdeMetni"/>
      </w:pPr>
    </w:p>
    <w:p w14:paraId="09628FB0" w14:textId="77777777" w:rsidR="00D710B0" w:rsidRDefault="00D710B0">
      <w:pPr>
        <w:pStyle w:val="GvdeMetni"/>
      </w:pPr>
    </w:p>
    <w:p w14:paraId="252F0033" w14:textId="77777777" w:rsidR="00D710B0" w:rsidRDefault="00D710B0">
      <w:pPr>
        <w:pStyle w:val="GvdeMetni"/>
        <w:spacing w:before="212"/>
      </w:pPr>
    </w:p>
    <w:p w14:paraId="172763E9" w14:textId="77777777" w:rsidR="00D710B0" w:rsidRDefault="00E452F6">
      <w:pPr>
        <w:pStyle w:val="GvdeMetni"/>
        <w:spacing w:line="288" w:lineRule="auto"/>
        <w:ind w:left="7181" w:right="2421" w:firstLine="23"/>
        <w:jc w:val="right"/>
      </w:pPr>
      <w:r>
        <w:rPr>
          <w:spacing w:val="-4"/>
        </w:rPr>
        <w:t>İSİM İMZA</w:t>
      </w:r>
    </w:p>
    <w:p w14:paraId="5D309F7F" w14:textId="77777777" w:rsidR="00D710B0" w:rsidRDefault="00E452F6">
      <w:pPr>
        <w:tabs>
          <w:tab w:val="left" w:pos="6538"/>
          <w:tab w:val="left" w:pos="7460"/>
          <w:tab w:val="left" w:pos="8807"/>
          <w:tab w:val="left" w:pos="9895"/>
        </w:tabs>
        <w:spacing w:before="1"/>
        <w:ind w:left="6111"/>
      </w:pPr>
      <w:r>
        <w:rPr>
          <w:spacing w:val="-10"/>
        </w:rPr>
        <w:t>[</w:t>
      </w:r>
      <w:r>
        <w:tab/>
      </w:r>
      <w:r>
        <w:rPr>
          <w:i/>
          <w:spacing w:val="-2"/>
        </w:rPr>
        <w:t>Teklif</w:t>
      </w:r>
      <w:r>
        <w:rPr>
          <w:i/>
        </w:rPr>
        <w:tab/>
      </w:r>
      <w:r>
        <w:rPr>
          <w:i/>
          <w:spacing w:val="-2"/>
        </w:rPr>
        <w:t>Sahibinin</w:t>
      </w:r>
      <w:r>
        <w:rPr>
          <w:i/>
        </w:rPr>
        <w:tab/>
      </w:r>
      <w:proofErr w:type="spellStart"/>
      <w:r>
        <w:rPr>
          <w:i/>
          <w:spacing w:val="-2"/>
        </w:rPr>
        <w:t>Ünvanı</w:t>
      </w:r>
      <w:proofErr w:type="spellEnd"/>
      <w:r>
        <w:rPr>
          <w:i/>
        </w:rPr>
        <w:tab/>
      </w:r>
      <w:r>
        <w:rPr>
          <w:spacing w:val="-10"/>
        </w:rPr>
        <w:t>]</w:t>
      </w:r>
    </w:p>
    <w:p w14:paraId="2D63B606" w14:textId="77777777" w:rsidR="00D710B0" w:rsidRDefault="00D710B0">
      <w:pPr>
        <w:pStyle w:val="GvdeMetni"/>
      </w:pPr>
    </w:p>
    <w:p w14:paraId="05E0405B" w14:textId="77777777" w:rsidR="00D710B0" w:rsidRDefault="00D710B0">
      <w:pPr>
        <w:pStyle w:val="GvdeMetni"/>
      </w:pPr>
    </w:p>
    <w:p w14:paraId="0711A1A1" w14:textId="77777777" w:rsidR="00D710B0" w:rsidRDefault="00D710B0">
      <w:pPr>
        <w:pStyle w:val="GvdeMetni"/>
        <w:spacing w:before="158"/>
      </w:pPr>
    </w:p>
    <w:p w14:paraId="4A72444D" w14:textId="77777777" w:rsidR="00D710B0" w:rsidRDefault="00E452F6">
      <w:pPr>
        <w:ind w:left="215"/>
        <w:jc w:val="both"/>
        <w:rPr>
          <w:rFonts w:ascii="Arial" w:hAnsi="Arial"/>
          <w:sz w:val="24"/>
        </w:rPr>
      </w:pPr>
      <w:r>
        <w:rPr>
          <w:rFonts w:ascii="Arial" w:hAnsi="Arial"/>
          <w:sz w:val="24"/>
        </w:rPr>
        <w:t>Ek:</w:t>
      </w:r>
      <w:r>
        <w:rPr>
          <w:rFonts w:ascii="Arial" w:hAnsi="Arial"/>
          <w:spacing w:val="-9"/>
          <w:sz w:val="24"/>
        </w:rPr>
        <w:t xml:space="preserve"> </w:t>
      </w:r>
      <w:r>
        <w:rPr>
          <w:rFonts w:ascii="Arial" w:hAnsi="Arial"/>
          <w:sz w:val="24"/>
        </w:rPr>
        <w:t>1.</w:t>
      </w:r>
      <w:r>
        <w:rPr>
          <w:rFonts w:ascii="Arial" w:hAnsi="Arial"/>
          <w:spacing w:val="-9"/>
          <w:sz w:val="24"/>
        </w:rPr>
        <w:t xml:space="preserve"> </w:t>
      </w:r>
      <w:r>
        <w:rPr>
          <w:rFonts w:ascii="Arial" w:hAnsi="Arial"/>
          <w:sz w:val="24"/>
        </w:rPr>
        <w:t>Altyüklenici</w:t>
      </w:r>
      <w:r>
        <w:rPr>
          <w:rFonts w:ascii="Arial" w:hAnsi="Arial"/>
          <w:spacing w:val="-9"/>
          <w:sz w:val="24"/>
        </w:rPr>
        <w:t xml:space="preserve"> </w:t>
      </w:r>
      <w:r>
        <w:rPr>
          <w:rFonts w:ascii="Arial" w:hAnsi="Arial"/>
          <w:sz w:val="24"/>
        </w:rPr>
        <w:t>Firma</w:t>
      </w:r>
      <w:r>
        <w:rPr>
          <w:rFonts w:ascii="Arial" w:hAnsi="Arial"/>
          <w:spacing w:val="-9"/>
          <w:sz w:val="24"/>
        </w:rPr>
        <w:t xml:space="preserve"> </w:t>
      </w:r>
      <w:r>
        <w:rPr>
          <w:rFonts w:ascii="Arial" w:hAnsi="Arial"/>
          <w:sz w:val="24"/>
        </w:rPr>
        <w:t>Bilgileri</w:t>
      </w:r>
      <w:r>
        <w:rPr>
          <w:rFonts w:ascii="Arial" w:hAnsi="Arial"/>
          <w:spacing w:val="-9"/>
          <w:sz w:val="24"/>
        </w:rPr>
        <w:t xml:space="preserve"> </w:t>
      </w:r>
      <w:r>
        <w:rPr>
          <w:rFonts w:ascii="Arial" w:hAnsi="Arial"/>
          <w:sz w:val="24"/>
        </w:rPr>
        <w:t>ve</w:t>
      </w:r>
      <w:r>
        <w:rPr>
          <w:rFonts w:ascii="Arial" w:hAnsi="Arial"/>
          <w:spacing w:val="-9"/>
          <w:sz w:val="24"/>
        </w:rPr>
        <w:t xml:space="preserve"> </w:t>
      </w:r>
      <w:r>
        <w:rPr>
          <w:rFonts w:ascii="Arial" w:hAnsi="Arial"/>
          <w:spacing w:val="-2"/>
          <w:sz w:val="24"/>
        </w:rPr>
        <w:t>Evrakları</w:t>
      </w:r>
    </w:p>
    <w:p w14:paraId="1CB31B43" w14:textId="77777777" w:rsidR="00D710B0" w:rsidRDefault="00E452F6">
      <w:pPr>
        <w:ind w:left="617"/>
        <w:rPr>
          <w:rFonts w:ascii="Arial" w:hAnsi="Arial"/>
          <w:sz w:val="24"/>
        </w:rPr>
      </w:pPr>
      <w:r>
        <w:rPr>
          <w:rFonts w:ascii="Arial" w:hAnsi="Arial"/>
          <w:sz w:val="24"/>
        </w:rPr>
        <w:t>2.</w:t>
      </w:r>
      <w:r>
        <w:rPr>
          <w:rFonts w:ascii="Arial" w:hAnsi="Arial"/>
          <w:spacing w:val="-14"/>
          <w:sz w:val="24"/>
        </w:rPr>
        <w:t xml:space="preserve"> </w:t>
      </w:r>
      <w:r>
        <w:rPr>
          <w:rFonts w:ascii="Arial" w:hAnsi="Arial"/>
          <w:sz w:val="24"/>
        </w:rPr>
        <w:t>Altyüklenicinin</w:t>
      </w:r>
      <w:r>
        <w:rPr>
          <w:rFonts w:ascii="Arial" w:hAnsi="Arial"/>
          <w:spacing w:val="-13"/>
          <w:sz w:val="24"/>
        </w:rPr>
        <w:t xml:space="preserve"> </w:t>
      </w:r>
      <w:r>
        <w:rPr>
          <w:rFonts w:ascii="Arial" w:hAnsi="Arial"/>
          <w:sz w:val="24"/>
        </w:rPr>
        <w:t>yapacağı</w:t>
      </w:r>
      <w:r>
        <w:rPr>
          <w:rFonts w:ascii="Arial" w:hAnsi="Arial"/>
          <w:spacing w:val="-13"/>
          <w:sz w:val="24"/>
        </w:rPr>
        <w:t xml:space="preserve"> </w:t>
      </w:r>
      <w:r>
        <w:rPr>
          <w:rFonts w:ascii="Arial" w:hAnsi="Arial"/>
          <w:sz w:val="24"/>
        </w:rPr>
        <w:t>işler</w:t>
      </w:r>
      <w:r>
        <w:rPr>
          <w:rFonts w:ascii="Arial" w:hAnsi="Arial"/>
          <w:spacing w:val="-13"/>
          <w:sz w:val="24"/>
        </w:rPr>
        <w:t xml:space="preserve"> </w:t>
      </w:r>
      <w:r>
        <w:rPr>
          <w:rFonts w:ascii="Arial" w:hAnsi="Arial"/>
          <w:spacing w:val="-2"/>
          <w:sz w:val="24"/>
        </w:rPr>
        <w:t>listesi</w:t>
      </w:r>
    </w:p>
    <w:p w14:paraId="1E29924A" w14:textId="77777777" w:rsidR="00D710B0" w:rsidRDefault="00D710B0">
      <w:pPr>
        <w:rPr>
          <w:rFonts w:ascii="Arial" w:hAnsi="Arial"/>
          <w:sz w:val="24"/>
        </w:rPr>
        <w:sectPr w:rsidR="00D710B0">
          <w:pgSz w:w="11910" w:h="16840"/>
          <w:pgMar w:top="1380" w:right="660" w:bottom="1300" w:left="1060" w:header="240" w:footer="1111" w:gutter="0"/>
          <w:cols w:space="708"/>
        </w:sectPr>
      </w:pPr>
    </w:p>
    <w:p w14:paraId="3BDDD628" w14:textId="77777777" w:rsidR="00D710B0" w:rsidRDefault="00D710B0">
      <w:pPr>
        <w:pStyle w:val="GvdeMetni"/>
        <w:rPr>
          <w:rFonts w:ascii="Arial"/>
          <w:sz w:val="24"/>
        </w:rPr>
      </w:pPr>
    </w:p>
    <w:p w14:paraId="486D9BFD" w14:textId="77777777" w:rsidR="00D710B0" w:rsidRDefault="00D710B0">
      <w:pPr>
        <w:pStyle w:val="GvdeMetni"/>
        <w:rPr>
          <w:rFonts w:ascii="Arial"/>
          <w:sz w:val="24"/>
        </w:rPr>
      </w:pPr>
    </w:p>
    <w:p w14:paraId="3006227C" w14:textId="77777777" w:rsidR="00D710B0" w:rsidRDefault="00D710B0">
      <w:pPr>
        <w:pStyle w:val="GvdeMetni"/>
        <w:spacing w:before="87"/>
        <w:rPr>
          <w:rFonts w:ascii="Arial"/>
          <w:sz w:val="24"/>
        </w:rPr>
      </w:pPr>
    </w:p>
    <w:p w14:paraId="7665C643" w14:textId="77777777" w:rsidR="00D710B0" w:rsidRDefault="00E452F6">
      <w:pPr>
        <w:ind w:right="239"/>
        <w:jc w:val="right"/>
        <w:rPr>
          <w:sz w:val="24"/>
        </w:rPr>
      </w:pPr>
      <w:proofErr w:type="gramStart"/>
      <w:r>
        <w:rPr>
          <w:sz w:val="24"/>
        </w:rPr>
        <w:t>Tarih</w:t>
      </w:r>
      <w:r>
        <w:rPr>
          <w:spacing w:val="-3"/>
          <w:sz w:val="24"/>
        </w:rPr>
        <w:t xml:space="preserve"> </w:t>
      </w:r>
      <w:r>
        <w:rPr>
          <w:sz w:val="24"/>
        </w:rPr>
        <w:t>:</w:t>
      </w:r>
      <w:proofErr w:type="gramEnd"/>
      <w:r>
        <w:rPr>
          <w:spacing w:val="-4"/>
          <w:sz w:val="24"/>
        </w:rPr>
        <w:t xml:space="preserve"> </w:t>
      </w:r>
      <w:r>
        <w:rPr>
          <w:sz w:val="24"/>
        </w:rPr>
        <w:t>….</w:t>
      </w:r>
      <w:r>
        <w:rPr>
          <w:spacing w:val="-3"/>
          <w:sz w:val="24"/>
        </w:rPr>
        <w:t xml:space="preserve"> </w:t>
      </w:r>
      <w:r>
        <w:rPr>
          <w:sz w:val="24"/>
        </w:rPr>
        <w:t>/</w:t>
      </w:r>
      <w:r>
        <w:rPr>
          <w:spacing w:val="-4"/>
          <w:sz w:val="24"/>
        </w:rPr>
        <w:t xml:space="preserve"> </w:t>
      </w:r>
      <w:r>
        <w:rPr>
          <w:sz w:val="24"/>
        </w:rPr>
        <w:t>….</w:t>
      </w:r>
      <w:r>
        <w:rPr>
          <w:spacing w:val="-3"/>
          <w:sz w:val="24"/>
        </w:rPr>
        <w:t xml:space="preserve"> </w:t>
      </w:r>
      <w:r>
        <w:rPr>
          <w:sz w:val="24"/>
        </w:rPr>
        <w:t>/</w:t>
      </w:r>
      <w:r>
        <w:rPr>
          <w:spacing w:val="-4"/>
          <w:sz w:val="24"/>
        </w:rPr>
        <w:t xml:space="preserve"> 2…….</w:t>
      </w:r>
    </w:p>
    <w:p w14:paraId="3973E2AA" w14:textId="77777777" w:rsidR="00D710B0" w:rsidRDefault="00D710B0">
      <w:pPr>
        <w:pStyle w:val="GvdeMetni"/>
        <w:rPr>
          <w:sz w:val="24"/>
        </w:rPr>
      </w:pPr>
    </w:p>
    <w:p w14:paraId="2DCB6402" w14:textId="77777777" w:rsidR="00D710B0" w:rsidRDefault="00D710B0">
      <w:pPr>
        <w:pStyle w:val="GvdeMetni"/>
        <w:rPr>
          <w:sz w:val="24"/>
        </w:rPr>
      </w:pPr>
    </w:p>
    <w:p w14:paraId="6EC868CE" w14:textId="77777777" w:rsidR="00D710B0" w:rsidRDefault="00D710B0">
      <w:pPr>
        <w:pStyle w:val="GvdeMetni"/>
        <w:rPr>
          <w:sz w:val="24"/>
        </w:rPr>
      </w:pPr>
    </w:p>
    <w:p w14:paraId="19699D00" w14:textId="77777777" w:rsidR="00D710B0" w:rsidRDefault="00D710B0">
      <w:pPr>
        <w:pStyle w:val="GvdeMetni"/>
        <w:rPr>
          <w:sz w:val="24"/>
        </w:rPr>
      </w:pPr>
    </w:p>
    <w:p w14:paraId="03B8CDB7" w14:textId="77777777" w:rsidR="00D710B0" w:rsidRDefault="00D710B0">
      <w:pPr>
        <w:pStyle w:val="GvdeMetni"/>
        <w:rPr>
          <w:sz w:val="24"/>
        </w:rPr>
      </w:pPr>
    </w:p>
    <w:p w14:paraId="63B8883F" w14:textId="77777777" w:rsidR="00D710B0" w:rsidRDefault="00D710B0">
      <w:pPr>
        <w:pStyle w:val="GvdeMetni"/>
        <w:rPr>
          <w:sz w:val="24"/>
        </w:rPr>
      </w:pPr>
    </w:p>
    <w:p w14:paraId="394FBD84" w14:textId="77777777" w:rsidR="00D710B0" w:rsidRDefault="00E452F6">
      <w:pPr>
        <w:pStyle w:val="Balk1"/>
        <w:ind w:left="355"/>
      </w:pPr>
      <w:r>
        <w:t>FORM</w:t>
      </w:r>
      <w:r>
        <w:rPr>
          <w:spacing w:val="-5"/>
        </w:rPr>
        <w:t xml:space="preserve"> </w:t>
      </w:r>
      <w:r>
        <w:t>–</w:t>
      </w:r>
      <w:r>
        <w:rPr>
          <w:spacing w:val="-5"/>
        </w:rPr>
        <w:t xml:space="preserve"> </w:t>
      </w:r>
      <w:r>
        <w:t>6</w:t>
      </w:r>
      <w:r>
        <w:rPr>
          <w:spacing w:val="-4"/>
        </w:rPr>
        <w:t xml:space="preserve"> </w:t>
      </w:r>
      <w:r>
        <w:t>–</w:t>
      </w:r>
      <w:r>
        <w:rPr>
          <w:spacing w:val="-5"/>
        </w:rPr>
        <w:t xml:space="preserve"> </w:t>
      </w:r>
      <w:r>
        <w:t>YER</w:t>
      </w:r>
      <w:r>
        <w:rPr>
          <w:spacing w:val="-5"/>
        </w:rPr>
        <w:t xml:space="preserve"> </w:t>
      </w:r>
      <w:r>
        <w:t>GÖRME</w:t>
      </w:r>
      <w:r>
        <w:rPr>
          <w:spacing w:val="-4"/>
        </w:rPr>
        <w:t xml:space="preserve"> </w:t>
      </w:r>
      <w:r>
        <w:rPr>
          <w:spacing w:val="-2"/>
        </w:rPr>
        <w:t>BELGESİ</w:t>
      </w:r>
    </w:p>
    <w:p w14:paraId="4326489F" w14:textId="77777777" w:rsidR="00D710B0" w:rsidRDefault="00D710B0">
      <w:pPr>
        <w:pStyle w:val="GvdeMetni"/>
        <w:rPr>
          <w:b/>
          <w:sz w:val="24"/>
        </w:rPr>
      </w:pPr>
    </w:p>
    <w:p w14:paraId="2EBCC32B" w14:textId="77777777" w:rsidR="00D710B0" w:rsidRDefault="00D710B0">
      <w:pPr>
        <w:pStyle w:val="GvdeMetni"/>
        <w:rPr>
          <w:b/>
          <w:sz w:val="24"/>
        </w:rPr>
      </w:pPr>
    </w:p>
    <w:p w14:paraId="1A98266F" w14:textId="77777777" w:rsidR="00D710B0" w:rsidRDefault="00D710B0">
      <w:pPr>
        <w:pStyle w:val="GvdeMetni"/>
        <w:rPr>
          <w:b/>
          <w:sz w:val="24"/>
        </w:rPr>
      </w:pPr>
    </w:p>
    <w:p w14:paraId="5A0733AF" w14:textId="77777777" w:rsidR="00D710B0" w:rsidRDefault="00D710B0">
      <w:pPr>
        <w:pStyle w:val="GvdeMetni"/>
        <w:rPr>
          <w:b/>
          <w:sz w:val="24"/>
        </w:rPr>
      </w:pPr>
    </w:p>
    <w:p w14:paraId="6156A5BA" w14:textId="77777777" w:rsidR="00D710B0" w:rsidRDefault="00D710B0">
      <w:pPr>
        <w:pStyle w:val="GvdeMetni"/>
        <w:rPr>
          <w:b/>
          <w:sz w:val="24"/>
        </w:rPr>
      </w:pPr>
    </w:p>
    <w:p w14:paraId="5420B2A7" w14:textId="64E79CCA" w:rsidR="00D710B0" w:rsidRDefault="00E452F6">
      <w:pPr>
        <w:tabs>
          <w:tab w:val="left" w:pos="4307"/>
        </w:tabs>
        <w:ind w:left="215" w:right="185" w:firstLine="708"/>
        <w:jc w:val="both"/>
      </w:pPr>
      <w:r>
        <w:t>İdarenizin</w:t>
      </w:r>
      <w:r>
        <w:rPr>
          <w:spacing w:val="80"/>
        </w:rPr>
        <w:t xml:space="preserve">   </w:t>
      </w:r>
      <w:proofErr w:type="gramStart"/>
      <w:r>
        <w:t>/</w:t>
      </w:r>
      <w:r>
        <w:rPr>
          <w:spacing w:val="80"/>
          <w:w w:val="150"/>
        </w:rPr>
        <w:t xml:space="preserve">  </w:t>
      </w:r>
      <w:r>
        <w:t>/</w:t>
      </w:r>
      <w:proofErr w:type="gramEnd"/>
      <w:r>
        <w:tab/>
        <w:t xml:space="preserve">Tarihinde ihalesi yapılacak olan </w:t>
      </w:r>
      <w:r>
        <w:rPr>
          <w:b/>
        </w:rPr>
        <w:t xml:space="preserve">İzmir Kemalpaşa Organize Sanayi Bölgesi </w:t>
      </w:r>
      <w:r w:rsidR="002D4FD2">
        <w:rPr>
          <w:b/>
        </w:rPr>
        <w:t>3. Etap Gazi Bulvarı Üstyapı ve Asfalt İşleri</w:t>
      </w:r>
      <w:r w:rsidR="00054FA0">
        <w:rPr>
          <w:b/>
        </w:rPr>
        <w:t>’</w:t>
      </w:r>
      <w:r w:rsidR="00624F73">
        <w:rPr>
          <w:b/>
        </w:rPr>
        <w:t>ne</w:t>
      </w:r>
      <w:r>
        <w:rPr>
          <w:b/>
        </w:rPr>
        <w:t xml:space="preserve"> </w:t>
      </w:r>
      <w:r>
        <w:t>ait hazırlanan proje, ihale şartnameleri, sözleşme hükümlerine göre inşaatın yapılacağı yeri ve yapılacak imalatlarla ilgili bütün işleri mahallinde inceledim gerekli bilgileri aldım.</w:t>
      </w:r>
    </w:p>
    <w:p w14:paraId="05728198" w14:textId="77777777" w:rsidR="00D710B0" w:rsidRDefault="00D710B0">
      <w:pPr>
        <w:pStyle w:val="GvdeMetni"/>
      </w:pPr>
    </w:p>
    <w:p w14:paraId="14E25E4B" w14:textId="77777777" w:rsidR="00D710B0" w:rsidRDefault="00D710B0">
      <w:pPr>
        <w:pStyle w:val="GvdeMetni"/>
      </w:pPr>
    </w:p>
    <w:p w14:paraId="4B480DF4" w14:textId="77777777" w:rsidR="00D710B0" w:rsidRDefault="00D710B0">
      <w:pPr>
        <w:pStyle w:val="GvdeMetni"/>
      </w:pPr>
    </w:p>
    <w:p w14:paraId="264C3803" w14:textId="77777777" w:rsidR="00D710B0" w:rsidRDefault="00D710B0">
      <w:pPr>
        <w:pStyle w:val="GvdeMetni"/>
      </w:pPr>
    </w:p>
    <w:p w14:paraId="550D93EB" w14:textId="77777777" w:rsidR="00D710B0" w:rsidRDefault="00D710B0">
      <w:pPr>
        <w:pStyle w:val="GvdeMetni"/>
        <w:spacing w:before="97"/>
      </w:pPr>
    </w:p>
    <w:p w14:paraId="04F08D7E" w14:textId="77777777" w:rsidR="00D710B0" w:rsidRDefault="00E452F6">
      <w:pPr>
        <w:ind w:left="923" w:right="7246" w:hanging="1"/>
        <w:rPr>
          <w:sz w:val="24"/>
        </w:rPr>
      </w:pPr>
      <w:r>
        <w:rPr>
          <w:sz w:val="24"/>
        </w:rPr>
        <w:t>Firma</w:t>
      </w:r>
      <w:r>
        <w:rPr>
          <w:spacing w:val="-22"/>
          <w:sz w:val="24"/>
        </w:rPr>
        <w:t xml:space="preserve"> </w:t>
      </w:r>
      <w:r>
        <w:rPr>
          <w:sz w:val="24"/>
        </w:rPr>
        <w:t>Yetkilisi Adı SOYADI</w:t>
      </w:r>
    </w:p>
    <w:p w14:paraId="1B70DC90" w14:textId="77777777" w:rsidR="00D710B0" w:rsidRDefault="00D710B0">
      <w:pPr>
        <w:pStyle w:val="GvdeMetni"/>
        <w:rPr>
          <w:sz w:val="24"/>
        </w:rPr>
      </w:pPr>
    </w:p>
    <w:p w14:paraId="53CA4638" w14:textId="77777777" w:rsidR="00D710B0" w:rsidRDefault="00D710B0">
      <w:pPr>
        <w:pStyle w:val="GvdeMetni"/>
        <w:rPr>
          <w:sz w:val="24"/>
        </w:rPr>
      </w:pPr>
    </w:p>
    <w:p w14:paraId="11F4BE3E" w14:textId="77777777" w:rsidR="00D710B0" w:rsidRDefault="00E452F6">
      <w:pPr>
        <w:ind w:left="923"/>
        <w:rPr>
          <w:sz w:val="24"/>
        </w:rPr>
      </w:pPr>
      <w:r>
        <w:rPr>
          <w:spacing w:val="-4"/>
          <w:sz w:val="24"/>
        </w:rPr>
        <w:t>İmza</w:t>
      </w:r>
    </w:p>
    <w:p w14:paraId="75331993" w14:textId="77777777" w:rsidR="00D710B0" w:rsidRDefault="00D710B0">
      <w:pPr>
        <w:rPr>
          <w:sz w:val="24"/>
        </w:rPr>
        <w:sectPr w:rsidR="00D710B0">
          <w:pgSz w:w="11910" w:h="16840"/>
          <w:pgMar w:top="1380" w:right="660" w:bottom="1300" w:left="1060" w:header="240" w:footer="1111" w:gutter="0"/>
          <w:cols w:space="708"/>
        </w:sectPr>
      </w:pPr>
    </w:p>
    <w:p w14:paraId="4469206D" w14:textId="77777777" w:rsidR="00D710B0" w:rsidRDefault="00D710B0">
      <w:pPr>
        <w:pStyle w:val="GvdeMetni"/>
        <w:rPr>
          <w:sz w:val="24"/>
        </w:rPr>
      </w:pPr>
    </w:p>
    <w:p w14:paraId="100DD18A" w14:textId="77777777" w:rsidR="00D710B0" w:rsidRDefault="00D710B0">
      <w:pPr>
        <w:pStyle w:val="GvdeMetni"/>
        <w:rPr>
          <w:sz w:val="24"/>
        </w:rPr>
      </w:pPr>
    </w:p>
    <w:p w14:paraId="7D2C49BC" w14:textId="77777777" w:rsidR="00D710B0" w:rsidRDefault="00D710B0">
      <w:pPr>
        <w:pStyle w:val="GvdeMetni"/>
        <w:rPr>
          <w:sz w:val="24"/>
        </w:rPr>
      </w:pPr>
    </w:p>
    <w:p w14:paraId="2098E5E3" w14:textId="77777777" w:rsidR="00D710B0" w:rsidRDefault="00D710B0">
      <w:pPr>
        <w:pStyle w:val="GvdeMetni"/>
        <w:spacing w:before="72"/>
        <w:rPr>
          <w:sz w:val="24"/>
        </w:rPr>
      </w:pPr>
    </w:p>
    <w:p w14:paraId="24B7E678" w14:textId="77777777" w:rsidR="00D710B0" w:rsidRDefault="00E452F6">
      <w:pPr>
        <w:ind w:left="215"/>
        <w:rPr>
          <w:rFonts w:ascii="Arial" w:hAnsi="Arial"/>
          <w:sz w:val="24"/>
        </w:rPr>
      </w:pPr>
      <w:r>
        <w:rPr>
          <w:rFonts w:ascii="Arial" w:hAnsi="Arial"/>
          <w:sz w:val="24"/>
        </w:rPr>
        <w:t>EK-7:</w:t>
      </w:r>
      <w:r>
        <w:rPr>
          <w:rFonts w:ascii="Arial" w:hAnsi="Arial"/>
          <w:spacing w:val="-12"/>
          <w:sz w:val="24"/>
        </w:rPr>
        <w:t xml:space="preserve"> </w:t>
      </w:r>
      <w:r>
        <w:rPr>
          <w:rFonts w:ascii="Arial" w:hAnsi="Arial"/>
          <w:sz w:val="24"/>
        </w:rPr>
        <w:t>ÇALIŞMA</w:t>
      </w:r>
      <w:r>
        <w:rPr>
          <w:rFonts w:ascii="Arial" w:hAnsi="Arial"/>
          <w:spacing w:val="-11"/>
          <w:sz w:val="24"/>
        </w:rPr>
        <w:t xml:space="preserve"> </w:t>
      </w:r>
      <w:r>
        <w:rPr>
          <w:rFonts w:ascii="Arial" w:hAnsi="Arial"/>
          <w:sz w:val="24"/>
        </w:rPr>
        <w:t>ALANI</w:t>
      </w:r>
      <w:r>
        <w:rPr>
          <w:rFonts w:ascii="Arial" w:hAnsi="Arial"/>
          <w:spacing w:val="-11"/>
          <w:sz w:val="24"/>
        </w:rPr>
        <w:t xml:space="preserve"> </w:t>
      </w:r>
      <w:r>
        <w:rPr>
          <w:rFonts w:ascii="Arial" w:hAnsi="Arial"/>
          <w:spacing w:val="-2"/>
          <w:sz w:val="24"/>
        </w:rPr>
        <w:t>PAFTASI</w:t>
      </w:r>
    </w:p>
    <w:sectPr w:rsidR="00D710B0">
      <w:pgSz w:w="11910" w:h="16840"/>
      <w:pgMar w:top="1380" w:right="660" w:bottom="1300" w:left="1060" w:header="240" w:footer="11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CDDA" w14:textId="77777777" w:rsidR="001B0386" w:rsidRDefault="001B0386">
      <w:r>
        <w:separator/>
      </w:r>
    </w:p>
  </w:endnote>
  <w:endnote w:type="continuationSeparator" w:id="0">
    <w:p w14:paraId="4FFC8CEE" w14:textId="77777777" w:rsidR="001B0386" w:rsidRDefault="001B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50EB" w14:textId="77777777" w:rsidR="00D710B0" w:rsidRDefault="00E452F6">
    <w:pPr>
      <w:pStyle w:val="GvdeMetni"/>
      <w:spacing w:line="14" w:lineRule="auto"/>
      <w:rPr>
        <w:sz w:val="20"/>
      </w:rPr>
    </w:pPr>
    <w:r>
      <w:rPr>
        <w:noProof/>
      </w:rPr>
      <mc:AlternateContent>
        <mc:Choice Requires="wps">
          <w:drawing>
            <wp:anchor distT="0" distB="0" distL="0" distR="0" simplePos="0" relativeHeight="486661120" behindDoc="1" locked="0" layoutInCell="1" allowOverlap="1" wp14:anchorId="7C970381" wp14:editId="486E68EB">
              <wp:simplePos x="0" y="0"/>
              <wp:positionH relativeFrom="page">
                <wp:posOffset>790956</wp:posOffset>
              </wp:positionH>
              <wp:positionV relativeFrom="page">
                <wp:posOffset>9809988</wp:posOffset>
              </wp:positionV>
              <wp:extent cx="6249670" cy="565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56515"/>
                      </a:xfrm>
                      <a:custGeom>
                        <a:avLst/>
                        <a:gdLst/>
                        <a:ahLst/>
                        <a:cxnLst/>
                        <a:rect l="l" t="t" r="r" b="b"/>
                        <a:pathLst>
                          <a:path w="6249670" h="56515">
                            <a:moveTo>
                              <a:pt x="6249162" y="47244"/>
                            </a:moveTo>
                            <a:lnTo>
                              <a:pt x="0" y="47244"/>
                            </a:lnTo>
                            <a:lnTo>
                              <a:pt x="0" y="56388"/>
                            </a:lnTo>
                            <a:lnTo>
                              <a:pt x="6249162" y="56388"/>
                            </a:lnTo>
                            <a:lnTo>
                              <a:pt x="6249162" y="47244"/>
                            </a:lnTo>
                            <a:close/>
                          </a:path>
                          <a:path w="6249670" h="56515">
                            <a:moveTo>
                              <a:pt x="6249162" y="0"/>
                            </a:moveTo>
                            <a:lnTo>
                              <a:pt x="0" y="0"/>
                            </a:lnTo>
                            <a:lnTo>
                              <a:pt x="0" y="38100"/>
                            </a:lnTo>
                            <a:lnTo>
                              <a:pt x="6249162" y="38100"/>
                            </a:lnTo>
                            <a:lnTo>
                              <a:pt x="6249162"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E7ECC76" id="Graphic 3" o:spid="_x0000_s1026" style="position:absolute;margin-left:62.3pt;margin-top:772.45pt;width:492.1pt;height:4.45pt;z-index:-16655360;visibility:visible;mso-wrap-style:square;mso-wrap-distance-left:0;mso-wrap-distance-top:0;mso-wrap-distance-right:0;mso-wrap-distance-bottom:0;mso-position-horizontal:absolute;mso-position-horizontal-relative:page;mso-position-vertical:absolute;mso-position-vertical-relative:page;v-text-anchor:top" coordsize="624967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" path="m6249162,47244l,47244r,9144l6249162,56388r,-9144xem6249162,l,,,38100r6249162,l6249162,xe" fillcolor="#612322" stroked="f">
              <v:path arrowok="t"/>
              <w10:wrap anchorx="page" anchory="page"/>
            </v:shape>
          </w:pict>
        </mc:Fallback>
      </mc:AlternateContent>
    </w:r>
    <w:r>
      <w:rPr>
        <w:noProof/>
      </w:rPr>
      <mc:AlternateContent>
        <mc:Choice Requires="wps">
          <w:drawing>
            <wp:anchor distT="0" distB="0" distL="0" distR="0" simplePos="0" relativeHeight="486661632" behindDoc="1" locked="0" layoutInCell="1" allowOverlap="1" wp14:anchorId="4EBBDF5B" wp14:editId="187473B0">
              <wp:simplePos x="0" y="0"/>
              <wp:positionH relativeFrom="page">
                <wp:posOffset>6458969</wp:posOffset>
              </wp:positionH>
              <wp:positionV relativeFrom="page">
                <wp:posOffset>9865834</wp:posOffset>
              </wp:positionV>
              <wp:extent cx="613410" cy="2044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204470"/>
                      </a:xfrm>
                      <a:prstGeom prst="rect">
                        <a:avLst/>
                      </a:prstGeom>
                    </wps:spPr>
                    <wps:txbx>
                      <w:txbxContent>
                        <w:p w14:paraId="3E3D2253" w14:textId="77777777" w:rsidR="00D710B0" w:rsidRDefault="00E452F6">
                          <w:pPr>
                            <w:spacing w:before="20"/>
                            <w:ind w:left="20"/>
                            <w:rPr>
                              <w:rFonts w:ascii="Cambria"/>
                              <w:sz w:val="24"/>
                            </w:rPr>
                          </w:pPr>
                          <w:r>
                            <w:rPr>
                              <w:rFonts w:ascii="Cambria"/>
                              <w:sz w:val="24"/>
                            </w:rPr>
                            <w:t>Sayfa</w:t>
                          </w:r>
                          <w:r>
                            <w:rPr>
                              <w:rFonts w:ascii="Cambria"/>
                              <w:spacing w:val="-8"/>
                              <w:sz w:val="24"/>
                            </w:rPr>
                            <w:t xml:space="preserve"> </w:t>
                          </w: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10</w:t>
                          </w:r>
                          <w:r>
                            <w:rPr>
                              <w:rFonts w:ascii="Cambria"/>
                              <w:spacing w:val="-5"/>
                              <w:sz w:val="24"/>
                            </w:rPr>
                            <w:fldChar w:fldCharType="end"/>
                          </w:r>
                        </w:p>
                      </w:txbxContent>
                    </wps:txbx>
                    <wps:bodyPr wrap="square" lIns="0" tIns="0" rIns="0" bIns="0" rtlCol="0">
                      <a:noAutofit/>
                    </wps:bodyPr>
                  </wps:wsp>
                </a:graphicData>
              </a:graphic>
            </wp:anchor>
          </w:drawing>
        </mc:Choice>
        <mc:Fallback>
          <w:pict>
            <v:shapetype w14:anchorId="4EBBDF5B" id="_x0000_t202" coordsize="21600,21600" o:spt="202" path="m,l,21600r21600,l21600,xe">
              <v:stroke joinstyle="miter"/>
              <v:path gradientshapeok="t" o:connecttype="rect"/>
            </v:shapetype>
            <v:shape id="Textbox 4" o:spid="_x0000_s1027" type="#_x0000_t202" style="position:absolute;margin-left:508.6pt;margin-top:776.85pt;width:48.3pt;height:16.1pt;z-index:-1665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" filled="f" stroked="f">
              <v:textbox inset="0,0,0,0">
                <w:txbxContent>
                  <w:p w14:paraId="3E3D2253" w14:textId="77777777" w:rsidR="00D710B0" w:rsidRDefault="00E452F6">
                    <w:pPr>
                      <w:spacing w:before="20"/>
                      <w:ind w:left="20"/>
                      <w:rPr>
                        <w:rFonts w:ascii="Cambria"/>
                        <w:sz w:val="24"/>
                      </w:rPr>
                    </w:pPr>
                    <w:r>
                      <w:rPr>
                        <w:rFonts w:ascii="Cambria"/>
                        <w:sz w:val="24"/>
                      </w:rPr>
                      <w:t>Sayfa</w:t>
                    </w:r>
                    <w:r>
                      <w:rPr>
                        <w:rFonts w:ascii="Cambria"/>
                        <w:spacing w:val="-8"/>
                        <w:sz w:val="24"/>
                      </w:rPr>
                      <w:t xml:space="preserve"> </w:t>
                    </w: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10</w:t>
                    </w:r>
                    <w:r>
                      <w:rPr>
                        <w:rFonts w:ascii="Cambria"/>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13B7" w14:textId="77777777" w:rsidR="001B0386" w:rsidRDefault="001B0386">
      <w:r>
        <w:separator/>
      </w:r>
    </w:p>
  </w:footnote>
  <w:footnote w:type="continuationSeparator" w:id="0">
    <w:p w14:paraId="0E9DF613" w14:textId="77777777" w:rsidR="001B0386" w:rsidRDefault="001B0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1EDF" w14:textId="7FDF2B4C" w:rsidR="00D710B0" w:rsidRDefault="00A52F06">
    <w:pPr>
      <w:pStyle w:val="GvdeMetni"/>
      <w:spacing w:line="14" w:lineRule="auto"/>
      <w:rPr>
        <w:sz w:val="20"/>
      </w:rPr>
    </w:pPr>
    <w:r>
      <w:rPr>
        <w:noProof/>
      </w:rPr>
      <mc:AlternateContent>
        <mc:Choice Requires="wps">
          <w:drawing>
            <wp:anchor distT="0" distB="0" distL="0" distR="0" simplePos="0" relativeHeight="251658240" behindDoc="1" locked="0" layoutInCell="1" allowOverlap="1" wp14:anchorId="55ACDBC2" wp14:editId="024DF3E7">
              <wp:simplePos x="0" y="0"/>
              <wp:positionH relativeFrom="page">
                <wp:posOffset>3514725</wp:posOffset>
              </wp:positionH>
              <wp:positionV relativeFrom="page">
                <wp:posOffset>457200</wp:posOffset>
              </wp:positionV>
              <wp:extent cx="3630295" cy="317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0295" cy="317500"/>
                      </a:xfrm>
                      <a:prstGeom prst="rect">
                        <a:avLst/>
                      </a:prstGeom>
                    </wps:spPr>
                    <wps:txbx>
                      <w:txbxContent>
                        <w:p w14:paraId="4686E14E" w14:textId="77777777" w:rsidR="00D710B0" w:rsidRDefault="00E452F6" w:rsidP="001D69C5">
                          <w:pPr>
                            <w:spacing w:before="20" w:line="229" w:lineRule="exact"/>
                            <w:ind w:left="2262"/>
                            <w:jc w:val="right"/>
                            <w:rPr>
                              <w:rFonts w:ascii="Arial Narrow" w:hAnsi="Arial Narrow"/>
                              <w:b/>
                              <w:sz w:val="20"/>
                            </w:rPr>
                          </w:pPr>
                          <w:r>
                            <w:rPr>
                              <w:rFonts w:ascii="Arial Narrow" w:hAnsi="Arial Narrow"/>
                              <w:b/>
                              <w:color w:val="7E7E7E"/>
                              <w:sz w:val="20"/>
                            </w:rPr>
                            <w:t>İZMİR</w:t>
                          </w:r>
                          <w:r>
                            <w:rPr>
                              <w:rFonts w:ascii="Arial Narrow" w:hAnsi="Arial Narrow"/>
                              <w:b/>
                              <w:color w:val="7E7E7E"/>
                              <w:spacing w:val="-5"/>
                              <w:sz w:val="20"/>
                            </w:rPr>
                            <w:t xml:space="preserve"> </w:t>
                          </w:r>
                          <w:r>
                            <w:rPr>
                              <w:rFonts w:ascii="Arial Narrow" w:hAnsi="Arial Narrow"/>
                              <w:b/>
                              <w:color w:val="7E7E7E"/>
                              <w:sz w:val="20"/>
                            </w:rPr>
                            <w:t>KEMALPAŞA</w:t>
                          </w:r>
                          <w:r>
                            <w:rPr>
                              <w:rFonts w:ascii="Arial Narrow" w:hAnsi="Arial Narrow"/>
                              <w:b/>
                              <w:color w:val="7E7E7E"/>
                              <w:spacing w:val="-4"/>
                              <w:sz w:val="20"/>
                            </w:rPr>
                            <w:t xml:space="preserve"> </w:t>
                          </w:r>
                          <w:r>
                            <w:rPr>
                              <w:rFonts w:ascii="Arial Narrow" w:hAnsi="Arial Narrow"/>
                              <w:b/>
                              <w:color w:val="7E7E7E"/>
                              <w:spacing w:val="-5"/>
                              <w:sz w:val="20"/>
                            </w:rPr>
                            <w:t>OSB</w:t>
                          </w:r>
                        </w:p>
                        <w:p w14:paraId="3F7E5A48" w14:textId="5F072112" w:rsidR="00D710B0" w:rsidRDefault="002D4FD2" w:rsidP="001D69C5">
                          <w:pPr>
                            <w:ind w:left="20"/>
                            <w:jc w:val="right"/>
                            <w:rPr>
                              <w:rFonts w:ascii="Arial Narrow" w:hAnsi="Arial Narrow"/>
                              <w:b/>
                              <w:sz w:val="20"/>
                            </w:rPr>
                          </w:pPr>
                          <w:r w:rsidRPr="002D4FD2">
                            <w:rPr>
                              <w:rFonts w:ascii="Arial Narrow" w:hAnsi="Arial Narrow"/>
                              <w:b/>
                              <w:color w:val="FF0000"/>
                              <w:spacing w:val="-5"/>
                              <w:sz w:val="20"/>
                            </w:rPr>
                            <w:t xml:space="preserve">3. Etap Gazi Bulvarı Üstyapı </w:t>
                          </w:r>
                          <w:proofErr w:type="gramStart"/>
                          <w:r w:rsidRPr="002D4FD2">
                            <w:rPr>
                              <w:rFonts w:ascii="Arial Narrow" w:hAnsi="Arial Narrow"/>
                              <w:b/>
                              <w:color w:val="FF0000"/>
                              <w:spacing w:val="-5"/>
                              <w:sz w:val="20"/>
                            </w:rPr>
                            <w:t>Ve</w:t>
                          </w:r>
                          <w:proofErr w:type="gramEnd"/>
                          <w:r w:rsidRPr="002D4FD2">
                            <w:rPr>
                              <w:rFonts w:ascii="Arial Narrow" w:hAnsi="Arial Narrow"/>
                              <w:b/>
                              <w:color w:val="FF0000"/>
                              <w:spacing w:val="-5"/>
                              <w:sz w:val="20"/>
                            </w:rPr>
                            <w:t xml:space="preserve"> Asfalt İşleri</w:t>
                          </w:r>
                          <w:r>
                            <w:rPr>
                              <w:rFonts w:ascii="Arial Narrow" w:hAnsi="Arial Narrow"/>
                              <w:b/>
                              <w:color w:val="FF0000"/>
                              <w:spacing w:val="-5"/>
                              <w:sz w:val="20"/>
                            </w:rPr>
                            <w:t xml:space="preserve"> </w:t>
                          </w:r>
                          <w:r w:rsidR="00A52F06">
                            <w:rPr>
                              <w:rFonts w:ascii="Arial Narrow" w:hAnsi="Arial Narrow"/>
                              <w:b/>
                              <w:color w:val="FF0000"/>
                              <w:spacing w:val="-5"/>
                              <w:sz w:val="20"/>
                            </w:rPr>
                            <w:t xml:space="preserve">/ </w:t>
                          </w:r>
                          <w:r w:rsidR="00E452F6">
                            <w:rPr>
                              <w:rFonts w:ascii="Arial Narrow" w:hAnsi="Arial Narrow"/>
                              <w:b/>
                              <w:color w:val="FF0000"/>
                              <w:sz w:val="20"/>
                            </w:rPr>
                            <w:t>Teklif</w:t>
                          </w:r>
                          <w:r w:rsidR="00E452F6">
                            <w:rPr>
                              <w:rFonts w:ascii="Arial Narrow" w:hAnsi="Arial Narrow"/>
                              <w:b/>
                              <w:color w:val="FF0000"/>
                              <w:spacing w:val="-2"/>
                              <w:sz w:val="20"/>
                            </w:rPr>
                            <w:t xml:space="preserve"> </w:t>
                          </w:r>
                          <w:r w:rsidR="00E452F6">
                            <w:rPr>
                              <w:rFonts w:ascii="Arial Narrow" w:hAnsi="Arial Narrow"/>
                              <w:b/>
                              <w:color w:val="FF0000"/>
                              <w:sz w:val="20"/>
                            </w:rPr>
                            <w:t>Alma</w:t>
                          </w:r>
                          <w:r w:rsidR="00E452F6">
                            <w:rPr>
                              <w:rFonts w:ascii="Arial Narrow" w:hAnsi="Arial Narrow"/>
                              <w:b/>
                              <w:color w:val="FF0000"/>
                              <w:spacing w:val="-2"/>
                              <w:sz w:val="20"/>
                            </w:rPr>
                            <w:t xml:space="preserve"> Şartnamesi</w:t>
                          </w:r>
                        </w:p>
                      </w:txbxContent>
                    </wps:txbx>
                    <wps:bodyPr wrap="square" lIns="0" tIns="0" rIns="0" bIns="0" rtlCol="0">
                      <a:noAutofit/>
                    </wps:bodyPr>
                  </wps:wsp>
                </a:graphicData>
              </a:graphic>
              <wp14:sizeRelH relativeFrom="margin">
                <wp14:pctWidth>0</wp14:pctWidth>
              </wp14:sizeRelH>
            </wp:anchor>
          </w:drawing>
        </mc:Choice>
        <mc:Fallback>
          <w:pict>
            <v:shapetype w14:anchorId="55ACDBC2" id="_x0000_t202" coordsize="21600,21600" o:spt="202" path="m,l,21600r21600,l21600,xe">
              <v:stroke joinstyle="miter"/>
              <v:path gradientshapeok="t" o:connecttype="rect"/>
            </v:shapetype>
            <v:shape id="Textbox 2" o:spid="_x0000_s1026" type="#_x0000_t202" style="position:absolute;margin-left:276.75pt;margin-top:36pt;width:285.85pt;height:2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" filled="f" stroked="f">
              <v:textbox inset="0,0,0,0">
                <w:txbxContent>
                  <w:p w14:paraId="4686E14E" w14:textId="77777777" w:rsidR="00D710B0" w:rsidRDefault="00E452F6" w:rsidP="001D69C5">
                    <w:pPr>
                      <w:spacing w:before="20" w:line="229" w:lineRule="exact"/>
                      <w:ind w:left="2262"/>
                      <w:jc w:val="right"/>
                      <w:rPr>
                        <w:rFonts w:ascii="Arial Narrow" w:hAnsi="Arial Narrow"/>
                        <w:b/>
                        <w:sz w:val="20"/>
                      </w:rPr>
                    </w:pPr>
                    <w:r>
                      <w:rPr>
                        <w:rFonts w:ascii="Arial Narrow" w:hAnsi="Arial Narrow"/>
                        <w:b/>
                        <w:color w:val="7E7E7E"/>
                        <w:sz w:val="20"/>
                      </w:rPr>
                      <w:t>İZMİR</w:t>
                    </w:r>
                    <w:r>
                      <w:rPr>
                        <w:rFonts w:ascii="Arial Narrow" w:hAnsi="Arial Narrow"/>
                        <w:b/>
                        <w:color w:val="7E7E7E"/>
                        <w:spacing w:val="-5"/>
                        <w:sz w:val="20"/>
                      </w:rPr>
                      <w:t xml:space="preserve"> </w:t>
                    </w:r>
                    <w:r>
                      <w:rPr>
                        <w:rFonts w:ascii="Arial Narrow" w:hAnsi="Arial Narrow"/>
                        <w:b/>
                        <w:color w:val="7E7E7E"/>
                        <w:sz w:val="20"/>
                      </w:rPr>
                      <w:t>KEMALPAŞA</w:t>
                    </w:r>
                    <w:r>
                      <w:rPr>
                        <w:rFonts w:ascii="Arial Narrow" w:hAnsi="Arial Narrow"/>
                        <w:b/>
                        <w:color w:val="7E7E7E"/>
                        <w:spacing w:val="-4"/>
                        <w:sz w:val="20"/>
                      </w:rPr>
                      <w:t xml:space="preserve"> </w:t>
                    </w:r>
                    <w:r>
                      <w:rPr>
                        <w:rFonts w:ascii="Arial Narrow" w:hAnsi="Arial Narrow"/>
                        <w:b/>
                        <w:color w:val="7E7E7E"/>
                        <w:spacing w:val="-5"/>
                        <w:sz w:val="20"/>
                      </w:rPr>
                      <w:t>OSB</w:t>
                    </w:r>
                  </w:p>
                  <w:p w14:paraId="3F7E5A48" w14:textId="5F072112" w:rsidR="00D710B0" w:rsidRDefault="002D4FD2" w:rsidP="001D69C5">
                    <w:pPr>
                      <w:ind w:left="20"/>
                      <w:jc w:val="right"/>
                      <w:rPr>
                        <w:rFonts w:ascii="Arial Narrow" w:hAnsi="Arial Narrow"/>
                        <w:b/>
                        <w:sz w:val="20"/>
                      </w:rPr>
                    </w:pPr>
                    <w:r w:rsidRPr="002D4FD2">
                      <w:rPr>
                        <w:rFonts w:ascii="Arial Narrow" w:hAnsi="Arial Narrow"/>
                        <w:b/>
                        <w:color w:val="FF0000"/>
                        <w:spacing w:val="-5"/>
                        <w:sz w:val="20"/>
                      </w:rPr>
                      <w:t xml:space="preserve">3. Etap Gazi Bulvarı Üstyapı </w:t>
                    </w:r>
                    <w:proofErr w:type="gramStart"/>
                    <w:r w:rsidRPr="002D4FD2">
                      <w:rPr>
                        <w:rFonts w:ascii="Arial Narrow" w:hAnsi="Arial Narrow"/>
                        <w:b/>
                        <w:color w:val="FF0000"/>
                        <w:spacing w:val="-5"/>
                        <w:sz w:val="20"/>
                      </w:rPr>
                      <w:t>Ve</w:t>
                    </w:r>
                    <w:proofErr w:type="gramEnd"/>
                    <w:r w:rsidRPr="002D4FD2">
                      <w:rPr>
                        <w:rFonts w:ascii="Arial Narrow" w:hAnsi="Arial Narrow"/>
                        <w:b/>
                        <w:color w:val="FF0000"/>
                        <w:spacing w:val="-5"/>
                        <w:sz w:val="20"/>
                      </w:rPr>
                      <w:t xml:space="preserve"> Asfalt İşleri</w:t>
                    </w:r>
                    <w:r>
                      <w:rPr>
                        <w:rFonts w:ascii="Arial Narrow" w:hAnsi="Arial Narrow"/>
                        <w:b/>
                        <w:color w:val="FF0000"/>
                        <w:spacing w:val="-5"/>
                        <w:sz w:val="20"/>
                      </w:rPr>
                      <w:t xml:space="preserve"> </w:t>
                    </w:r>
                    <w:r w:rsidR="00A52F06">
                      <w:rPr>
                        <w:rFonts w:ascii="Arial Narrow" w:hAnsi="Arial Narrow"/>
                        <w:b/>
                        <w:color w:val="FF0000"/>
                        <w:spacing w:val="-5"/>
                        <w:sz w:val="20"/>
                      </w:rPr>
                      <w:t xml:space="preserve">/ </w:t>
                    </w:r>
                    <w:r w:rsidR="00E452F6">
                      <w:rPr>
                        <w:rFonts w:ascii="Arial Narrow" w:hAnsi="Arial Narrow"/>
                        <w:b/>
                        <w:color w:val="FF0000"/>
                        <w:sz w:val="20"/>
                      </w:rPr>
                      <w:t>Teklif</w:t>
                    </w:r>
                    <w:r w:rsidR="00E452F6">
                      <w:rPr>
                        <w:rFonts w:ascii="Arial Narrow" w:hAnsi="Arial Narrow"/>
                        <w:b/>
                        <w:color w:val="FF0000"/>
                        <w:spacing w:val="-2"/>
                        <w:sz w:val="20"/>
                      </w:rPr>
                      <w:t xml:space="preserve"> </w:t>
                    </w:r>
                    <w:r w:rsidR="00E452F6">
                      <w:rPr>
                        <w:rFonts w:ascii="Arial Narrow" w:hAnsi="Arial Narrow"/>
                        <w:b/>
                        <w:color w:val="FF0000"/>
                        <w:sz w:val="20"/>
                      </w:rPr>
                      <w:t>Alma</w:t>
                    </w:r>
                    <w:r w:rsidR="00E452F6">
                      <w:rPr>
                        <w:rFonts w:ascii="Arial Narrow" w:hAnsi="Arial Narrow"/>
                        <w:b/>
                        <w:color w:val="FF0000"/>
                        <w:spacing w:val="-2"/>
                        <w:sz w:val="20"/>
                      </w:rPr>
                      <w:t xml:space="preserve"> Şartnamesi</w:t>
                    </w:r>
                  </w:p>
                </w:txbxContent>
              </v:textbox>
              <w10:wrap anchorx="page" anchory="page"/>
            </v:shape>
          </w:pict>
        </mc:Fallback>
      </mc:AlternateContent>
    </w:r>
    <w:r w:rsidR="00E452F6">
      <w:rPr>
        <w:noProof/>
      </w:rPr>
      <w:drawing>
        <wp:anchor distT="0" distB="0" distL="0" distR="0" simplePos="0" relativeHeight="251656192" behindDoc="1" locked="0" layoutInCell="1" allowOverlap="1" wp14:anchorId="1C686CE0" wp14:editId="722CFB87">
          <wp:simplePos x="0" y="0"/>
          <wp:positionH relativeFrom="page">
            <wp:posOffset>908303</wp:posOffset>
          </wp:positionH>
          <wp:positionV relativeFrom="page">
            <wp:posOffset>152400</wp:posOffset>
          </wp:positionV>
          <wp:extent cx="1560575" cy="7284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0575" cy="7284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CEB"/>
    <w:multiLevelType w:val="multilevel"/>
    <w:tmpl w:val="1FBE04EA"/>
    <w:lvl w:ilvl="0">
      <w:start w:val="36"/>
      <w:numFmt w:val="decimal"/>
      <w:lvlText w:val="%1"/>
      <w:lvlJc w:val="left"/>
      <w:pPr>
        <w:ind w:left="215" w:hanging="729"/>
      </w:pPr>
      <w:rPr>
        <w:rFonts w:hint="default"/>
        <w:lang w:val="tr-TR" w:eastAsia="en-US" w:bidi="ar-SA"/>
      </w:rPr>
    </w:lvl>
    <w:lvl w:ilvl="1">
      <w:start w:val="1"/>
      <w:numFmt w:val="decimal"/>
      <w:lvlText w:val="%1.%2."/>
      <w:lvlJc w:val="left"/>
      <w:pPr>
        <w:ind w:left="215" w:hanging="729"/>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391" w:hanging="177"/>
      </w:pPr>
      <w:rPr>
        <w:rFonts w:ascii="Verdana" w:eastAsia="Verdana" w:hAnsi="Verdana" w:cs="Verdana" w:hint="default"/>
        <w:b w:val="0"/>
        <w:bCs w:val="0"/>
        <w:i w:val="0"/>
        <w:iCs w:val="0"/>
        <w:spacing w:val="0"/>
        <w:w w:val="99"/>
        <w:sz w:val="22"/>
        <w:szCs w:val="22"/>
        <w:lang w:val="tr-TR" w:eastAsia="en-US" w:bidi="ar-SA"/>
      </w:rPr>
    </w:lvl>
    <w:lvl w:ilvl="3">
      <w:numFmt w:val="bullet"/>
      <w:lvlText w:val="•"/>
      <w:lvlJc w:val="left"/>
      <w:pPr>
        <w:ind w:left="2574" w:hanging="177"/>
      </w:pPr>
      <w:rPr>
        <w:rFonts w:hint="default"/>
        <w:lang w:val="tr-TR" w:eastAsia="en-US" w:bidi="ar-SA"/>
      </w:rPr>
    </w:lvl>
    <w:lvl w:ilvl="4">
      <w:numFmt w:val="bullet"/>
      <w:lvlText w:val="•"/>
      <w:lvlJc w:val="left"/>
      <w:pPr>
        <w:ind w:left="3661" w:hanging="177"/>
      </w:pPr>
      <w:rPr>
        <w:rFonts w:hint="default"/>
        <w:lang w:val="tr-TR" w:eastAsia="en-US" w:bidi="ar-SA"/>
      </w:rPr>
    </w:lvl>
    <w:lvl w:ilvl="5">
      <w:numFmt w:val="bullet"/>
      <w:lvlText w:val="•"/>
      <w:lvlJc w:val="left"/>
      <w:pPr>
        <w:ind w:left="4748" w:hanging="177"/>
      </w:pPr>
      <w:rPr>
        <w:rFonts w:hint="default"/>
        <w:lang w:val="tr-TR" w:eastAsia="en-US" w:bidi="ar-SA"/>
      </w:rPr>
    </w:lvl>
    <w:lvl w:ilvl="6">
      <w:numFmt w:val="bullet"/>
      <w:lvlText w:val="•"/>
      <w:lvlJc w:val="left"/>
      <w:pPr>
        <w:ind w:left="5835" w:hanging="177"/>
      </w:pPr>
      <w:rPr>
        <w:rFonts w:hint="default"/>
        <w:lang w:val="tr-TR" w:eastAsia="en-US" w:bidi="ar-SA"/>
      </w:rPr>
    </w:lvl>
    <w:lvl w:ilvl="7">
      <w:numFmt w:val="bullet"/>
      <w:lvlText w:val="•"/>
      <w:lvlJc w:val="left"/>
      <w:pPr>
        <w:ind w:left="6922" w:hanging="177"/>
      </w:pPr>
      <w:rPr>
        <w:rFonts w:hint="default"/>
        <w:lang w:val="tr-TR" w:eastAsia="en-US" w:bidi="ar-SA"/>
      </w:rPr>
    </w:lvl>
    <w:lvl w:ilvl="8">
      <w:numFmt w:val="bullet"/>
      <w:lvlText w:val="•"/>
      <w:lvlJc w:val="left"/>
      <w:pPr>
        <w:ind w:left="8010" w:hanging="177"/>
      </w:pPr>
      <w:rPr>
        <w:rFonts w:hint="default"/>
        <w:lang w:val="tr-TR" w:eastAsia="en-US" w:bidi="ar-SA"/>
      </w:rPr>
    </w:lvl>
  </w:abstractNum>
  <w:abstractNum w:abstractNumId="1" w15:restartNumberingAfterBreak="0">
    <w:nsid w:val="057A5B12"/>
    <w:multiLevelType w:val="multilevel"/>
    <w:tmpl w:val="0EF07CAC"/>
    <w:lvl w:ilvl="0">
      <w:start w:val="4"/>
      <w:numFmt w:val="decimal"/>
      <w:lvlText w:val="%1"/>
      <w:lvlJc w:val="left"/>
      <w:pPr>
        <w:ind w:left="761" w:hanging="546"/>
      </w:pPr>
      <w:rPr>
        <w:rFonts w:hint="default"/>
        <w:lang w:val="tr-TR" w:eastAsia="en-US" w:bidi="ar-SA"/>
      </w:rPr>
    </w:lvl>
    <w:lvl w:ilvl="1">
      <w:start w:val="1"/>
      <w:numFmt w:val="decimal"/>
      <w:lvlText w:val="%1.%2."/>
      <w:lvlJc w:val="left"/>
      <w:pPr>
        <w:ind w:left="761" w:hanging="546"/>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644" w:hanging="546"/>
      </w:pPr>
      <w:rPr>
        <w:rFonts w:hint="default"/>
        <w:lang w:val="tr-TR" w:eastAsia="en-US" w:bidi="ar-SA"/>
      </w:rPr>
    </w:lvl>
    <w:lvl w:ilvl="3">
      <w:numFmt w:val="bullet"/>
      <w:lvlText w:val="•"/>
      <w:lvlJc w:val="left"/>
      <w:pPr>
        <w:ind w:left="3587" w:hanging="546"/>
      </w:pPr>
      <w:rPr>
        <w:rFonts w:hint="default"/>
        <w:lang w:val="tr-TR" w:eastAsia="en-US" w:bidi="ar-SA"/>
      </w:rPr>
    </w:lvl>
    <w:lvl w:ilvl="4">
      <w:numFmt w:val="bullet"/>
      <w:lvlText w:val="•"/>
      <w:lvlJc w:val="left"/>
      <w:pPr>
        <w:ind w:left="4529" w:hanging="546"/>
      </w:pPr>
      <w:rPr>
        <w:rFonts w:hint="default"/>
        <w:lang w:val="tr-TR" w:eastAsia="en-US" w:bidi="ar-SA"/>
      </w:rPr>
    </w:lvl>
    <w:lvl w:ilvl="5">
      <w:numFmt w:val="bullet"/>
      <w:lvlText w:val="•"/>
      <w:lvlJc w:val="left"/>
      <w:pPr>
        <w:ind w:left="5472" w:hanging="546"/>
      </w:pPr>
      <w:rPr>
        <w:rFonts w:hint="default"/>
        <w:lang w:val="tr-TR" w:eastAsia="en-US" w:bidi="ar-SA"/>
      </w:rPr>
    </w:lvl>
    <w:lvl w:ilvl="6">
      <w:numFmt w:val="bullet"/>
      <w:lvlText w:val="•"/>
      <w:lvlJc w:val="left"/>
      <w:pPr>
        <w:ind w:left="6414" w:hanging="546"/>
      </w:pPr>
      <w:rPr>
        <w:rFonts w:hint="default"/>
        <w:lang w:val="tr-TR" w:eastAsia="en-US" w:bidi="ar-SA"/>
      </w:rPr>
    </w:lvl>
    <w:lvl w:ilvl="7">
      <w:numFmt w:val="bullet"/>
      <w:lvlText w:val="•"/>
      <w:lvlJc w:val="left"/>
      <w:pPr>
        <w:ind w:left="7357" w:hanging="546"/>
      </w:pPr>
      <w:rPr>
        <w:rFonts w:hint="default"/>
        <w:lang w:val="tr-TR" w:eastAsia="en-US" w:bidi="ar-SA"/>
      </w:rPr>
    </w:lvl>
    <w:lvl w:ilvl="8">
      <w:numFmt w:val="bullet"/>
      <w:lvlText w:val="•"/>
      <w:lvlJc w:val="left"/>
      <w:pPr>
        <w:ind w:left="8299" w:hanging="546"/>
      </w:pPr>
      <w:rPr>
        <w:rFonts w:hint="default"/>
        <w:lang w:val="tr-TR" w:eastAsia="en-US" w:bidi="ar-SA"/>
      </w:rPr>
    </w:lvl>
  </w:abstractNum>
  <w:abstractNum w:abstractNumId="2" w15:restartNumberingAfterBreak="0">
    <w:nsid w:val="06BA4F7E"/>
    <w:multiLevelType w:val="multilevel"/>
    <w:tmpl w:val="D7CC4574"/>
    <w:lvl w:ilvl="0">
      <w:start w:val="2"/>
      <w:numFmt w:val="decimal"/>
      <w:lvlText w:val="%1"/>
      <w:lvlJc w:val="left"/>
      <w:pPr>
        <w:ind w:left="761" w:hanging="547"/>
      </w:pPr>
      <w:rPr>
        <w:rFonts w:hint="default"/>
        <w:lang w:val="tr-TR" w:eastAsia="en-US" w:bidi="ar-SA"/>
      </w:rPr>
    </w:lvl>
    <w:lvl w:ilvl="1">
      <w:start w:val="1"/>
      <w:numFmt w:val="decimal"/>
      <w:lvlText w:val="%1.%2."/>
      <w:lvlJc w:val="left"/>
      <w:pPr>
        <w:ind w:left="761" w:hanging="547"/>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644" w:hanging="547"/>
      </w:pPr>
      <w:rPr>
        <w:rFonts w:hint="default"/>
        <w:lang w:val="tr-TR" w:eastAsia="en-US" w:bidi="ar-SA"/>
      </w:rPr>
    </w:lvl>
    <w:lvl w:ilvl="3">
      <w:numFmt w:val="bullet"/>
      <w:lvlText w:val="•"/>
      <w:lvlJc w:val="left"/>
      <w:pPr>
        <w:ind w:left="3587" w:hanging="547"/>
      </w:pPr>
      <w:rPr>
        <w:rFonts w:hint="default"/>
        <w:lang w:val="tr-TR" w:eastAsia="en-US" w:bidi="ar-SA"/>
      </w:rPr>
    </w:lvl>
    <w:lvl w:ilvl="4">
      <w:numFmt w:val="bullet"/>
      <w:lvlText w:val="•"/>
      <w:lvlJc w:val="left"/>
      <w:pPr>
        <w:ind w:left="4529" w:hanging="547"/>
      </w:pPr>
      <w:rPr>
        <w:rFonts w:hint="default"/>
        <w:lang w:val="tr-TR" w:eastAsia="en-US" w:bidi="ar-SA"/>
      </w:rPr>
    </w:lvl>
    <w:lvl w:ilvl="5">
      <w:numFmt w:val="bullet"/>
      <w:lvlText w:val="•"/>
      <w:lvlJc w:val="left"/>
      <w:pPr>
        <w:ind w:left="5472" w:hanging="547"/>
      </w:pPr>
      <w:rPr>
        <w:rFonts w:hint="default"/>
        <w:lang w:val="tr-TR" w:eastAsia="en-US" w:bidi="ar-SA"/>
      </w:rPr>
    </w:lvl>
    <w:lvl w:ilvl="6">
      <w:numFmt w:val="bullet"/>
      <w:lvlText w:val="•"/>
      <w:lvlJc w:val="left"/>
      <w:pPr>
        <w:ind w:left="6414" w:hanging="547"/>
      </w:pPr>
      <w:rPr>
        <w:rFonts w:hint="default"/>
        <w:lang w:val="tr-TR" w:eastAsia="en-US" w:bidi="ar-SA"/>
      </w:rPr>
    </w:lvl>
    <w:lvl w:ilvl="7">
      <w:numFmt w:val="bullet"/>
      <w:lvlText w:val="•"/>
      <w:lvlJc w:val="left"/>
      <w:pPr>
        <w:ind w:left="7357" w:hanging="547"/>
      </w:pPr>
      <w:rPr>
        <w:rFonts w:hint="default"/>
        <w:lang w:val="tr-TR" w:eastAsia="en-US" w:bidi="ar-SA"/>
      </w:rPr>
    </w:lvl>
    <w:lvl w:ilvl="8">
      <w:numFmt w:val="bullet"/>
      <w:lvlText w:val="•"/>
      <w:lvlJc w:val="left"/>
      <w:pPr>
        <w:ind w:left="8299" w:hanging="547"/>
      </w:pPr>
      <w:rPr>
        <w:rFonts w:hint="default"/>
        <w:lang w:val="tr-TR" w:eastAsia="en-US" w:bidi="ar-SA"/>
      </w:rPr>
    </w:lvl>
  </w:abstractNum>
  <w:abstractNum w:abstractNumId="3" w15:restartNumberingAfterBreak="0">
    <w:nsid w:val="076C70ED"/>
    <w:multiLevelType w:val="hybridMultilevel"/>
    <w:tmpl w:val="EB42F4DE"/>
    <w:lvl w:ilvl="0" w:tplc="6F300030">
      <w:start w:val="1"/>
      <w:numFmt w:val="decimal"/>
      <w:lvlText w:val="%1."/>
      <w:lvlJc w:val="left"/>
      <w:pPr>
        <w:ind w:left="573" w:hanging="361"/>
      </w:pPr>
      <w:rPr>
        <w:rFonts w:ascii="Arial" w:eastAsia="Arial" w:hAnsi="Arial" w:cs="Arial" w:hint="default"/>
        <w:b w:val="0"/>
        <w:bCs w:val="0"/>
        <w:i w:val="0"/>
        <w:iCs w:val="0"/>
        <w:spacing w:val="0"/>
        <w:w w:val="99"/>
        <w:sz w:val="22"/>
        <w:szCs w:val="22"/>
        <w:lang w:val="tr-TR" w:eastAsia="en-US" w:bidi="ar-SA"/>
      </w:rPr>
    </w:lvl>
    <w:lvl w:ilvl="1" w:tplc="76C6E810">
      <w:numFmt w:val="bullet"/>
      <w:lvlText w:val="•"/>
      <w:lvlJc w:val="left"/>
      <w:pPr>
        <w:ind w:left="1540" w:hanging="361"/>
      </w:pPr>
      <w:rPr>
        <w:rFonts w:hint="default"/>
        <w:lang w:val="tr-TR" w:eastAsia="en-US" w:bidi="ar-SA"/>
      </w:rPr>
    </w:lvl>
    <w:lvl w:ilvl="2" w:tplc="3BDCE4F4">
      <w:numFmt w:val="bullet"/>
      <w:lvlText w:val="•"/>
      <w:lvlJc w:val="left"/>
      <w:pPr>
        <w:ind w:left="2500" w:hanging="361"/>
      </w:pPr>
      <w:rPr>
        <w:rFonts w:hint="default"/>
        <w:lang w:val="tr-TR" w:eastAsia="en-US" w:bidi="ar-SA"/>
      </w:rPr>
    </w:lvl>
    <w:lvl w:ilvl="3" w:tplc="14CC3C68">
      <w:numFmt w:val="bullet"/>
      <w:lvlText w:val="•"/>
      <w:lvlJc w:val="left"/>
      <w:pPr>
        <w:ind w:left="3461" w:hanging="361"/>
      </w:pPr>
      <w:rPr>
        <w:rFonts w:hint="default"/>
        <w:lang w:val="tr-TR" w:eastAsia="en-US" w:bidi="ar-SA"/>
      </w:rPr>
    </w:lvl>
    <w:lvl w:ilvl="4" w:tplc="DF2C5E8C">
      <w:numFmt w:val="bullet"/>
      <w:lvlText w:val="•"/>
      <w:lvlJc w:val="left"/>
      <w:pPr>
        <w:ind w:left="4421" w:hanging="361"/>
      </w:pPr>
      <w:rPr>
        <w:rFonts w:hint="default"/>
        <w:lang w:val="tr-TR" w:eastAsia="en-US" w:bidi="ar-SA"/>
      </w:rPr>
    </w:lvl>
    <w:lvl w:ilvl="5" w:tplc="980A2B42">
      <w:numFmt w:val="bullet"/>
      <w:lvlText w:val="•"/>
      <w:lvlJc w:val="left"/>
      <w:pPr>
        <w:ind w:left="5382" w:hanging="361"/>
      </w:pPr>
      <w:rPr>
        <w:rFonts w:hint="default"/>
        <w:lang w:val="tr-TR" w:eastAsia="en-US" w:bidi="ar-SA"/>
      </w:rPr>
    </w:lvl>
    <w:lvl w:ilvl="6" w:tplc="DAAA300C">
      <w:numFmt w:val="bullet"/>
      <w:lvlText w:val="•"/>
      <w:lvlJc w:val="left"/>
      <w:pPr>
        <w:ind w:left="6342" w:hanging="361"/>
      </w:pPr>
      <w:rPr>
        <w:rFonts w:hint="default"/>
        <w:lang w:val="tr-TR" w:eastAsia="en-US" w:bidi="ar-SA"/>
      </w:rPr>
    </w:lvl>
    <w:lvl w:ilvl="7" w:tplc="897AB362">
      <w:numFmt w:val="bullet"/>
      <w:lvlText w:val="•"/>
      <w:lvlJc w:val="left"/>
      <w:pPr>
        <w:ind w:left="7303" w:hanging="361"/>
      </w:pPr>
      <w:rPr>
        <w:rFonts w:hint="default"/>
        <w:lang w:val="tr-TR" w:eastAsia="en-US" w:bidi="ar-SA"/>
      </w:rPr>
    </w:lvl>
    <w:lvl w:ilvl="8" w:tplc="515A582A">
      <w:numFmt w:val="bullet"/>
      <w:lvlText w:val="•"/>
      <w:lvlJc w:val="left"/>
      <w:pPr>
        <w:ind w:left="8263" w:hanging="361"/>
      </w:pPr>
      <w:rPr>
        <w:rFonts w:hint="default"/>
        <w:lang w:val="tr-TR" w:eastAsia="en-US" w:bidi="ar-SA"/>
      </w:rPr>
    </w:lvl>
  </w:abstractNum>
  <w:abstractNum w:abstractNumId="4" w15:restartNumberingAfterBreak="0">
    <w:nsid w:val="0980286E"/>
    <w:multiLevelType w:val="multilevel"/>
    <w:tmpl w:val="95009F00"/>
    <w:lvl w:ilvl="0">
      <w:start w:val="11"/>
      <w:numFmt w:val="decimal"/>
      <w:lvlText w:val="%1"/>
      <w:lvlJc w:val="left"/>
      <w:pPr>
        <w:ind w:left="917" w:hanging="702"/>
      </w:pPr>
      <w:rPr>
        <w:rFonts w:hint="default"/>
        <w:lang w:val="tr-TR" w:eastAsia="en-US" w:bidi="ar-SA"/>
      </w:rPr>
    </w:lvl>
    <w:lvl w:ilvl="1">
      <w:start w:val="1"/>
      <w:numFmt w:val="decimal"/>
      <w:lvlText w:val="%1.%2."/>
      <w:lvlJc w:val="left"/>
      <w:pPr>
        <w:ind w:left="917" w:hanging="702"/>
      </w:pPr>
      <w:rPr>
        <w:rFonts w:ascii="Verdana" w:eastAsia="Verdana" w:hAnsi="Verdana" w:cs="Verdana" w:hint="default"/>
        <w:b/>
        <w:bCs/>
        <w:i w:val="0"/>
        <w:iCs w:val="0"/>
        <w:spacing w:val="-1"/>
        <w:w w:val="99"/>
        <w:sz w:val="22"/>
        <w:szCs w:val="22"/>
        <w:lang w:val="tr-TR" w:eastAsia="en-US" w:bidi="ar-SA"/>
      </w:rPr>
    </w:lvl>
    <w:lvl w:ilvl="2">
      <w:start w:val="1"/>
      <w:numFmt w:val="decimal"/>
      <w:lvlText w:val="%1.%2.%3."/>
      <w:lvlJc w:val="left"/>
      <w:pPr>
        <w:ind w:left="215" w:hanging="1004"/>
      </w:pPr>
      <w:rPr>
        <w:rFonts w:ascii="Verdana" w:eastAsia="Verdana" w:hAnsi="Verdana" w:cs="Verdana" w:hint="default"/>
        <w:b/>
        <w:bCs/>
        <w:i w:val="0"/>
        <w:iCs w:val="0"/>
        <w:spacing w:val="-1"/>
        <w:w w:val="99"/>
        <w:sz w:val="22"/>
        <w:szCs w:val="22"/>
        <w:lang w:val="tr-TR" w:eastAsia="en-US" w:bidi="ar-SA"/>
      </w:rPr>
    </w:lvl>
    <w:lvl w:ilvl="3">
      <w:numFmt w:val="bullet"/>
      <w:lvlText w:val="•"/>
      <w:lvlJc w:val="left"/>
      <w:pPr>
        <w:ind w:left="2978" w:hanging="1004"/>
      </w:pPr>
      <w:rPr>
        <w:rFonts w:hint="default"/>
        <w:lang w:val="tr-TR" w:eastAsia="en-US" w:bidi="ar-SA"/>
      </w:rPr>
    </w:lvl>
    <w:lvl w:ilvl="4">
      <w:numFmt w:val="bullet"/>
      <w:lvlText w:val="•"/>
      <w:lvlJc w:val="left"/>
      <w:pPr>
        <w:ind w:left="4008" w:hanging="1004"/>
      </w:pPr>
      <w:rPr>
        <w:rFonts w:hint="default"/>
        <w:lang w:val="tr-TR" w:eastAsia="en-US" w:bidi="ar-SA"/>
      </w:rPr>
    </w:lvl>
    <w:lvl w:ilvl="5">
      <w:numFmt w:val="bullet"/>
      <w:lvlText w:val="•"/>
      <w:lvlJc w:val="left"/>
      <w:pPr>
        <w:ind w:left="5037" w:hanging="1004"/>
      </w:pPr>
      <w:rPr>
        <w:rFonts w:hint="default"/>
        <w:lang w:val="tr-TR" w:eastAsia="en-US" w:bidi="ar-SA"/>
      </w:rPr>
    </w:lvl>
    <w:lvl w:ilvl="6">
      <w:numFmt w:val="bullet"/>
      <w:lvlText w:val="•"/>
      <w:lvlJc w:val="left"/>
      <w:pPr>
        <w:ind w:left="6066" w:hanging="1004"/>
      </w:pPr>
      <w:rPr>
        <w:rFonts w:hint="default"/>
        <w:lang w:val="tr-TR" w:eastAsia="en-US" w:bidi="ar-SA"/>
      </w:rPr>
    </w:lvl>
    <w:lvl w:ilvl="7">
      <w:numFmt w:val="bullet"/>
      <w:lvlText w:val="•"/>
      <w:lvlJc w:val="left"/>
      <w:pPr>
        <w:ind w:left="7096" w:hanging="1004"/>
      </w:pPr>
      <w:rPr>
        <w:rFonts w:hint="default"/>
        <w:lang w:val="tr-TR" w:eastAsia="en-US" w:bidi="ar-SA"/>
      </w:rPr>
    </w:lvl>
    <w:lvl w:ilvl="8">
      <w:numFmt w:val="bullet"/>
      <w:lvlText w:val="•"/>
      <w:lvlJc w:val="left"/>
      <w:pPr>
        <w:ind w:left="8125" w:hanging="1004"/>
      </w:pPr>
      <w:rPr>
        <w:rFonts w:hint="default"/>
        <w:lang w:val="tr-TR" w:eastAsia="en-US" w:bidi="ar-SA"/>
      </w:rPr>
    </w:lvl>
  </w:abstractNum>
  <w:abstractNum w:abstractNumId="5" w15:restartNumberingAfterBreak="0">
    <w:nsid w:val="09925942"/>
    <w:multiLevelType w:val="multilevel"/>
    <w:tmpl w:val="1DA48B08"/>
    <w:lvl w:ilvl="0">
      <w:start w:val="51"/>
      <w:numFmt w:val="decimal"/>
      <w:lvlText w:val="%1"/>
      <w:lvlJc w:val="left"/>
      <w:pPr>
        <w:ind w:left="920" w:hanging="705"/>
      </w:pPr>
      <w:rPr>
        <w:rFonts w:hint="default"/>
        <w:lang w:val="tr-TR" w:eastAsia="en-US" w:bidi="ar-SA"/>
      </w:rPr>
    </w:lvl>
    <w:lvl w:ilvl="1">
      <w:start w:val="1"/>
      <w:numFmt w:val="decimal"/>
      <w:lvlText w:val="%1.%2."/>
      <w:lvlJc w:val="left"/>
      <w:pPr>
        <w:ind w:left="920" w:hanging="705"/>
      </w:pPr>
      <w:rPr>
        <w:rFonts w:ascii="Verdana" w:eastAsia="Verdana" w:hAnsi="Verdana" w:cs="Verdana" w:hint="default"/>
        <w:b/>
        <w:bCs/>
        <w:i w:val="0"/>
        <w:iCs w:val="0"/>
        <w:spacing w:val="-1"/>
        <w:w w:val="99"/>
        <w:sz w:val="22"/>
        <w:szCs w:val="22"/>
        <w:lang w:val="tr-TR" w:eastAsia="en-US" w:bidi="ar-SA"/>
      </w:rPr>
    </w:lvl>
    <w:lvl w:ilvl="2">
      <w:start w:val="1"/>
      <w:numFmt w:val="decimal"/>
      <w:lvlText w:val="%1.%2.%3."/>
      <w:lvlJc w:val="left"/>
      <w:pPr>
        <w:ind w:left="1156" w:hanging="941"/>
      </w:pPr>
      <w:rPr>
        <w:rFonts w:ascii="Verdana" w:eastAsia="Verdana" w:hAnsi="Verdana" w:cs="Verdana" w:hint="default"/>
        <w:b/>
        <w:bCs/>
        <w:i w:val="0"/>
        <w:iCs w:val="0"/>
        <w:spacing w:val="-1"/>
        <w:w w:val="99"/>
        <w:sz w:val="22"/>
        <w:szCs w:val="22"/>
        <w:lang w:val="tr-TR" w:eastAsia="en-US" w:bidi="ar-SA"/>
      </w:rPr>
    </w:lvl>
    <w:lvl w:ilvl="3">
      <w:numFmt w:val="bullet"/>
      <w:lvlText w:val="•"/>
      <w:lvlJc w:val="left"/>
      <w:pPr>
        <w:ind w:left="3165" w:hanging="941"/>
      </w:pPr>
      <w:rPr>
        <w:rFonts w:hint="default"/>
        <w:lang w:val="tr-TR" w:eastAsia="en-US" w:bidi="ar-SA"/>
      </w:rPr>
    </w:lvl>
    <w:lvl w:ilvl="4">
      <w:numFmt w:val="bullet"/>
      <w:lvlText w:val="•"/>
      <w:lvlJc w:val="left"/>
      <w:pPr>
        <w:ind w:left="4168" w:hanging="941"/>
      </w:pPr>
      <w:rPr>
        <w:rFonts w:hint="default"/>
        <w:lang w:val="tr-TR" w:eastAsia="en-US" w:bidi="ar-SA"/>
      </w:rPr>
    </w:lvl>
    <w:lvl w:ilvl="5">
      <w:numFmt w:val="bullet"/>
      <w:lvlText w:val="•"/>
      <w:lvlJc w:val="left"/>
      <w:pPr>
        <w:ind w:left="5170" w:hanging="941"/>
      </w:pPr>
      <w:rPr>
        <w:rFonts w:hint="default"/>
        <w:lang w:val="tr-TR" w:eastAsia="en-US" w:bidi="ar-SA"/>
      </w:rPr>
    </w:lvl>
    <w:lvl w:ilvl="6">
      <w:numFmt w:val="bullet"/>
      <w:lvlText w:val="•"/>
      <w:lvlJc w:val="left"/>
      <w:pPr>
        <w:ind w:left="6173" w:hanging="941"/>
      </w:pPr>
      <w:rPr>
        <w:rFonts w:hint="default"/>
        <w:lang w:val="tr-TR" w:eastAsia="en-US" w:bidi="ar-SA"/>
      </w:rPr>
    </w:lvl>
    <w:lvl w:ilvl="7">
      <w:numFmt w:val="bullet"/>
      <w:lvlText w:val="•"/>
      <w:lvlJc w:val="left"/>
      <w:pPr>
        <w:ind w:left="7176" w:hanging="941"/>
      </w:pPr>
      <w:rPr>
        <w:rFonts w:hint="default"/>
        <w:lang w:val="tr-TR" w:eastAsia="en-US" w:bidi="ar-SA"/>
      </w:rPr>
    </w:lvl>
    <w:lvl w:ilvl="8">
      <w:numFmt w:val="bullet"/>
      <w:lvlText w:val="•"/>
      <w:lvlJc w:val="left"/>
      <w:pPr>
        <w:ind w:left="8178" w:hanging="941"/>
      </w:pPr>
      <w:rPr>
        <w:rFonts w:hint="default"/>
        <w:lang w:val="tr-TR" w:eastAsia="en-US" w:bidi="ar-SA"/>
      </w:rPr>
    </w:lvl>
  </w:abstractNum>
  <w:abstractNum w:abstractNumId="6" w15:restartNumberingAfterBreak="0">
    <w:nsid w:val="0AB43C17"/>
    <w:multiLevelType w:val="multilevel"/>
    <w:tmpl w:val="EDEC0C42"/>
    <w:lvl w:ilvl="0">
      <w:start w:val="49"/>
      <w:numFmt w:val="decimal"/>
      <w:lvlText w:val="%1"/>
      <w:lvlJc w:val="left"/>
      <w:pPr>
        <w:ind w:left="215" w:hanging="710"/>
      </w:pPr>
      <w:rPr>
        <w:rFonts w:hint="default"/>
        <w:lang w:val="tr-TR" w:eastAsia="en-US" w:bidi="ar-SA"/>
      </w:rPr>
    </w:lvl>
    <w:lvl w:ilvl="1">
      <w:start w:val="1"/>
      <w:numFmt w:val="decimal"/>
      <w:lvlText w:val="%1.%2."/>
      <w:lvlJc w:val="left"/>
      <w:pPr>
        <w:ind w:left="215" w:hanging="710"/>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10"/>
      </w:pPr>
      <w:rPr>
        <w:rFonts w:hint="default"/>
        <w:lang w:val="tr-TR" w:eastAsia="en-US" w:bidi="ar-SA"/>
      </w:rPr>
    </w:lvl>
    <w:lvl w:ilvl="3">
      <w:numFmt w:val="bullet"/>
      <w:lvlText w:val="•"/>
      <w:lvlJc w:val="left"/>
      <w:pPr>
        <w:ind w:left="3209" w:hanging="710"/>
      </w:pPr>
      <w:rPr>
        <w:rFonts w:hint="default"/>
        <w:lang w:val="tr-TR" w:eastAsia="en-US" w:bidi="ar-SA"/>
      </w:rPr>
    </w:lvl>
    <w:lvl w:ilvl="4">
      <w:numFmt w:val="bullet"/>
      <w:lvlText w:val="•"/>
      <w:lvlJc w:val="left"/>
      <w:pPr>
        <w:ind w:left="4205" w:hanging="710"/>
      </w:pPr>
      <w:rPr>
        <w:rFonts w:hint="default"/>
        <w:lang w:val="tr-TR" w:eastAsia="en-US" w:bidi="ar-SA"/>
      </w:rPr>
    </w:lvl>
    <w:lvl w:ilvl="5">
      <w:numFmt w:val="bullet"/>
      <w:lvlText w:val="•"/>
      <w:lvlJc w:val="left"/>
      <w:pPr>
        <w:ind w:left="5202" w:hanging="710"/>
      </w:pPr>
      <w:rPr>
        <w:rFonts w:hint="default"/>
        <w:lang w:val="tr-TR" w:eastAsia="en-US" w:bidi="ar-SA"/>
      </w:rPr>
    </w:lvl>
    <w:lvl w:ilvl="6">
      <w:numFmt w:val="bullet"/>
      <w:lvlText w:val="•"/>
      <w:lvlJc w:val="left"/>
      <w:pPr>
        <w:ind w:left="6198" w:hanging="710"/>
      </w:pPr>
      <w:rPr>
        <w:rFonts w:hint="default"/>
        <w:lang w:val="tr-TR" w:eastAsia="en-US" w:bidi="ar-SA"/>
      </w:rPr>
    </w:lvl>
    <w:lvl w:ilvl="7">
      <w:numFmt w:val="bullet"/>
      <w:lvlText w:val="•"/>
      <w:lvlJc w:val="left"/>
      <w:pPr>
        <w:ind w:left="7195" w:hanging="710"/>
      </w:pPr>
      <w:rPr>
        <w:rFonts w:hint="default"/>
        <w:lang w:val="tr-TR" w:eastAsia="en-US" w:bidi="ar-SA"/>
      </w:rPr>
    </w:lvl>
    <w:lvl w:ilvl="8">
      <w:numFmt w:val="bullet"/>
      <w:lvlText w:val="•"/>
      <w:lvlJc w:val="left"/>
      <w:pPr>
        <w:ind w:left="8191" w:hanging="710"/>
      </w:pPr>
      <w:rPr>
        <w:rFonts w:hint="default"/>
        <w:lang w:val="tr-TR" w:eastAsia="en-US" w:bidi="ar-SA"/>
      </w:rPr>
    </w:lvl>
  </w:abstractNum>
  <w:abstractNum w:abstractNumId="7" w15:restartNumberingAfterBreak="0">
    <w:nsid w:val="0DC147DC"/>
    <w:multiLevelType w:val="multilevel"/>
    <w:tmpl w:val="0CDA7388"/>
    <w:lvl w:ilvl="0">
      <w:start w:val="1"/>
      <w:numFmt w:val="decimal"/>
      <w:lvlText w:val="%1"/>
      <w:lvlJc w:val="left"/>
      <w:pPr>
        <w:ind w:left="761" w:hanging="546"/>
      </w:pPr>
      <w:rPr>
        <w:rFonts w:hint="default"/>
        <w:lang w:val="tr-TR" w:eastAsia="en-US" w:bidi="ar-SA"/>
      </w:rPr>
    </w:lvl>
    <w:lvl w:ilvl="1">
      <w:start w:val="1"/>
      <w:numFmt w:val="decimal"/>
      <w:lvlText w:val="%1.%2."/>
      <w:lvlJc w:val="left"/>
      <w:pPr>
        <w:ind w:left="761" w:hanging="546"/>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644" w:hanging="546"/>
      </w:pPr>
      <w:rPr>
        <w:rFonts w:hint="default"/>
        <w:lang w:val="tr-TR" w:eastAsia="en-US" w:bidi="ar-SA"/>
      </w:rPr>
    </w:lvl>
    <w:lvl w:ilvl="3">
      <w:numFmt w:val="bullet"/>
      <w:lvlText w:val="•"/>
      <w:lvlJc w:val="left"/>
      <w:pPr>
        <w:ind w:left="3587" w:hanging="546"/>
      </w:pPr>
      <w:rPr>
        <w:rFonts w:hint="default"/>
        <w:lang w:val="tr-TR" w:eastAsia="en-US" w:bidi="ar-SA"/>
      </w:rPr>
    </w:lvl>
    <w:lvl w:ilvl="4">
      <w:numFmt w:val="bullet"/>
      <w:lvlText w:val="•"/>
      <w:lvlJc w:val="left"/>
      <w:pPr>
        <w:ind w:left="4529" w:hanging="546"/>
      </w:pPr>
      <w:rPr>
        <w:rFonts w:hint="default"/>
        <w:lang w:val="tr-TR" w:eastAsia="en-US" w:bidi="ar-SA"/>
      </w:rPr>
    </w:lvl>
    <w:lvl w:ilvl="5">
      <w:numFmt w:val="bullet"/>
      <w:lvlText w:val="•"/>
      <w:lvlJc w:val="left"/>
      <w:pPr>
        <w:ind w:left="5472" w:hanging="546"/>
      </w:pPr>
      <w:rPr>
        <w:rFonts w:hint="default"/>
        <w:lang w:val="tr-TR" w:eastAsia="en-US" w:bidi="ar-SA"/>
      </w:rPr>
    </w:lvl>
    <w:lvl w:ilvl="6">
      <w:numFmt w:val="bullet"/>
      <w:lvlText w:val="•"/>
      <w:lvlJc w:val="left"/>
      <w:pPr>
        <w:ind w:left="6414" w:hanging="546"/>
      </w:pPr>
      <w:rPr>
        <w:rFonts w:hint="default"/>
        <w:lang w:val="tr-TR" w:eastAsia="en-US" w:bidi="ar-SA"/>
      </w:rPr>
    </w:lvl>
    <w:lvl w:ilvl="7">
      <w:numFmt w:val="bullet"/>
      <w:lvlText w:val="•"/>
      <w:lvlJc w:val="left"/>
      <w:pPr>
        <w:ind w:left="7357" w:hanging="546"/>
      </w:pPr>
      <w:rPr>
        <w:rFonts w:hint="default"/>
        <w:lang w:val="tr-TR" w:eastAsia="en-US" w:bidi="ar-SA"/>
      </w:rPr>
    </w:lvl>
    <w:lvl w:ilvl="8">
      <w:numFmt w:val="bullet"/>
      <w:lvlText w:val="•"/>
      <w:lvlJc w:val="left"/>
      <w:pPr>
        <w:ind w:left="8299" w:hanging="546"/>
      </w:pPr>
      <w:rPr>
        <w:rFonts w:hint="default"/>
        <w:lang w:val="tr-TR" w:eastAsia="en-US" w:bidi="ar-SA"/>
      </w:rPr>
    </w:lvl>
  </w:abstractNum>
  <w:abstractNum w:abstractNumId="8" w15:restartNumberingAfterBreak="0">
    <w:nsid w:val="14006E40"/>
    <w:multiLevelType w:val="multilevel"/>
    <w:tmpl w:val="A3E658F8"/>
    <w:lvl w:ilvl="0">
      <w:start w:val="46"/>
      <w:numFmt w:val="decimal"/>
      <w:lvlText w:val="%1"/>
      <w:lvlJc w:val="left"/>
      <w:pPr>
        <w:ind w:left="215" w:hanging="704"/>
      </w:pPr>
      <w:rPr>
        <w:rFonts w:hint="default"/>
        <w:lang w:val="tr-TR" w:eastAsia="en-US" w:bidi="ar-SA"/>
      </w:rPr>
    </w:lvl>
    <w:lvl w:ilvl="1">
      <w:start w:val="1"/>
      <w:numFmt w:val="decimal"/>
      <w:lvlText w:val="%1.%2."/>
      <w:lvlJc w:val="left"/>
      <w:pPr>
        <w:ind w:left="215" w:hanging="704"/>
      </w:pPr>
      <w:rPr>
        <w:rFonts w:hint="default"/>
        <w:spacing w:val="-1"/>
        <w:w w:val="96"/>
        <w:lang w:val="tr-TR" w:eastAsia="en-US" w:bidi="ar-SA"/>
      </w:rPr>
    </w:lvl>
    <w:lvl w:ilvl="2">
      <w:numFmt w:val="bullet"/>
      <w:lvlText w:val="•"/>
      <w:lvlJc w:val="left"/>
      <w:pPr>
        <w:ind w:left="2212" w:hanging="704"/>
      </w:pPr>
      <w:rPr>
        <w:rFonts w:hint="default"/>
        <w:lang w:val="tr-TR" w:eastAsia="en-US" w:bidi="ar-SA"/>
      </w:rPr>
    </w:lvl>
    <w:lvl w:ilvl="3">
      <w:numFmt w:val="bullet"/>
      <w:lvlText w:val="•"/>
      <w:lvlJc w:val="left"/>
      <w:pPr>
        <w:ind w:left="3209" w:hanging="704"/>
      </w:pPr>
      <w:rPr>
        <w:rFonts w:hint="default"/>
        <w:lang w:val="tr-TR" w:eastAsia="en-US" w:bidi="ar-SA"/>
      </w:rPr>
    </w:lvl>
    <w:lvl w:ilvl="4">
      <w:numFmt w:val="bullet"/>
      <w:lvlText w:val="•"/>
      <w:lvlJc w:val="left"/>
      <w:pPr>
        <w:ind w:left="4205" w:hanging="704"/>
      </w:pPr>
      <w:rPr>
        <w:rFonts w:hint="default"/>
        <w:lang w:val="tr-TR" w:eastAsia="en-US" w:bidi="ar-SA"/>
      </w:rPr>
    </w:lvl>
    <w:lvl w:ilvl="5">
      <w:numFmt w:val="bullet"/>
      <w:lvlText w:val="•"/>
      <w:lvlJc w:val="left"/>
      <w:pPr>
        <w:ind w:left="5202" w:hanging="704"/>
      </w:pPr>
      <w:rPr>
        <w:rFonts w:hint="default"/>
        <w:lang w:val="tr-TR" w:eastAsia="en-US" w:bidi="ar-SA"/>
      </w:rPr>
    </w:lvl>
    <w:lvl w:ilvl="6">
      <w:numFmt w:val="bullet"/>
      <w:lvlText w:val="•"/>
      <w:lvlJc w:val="left"/>
      <w:pPr>
        <w:ind w:left="6198" w:hanging="704"/>
      </w:pPr>
      <w:rPr>
        <w:rFonts w:hint="default"/>
        <w:lang w:val="tr-TR" w:eastAsia="en-US" w:bidi="ar-SA"/>
      </w:rPr>
    </w:lvl>
    <w:lvl w:ilvl="7">
      <w:numFmt w:val="bullet"/>
      <w:lvlText w:val="•"/>
      <w:lvlJc w:val="left"/>
      <w:pPr>
        <w:ind w:left="7195" w:hanging="704"/>
      </w:pPr>
      <w:rPr>
        <w:rFonts w:hint="default"/>
        <w:lang w:val="tr-TR" w:eastAsia="en-US" w:bidi="ar-SA"/>
      </w:rPr>
    </w:lvl>
    <w:lvl w:ilvl="8">
      <w:numFmt w:val="bullet"/>
      <w:lvlText w:val="•"/>
      <w:lvlJc w:val="left"/>
      <w:pPr>
        <w:ind w:left="8191" w:hanging="704"/>
      </w:pPr>
      <w:rPr>
        <w:rFonts w:hint="default"/>
        <w:lang w:val="tr-TR" w:eastAsia="en-US" w:bidi="ar-SA"/>
      </w:rPr>
    </w:lvl>
  </w:abstractNum>
  <w:abstractNum w:abstractNumId="9" w15:restartNumberingAfterBreak="0">
    <w:nsid w:val="183B5751"/>
    <w:multiLevelType w:val="multilevel"/>
    <w:tmpl w:val="F7449AD8"/>
    <w:lvl w:ilvl="0">
      <w:start w:val="14"/>
      <w:numFmt w:val="decimal"/>
      <w:lvlText w:val="%1"/>
      <w:lvlJc w:val="left"/>
      <w:pPr>
        <w:ind w:left="215" w:hanging="914"/>
      </w:pPr>
      <w:rPr>
        <w:rFonts w:hint="default"/>
        <w:lang w:val="tr-TR" w:eastAsia="en-US" w:bidi="ar-SA"/>
      </w:rPr>
    </w:lvl>
    <w:lvl w:ilvl="1">
      <w:start w:val="1"/>
      <w:numFmt w:val="decimal"/>
      <w:lvlText w:val="%1.%2."/>
      <w:lvlJc w:val="left"/>
      <w:pPr>
        <w:ind w:left="215" w:hanging="914"/>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914"/>
      </w:pPr>
      <w:rPr>
        <w:rFonts w:hint="default"/>
        <w:lang w:val="tr-TR" w:eastAsia="en-US" w:bidi="ar-SA"/>
      </w:rPr>
    </w:lvl>
    <w:lvl w:ilvl="3">
      <w:numFmt w:val="bullet"/>
      <w:lvlText w:val="•"/>
      <w:lvlJc w:val="left"/>
      <w:pPr>
        <w:ind w:left="3209" w:hanging="914"/>
      </w:pPr>
      <w:rPr>
        <w:rFonts w:hint="default"/>
        <w:lang w:val="tr-TR" w:eastAsia="en-US" w:bidi="ar-SA"/>
      </w:rPr>
    </w:lvl>
    <w:lvl w:ilvl="4">
      <w:numFmt w:val="bullet"/>
      <w:lvlText w:val="•"/>
      <w:lvlJc w:val="left"/>
      <w:pPr>
        <w:ind w:left="4205" w:hanging="914"/>
      </w:pPr>
      <w:rPr>
        <w:rFonts w:hint="default"/>
        <w:lang w:val="tr-TR" w:eastAsia="en-US" w:bidi="ar-SA"/>
      </w:rPr>
    </w:lvl>
    <w:lvl w:ilvl="5">
      <w:numFmt w:val="bullet"/>
      <w:lvlText w:val="•"/>
      <w:lvlJc w:val="left"/>
      <w:pPr>
        <w:ind w:left="5202" w:hanging="914"/>
      </w:pPr>
      <w:rPr>
        <w:rFonts w:hint="default"/>
        <w:lang w:val="tr-TR" w:eastAsia="en-US" w:bidi="ar-SA"/>
      </w:rPr>
    </w:lvl>
    <w:lvl w:ilvl="6">
      <w:numFmt w:val="bullet"/>
      <w:lvlText w:val="•"/>
      <w:lvlJc w:val="left"/>
      <w:pPr>
        <w:ind w:left="6198" w:hanging="914"/>
      </w:pPr>
      <w:rPr>
        <w:rFonts w:hint="default"/>
        <w:lang w:val="tr-TR" w:eastAsia="en-US" w:bidi="ar-SA"/>
      </w:rPr>
    </w:lvl>
    <w:lvl w:ilvl="7">
      <w:numFmt w:val="bullet"/>
      <w:lvlText w:val="•"/>
      <w:lvlJc w:val="left"/>
      <w:pPr>
        <w:ind w:left="7195" w:hanging="914"/>
      </w:pPr>
      <w:rPr>
        <w:rFonts w:hint="default"/>
        <w:lang w:val="tr-TR" w:eastAsia="en-US" w:bidi="ar-SA"/>
      </w:rPr>
    </w:lvl>
    <w:lvl w:ilvl="8">
      <w:numFmt w:val="bullet"/>
      <w:lvlText w:val="•"/>
      <w:lvlJc w:val="left"/>
      <w:pPr>
        <w:ind w:left="8191" w:hanging="914"/>
      </w:pPr>
      <w:rPr>
        <w:rFonts w:hint="default"/>
        <w:lang w:val="tr-TR" w:eastAsia="en-US" w:bidi="ar-SA"/>
      </w:rPr>
    </w:lvl>
  </w:abstractNum>
  <w:abstractNum w:abstractNumId="10" w15:restartNumberingAfterBreak="0">
    <w:nsid w:val="192A1C7C"/>
    <w:multiLevelType w:val="hybridMultilevel"/>
    <w:tmpl w:val="0748C160"/>
    <w:lvl w:ilvl="0" w:tplc="041F000F">
      <w:start w:val="1"/>
      <w:numFmt w:val="decimal"/>
      <w:lvlText w:val="%1."/>
      <w:lvlJc w:val="left"/>
      <w:pPr>
        <w:ind w:left="729" w:hanging="360"/>
      </w:pPr>
    </w:lvl>
    <w:lvl w:ilvl="1" w:tplc="041F0019" w:tentative="1">
      <w:start w:val="1"/>
      <w:numFmt w:val="lowerLetter"/>
      <w:lvlText w:val="%2."/>
      <w:lvlJc w:val="left"/>
      <w:pPr>
        <w:ind w:left="1449" w:hanging="360"/>
      </w:pPr>
    </w:lvl>
    <w:lvl w:ilvl="2" w:tplc="041F001B" w:tentative="1">
      <w:start w:val="1"/>
      <w:numFmt w:val="lowerRoman"/>
      <w:lvlText w:val="%3."/>
      <w:lvlJc w:val="right"/>
      <w:pPr>
        <w:ind w:left="2169" w:hanging="180"/>
      </w:pPr>
    </w:lvl>
    <w:lvl w:ilvl="3" w:tplc="041F000F" w:tentative="1">
      <w:start w:val="1"/>
      <w:numFmt w:val="decimal"/>
      <w:lvlText w:val="%4."/>
      <w:lvlJc w:val="left"/>
      <w:pPr>
        <w:ind w:left="2889" w:hanging="360"/>
      </w:pPr>
    </w:lvl>
    <w:lvl w:ilvl="4" w:tplc="041F0019" w:tentative="1">
      <w:start w:val="1"/>
      <w:numFmt w:val="lowerLetter"/>
      <w:lvlText w:val="%5."/>
      <w:lvlJc w:val="left"/>
      <w:pPr>
        <w:ind w:left="3609" w:hanging="360"/>
      </w:pPr>
    </w:lvl>
    <w:lvl w:ilvl="5" w:tplc="041F001B" w:tentative="1">
      <w:start w:val="1"/>
      <w:numFmt w:val="lowerRoman"/>
      <w:lvlText w:val="%6."/>
      <w:lvlJc w:val="right"/>
      <w:pPr>
        <w:ind w:left="4329" w:hanging="180"/>
      </w:pPr>
    </w:lvl>
    <w:lvl w:ilvl="6" w:tplc="041F000F" w:tentative="1">
      <w:start w:val="1"/>
      <w:numFmt w:val="decimal"/>
      <w:lvlText w:val="%7."/>
      <w:lvlJc w:val="left"/>
      <w:pPr>
        <w:ind w:left="5049" w:hanging="360"/>
      </w:pPr>
    </w:lvl>
    <w:lvl w:ilvl="7" w:tplc="041F0019" w:tentative="1">
      <w:start w:val="1"/>
      <w:numFmt w:val="lowerLetter"/>
      <w:lvlText w:val="%8."/>
      <w:lvlJc w:val="left"/>
      <w:pPr>
        <w:ind w:left="5769" w:hanging="360"/>
      </w:pPr>
    </w:lvl>
    <w:lvl w:ilvl="8" w:tplc="041F001B" w:tentative="1">
      <w:start w:val="1"/>
      <w:numFmt w:val="lowerRoman"/>
      <w:lvlText w:val="%9."/>
      <w:lvlJc w:val="right"/>
      <w:pPr>
        <w:ind w:left="6489" w:hanging="180"/>
      </w:pPr>
    </w:lvl>
  </w:abstractNum>
  <w:abstractNum w:abstractNumId="11" w15:restartNumberingAfterBreak="0">
    <w:nsid w:val="1CED5D86"/>
    <w:multiLevelType w:val="multilevel"/>
    <w:tmpl w:val="35C2DF74"/>
    <w:lvl w:ilvl="0">
      <w:start w:val="43"/>
      <w:numFmt w:val="decimal"/>
      <w:lvlText w:val="%1"/>
      <w:lvlJc w:val="left"/>
      <w:pPr>
        <w:ind w:left="215" w:hanging="778"/>
      </w:pPr>
      <w:rPr>
        <w:rFonts w:hint="default"/>
        <w:lang w:val="tr-TR" w:eastAsia="en-US" w:bidi="ar-SA"/>
      </w:rPr>
    </w:lvl>
    <w:lvl w:ilvl="1">
      <w:start w:val="1"/>
      <w:numFmt w:val="decimal"/>
      <w:lvlText w:val="%1.%2."/>
      <w:lvlJc w:val="left"/>
      <w:pPr>
        <w:ind w:left="215" w:hanging="778"/>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78"/>
      </w:pPr>
      <w:rPr>
        <w:rFonts w:hint="default"/>
        <w:lang w:val="tr-TR" w:eastAsia="en-US" w:bidi="ar-SA"/>
      </w:rPr>
    </w:lvl>
    <w:lvl w:ilvl="3">
      <w:numFmt w:val="bullet"/>
      <w:lvlText w:val="•"/>
      <w:lvlJc w:val="left"/>
      <w:pPr>
        <w:ind w:left="3209" w:hanging="778"/>
      </w:pPr>
      <w:rPr>
        <w:rFonts w:hint="default"/>
        <w:lang w:val="tr-TR" w:eastAsia="en-US" w:bidi="ar-SA"/>
      </w:rPr>
    </w:lvl>
    <w:lvl w:ilvl="4">
      <w:numFmt w:val="bullet"/>
      <w:lvlText w:val="•"/>
      <w:lvlJc w:val="left"/>
      <w:pPr>
        <w:ind w:left="4205" w:hanging="778"/>
      </w:pPr>
      <w:rPr>
        <w:rFonts w:hint="default"/>
        <w:lang w:val="tr-TR" w:eastAsia="en-US" w:bidi="ar-SA"/>
      </w:rPr>
    </w:lvl>
    <w:lvl w:ilvl="5">
      <w:numFmt w:val="bullet"/>
      <w:lvlText w:val="•"/>
      <w:lvlJc w:val="left"/>
      <w:pPr>
        <w:ind w:left="5202" w:hanging="778"/>
      </w:pPr>
      <w:rPr>
        <w:rFonts w:hint="default"/>
        <w:lang w:val="tr-TR" w:eastAsia="en-US" w:bidi="ar-SA"/>
      </w:rPr>
    </w:lvl>
    <w:lvl w:ilvl="6">
      <w:numFmt w:val="bullet"/>
      <w:lvlText w:val="•"/>
      <w:lvlJc w:val="left"/>
      <w:pPr>
        <w:ind w:left="6198" w:hanging="778"/>
      </w:pPr>
      <w:rPr>
        <w:rFonts w:hint="default"/>
        <w:lang w:val="tr-TR" w:eastAsia="en-US" w:bidi="ar-SA"/>
      </w:rPr>
    </w:lvl>
    <w:lvl w:ilvl="7">
      <w:numFmt w:val="bullet"/>
      <w:lvlText w:val="•"/>
      <w:lvlJc w:val="left"/>
      <w:pPr>
        <w:ind w:left="7195" w:hanging="778"/>
      </w:pPr>
      <w:rPr>
        <w:rFonts w:hint="default"/>
        <w:lang w:val="tr-TR" w:eastAsia="en-US" w:bidi="ar-SA"/>
      </w:rPr>
    </w:lvl>
    <w:lvl w:ilvl="8">
      <w:numFmt w:val="bullet"/>
      <w:lvlText w:val="•"/>
      <w:lvlJc w:val="left"/>
      <w:pPr>
        <w:ind w:left="8191" w:hanging="778"/>
      </w:pPr>
      <w:rPr>
        <w:rFonts w:hint="default"/>
        <w:lang w:val="tr-TR" w:eastAsia="en-US" w:bidi="ar-SA"/>
      </w:rPr>
    </w:lvl>
  </w:abstractNum>
  <w:abstractNum w:abstractNumId="12" w15:restartNumberingAfterBreak="0">
    <w:nsid w:val="1E2C2B64"/>
    <w:multiLevelType w:val="multilevel"/>
    <w:tmpl w:val="AAA28D1E"/>
    <w:lvl w:ilvl="0">
      <w:start w:val="6"/>
      <w:numFmt w:val="decimal"/>
      <w:lvlText w:val="%1"/>
      <w:lvlJc w:val="left"/>
      <w:pPr>
        <w:ind w:left="215" w:hanging="693"/>
      </w:pPr>
      <w:rPr>
        <w:rFonts w:hint="default"/>
        <w:lang w:val="tr-TR" w:eastAsia="en-US" w:bidi="ar-SA"/>
      </w:rPr>
    </w:lvl>
    <w:lvl w:ilvl="1">
      <w:start w:val="3"/>
      <w:numFmt w:val="decimal"/>
      <w:lvlText w:val="%1.%2."/>
      <w:lvlJc w:val="left"/>
      <w:pPr>
        <w:ind w:left="215" w:hanging="693"/>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693"/>
      </w:pPr>
      <w:rPr>
        <w:rFonts w:hint="default"/>
        <w:lang w:val="tr-TR" w:eastAsia="en-US" w:bidi="ar-SA"/>
      </w:rPr>
    </w:lvl>
    <w:lvl w:ilvl="3">
      <w:numFmt w:val="bullet"/>
      <w:lvlText w:val="•"/>
      <w:lvlJc w:val="left"/>
      <w:pPr>
        <w:ind w:left="3209" w:hanging="693"/>
      </w:pPr>
      <w:rPr>
        <w:rFonts w:hint="default"/>
        <w:lang w:val="tr-TR" w:eastAsia="en-US" w:bidi="ar-SA"/>
      </w:rPr>
    </w:lvl>
    <w:lvl w:ilvl="4">
      <w:numFmt w:val="bullet"/>
      <w:lvlText w:val="•"/>
      <w:lvlJc w:val="left"/>
      <w:pPr>
        <w:ind w:left="4205" w:hanging="693"/>
      </w:pPr>
      <w:rPr>
        <w:rFonts w:hint="default"/>
        <w:lang w:val="tr-TR" w:eastAsia="en-US" w:bidi="ar-SA"/>
      </w:rPr>
    </w:lvl>
    <w:lvl w:ilvl="5">
      <w:numFmt w:val="bullet"/>
      <w:lvlText w:val="•"/>
      <w:lvlJc w:val="left"/>
      <w:pPr>
        <w:ind w:left="5202" w:hanging="693"/>
      </w:pPr>
      <w:rPr>
        <w:rFonts w:hint="default"/>
        <w:lang w:val="tr-TR" w:eastAsia="en-US" w:bidi="ar-SA"/>
      </w:rPr>
    </w:lvl>
    <w:lvl w:ilvl="6">
      <w:numFmt w:val="bullet"/>
      <w:lvlText w:val="•"/>
      <w:lvlJc w:val="left"/>
      <w:pPr>
        <w:ind w:left="6198" w:hanging="693"/>
      </w:pPr>
      <w:rPr>
        <w:rFonts w:hint="default"/>
        <w:lang w:val="tr-TR" w:eastAsia="en-US" w:bidi="ar-SA"/>
      </w:rPr>
    </w:lvl>
    <w:lvl w:ilvl="7">
      <w:numFmt w:val="bullet"/>
      <w:lvlText w:val="•"/>
      <w:lvlJc w:val="left"/>
      <w:pPr>
        <w:ind w:left="7195" w:hanging="693"/>
      </w:pPr>
      <w:rPr>
        <w:rFonts w:hint="default"/>
        <w:lang w:val="tr-TR" w:eastAsia="en-US" w:bidi="ar-SA"/>
      </w:rPr>
    </w:lvl>
    <w:lvl w:ilvl="8">
      <w:numFmt w:val="bullet"/>
      <w:lvlText w:val="•"/>
      <w:lvlJc w:val="left"/>
      <w:pPr>
        <w:ind w:left="8191" w:hanging="693"/>
      </w:pPr>
      <w:rPr>
        <w:rFonts w:hint="default"/>
        <w:lang w:val="tr-TR" w:eastAsia="en-US" w:bidi="ar-SA"/>
      </w:rPr>
    </w:lvl>
  </w:abstractNum>
  <w:abstractNum w:abstractNumId="13" w15:restartNumberingAfterBreak="0">
    <w:nsid w:val="1E3644A2"/>
    <w:multiLevelType w:val="hybridMultilevel"/>
    <w:tmpl w:val="5A9EC418"/>
    <w:lvl w:ilvl="0" w:tplc="8174B2D8">
      <w:start w:val="1"/>
      <w:numFmt w:val="lowerLetter"/>
      <w:lvlText w:val="%1."/>
      <w:lvlJc w:val="left"/>
      <w:pPr>
        <w:ind w:left="518" w:hanging="303"/>
      </w:pPr>
      <w:rPr>
        <w:rFonts w:ascii="Verdana" w:eastAsia="Verdana" w:hAnsi="Verdana" w:cs="Verdana" w:hint="default"/>
        <w:b/>
        <w:bCs/>
        <w:i w:val="0"/>
        <w:iCs w:val="0"/>
        <w:spacing w:val="-1"/>
        <w:w w:val="99"/>
        <w:sz w:val="22"/>
        <w:szCs w:val="22"/>
        <w:lang w:val="tr-TR" w:eastAsia="en-US" w:bidi="ar-SA"/>
      </w:rPr>
    </w:lvl>
    <w:lvl w:ilvl="1" w:tplc="B6EE4FAA">
      <w:numFmt w:val="bullet"/>
      <w:lvlText w:val="•"/>
      <w:lvlJc w:val="left"/>
      <w:pPr>
        <w:ind w:left="1486" w:hanging="303"/>
      </w:pPr>
      <w:rPr>
        <w:rFonts w:hint="default"/>
        <w:lang w:val="tr-TR" w:eastAsia="en-US" w:bidi="ar-SA"/>
      </w:rPr>
    </w:lvl>
    <w:lvl w:ilvl="2" w:tplc="A46AF5EC">
      <w:numFmt w:val="bullet"/>
      <w:lvlText w:val="•"/>
      <w:lvlJc w:val="left"/>
      <w:pPr>
        <w:ind w:left="2452" w:hanging="303"/>
      </w:pPr>
      <w:rPr>
        <w:rFonts w:hint="default"/>
        <w:lang w:val="tr-TR" w:eastAsia="en-US" w:bidi="ar-SA"/>
      </w:rPr>
    </w:lvl>
    <w:lvl w:ilvl="3" w:tplc="126AAFDE">
      <w:numFmt w:val="bullet"/>
      <w:lvlText w:val="•"/>
      <w:lvlJc w:val="left"/>
      <w:pPr>
        <w:ind w:left="3419" w:hanging="303"/>
      </w:pPr>
      <w:rPr>
        <w:rFonts w:hint="default"/>
        <w:lang w:val="tr-TR" w:eastAsia="en-US" w:bidi="ar-SA"/>
      </w:rPr>
    </w:lvl>
    <w:lvl w:ilvl="4" w:tplc="540827E8">
      <w:numFmt w:val="bullet"/>
      <w:lvlText w:val="•"/>
      <w:lvlJc w:val="left"/>
      <w:pPr>
        <w:ind w:left="4385" w:hanging="303"/>
      </w:pPr>
      <w:rPr>
        <w:rFonts w:hint="default"/>
        <w:lang w:val="tr-TR" w:eastAsia="en-US" w:bidi="ar-SA"/>
      </w:rPr>
    </w:lvl>
    <w:lvl w:ilvl="5" w:tplc="541ADBA0">
      <w:numFmt w:val="bullet"/>
      <w:lvlText w:val="•"/>
      <w:lvlJc w:val="left"/>
      <w:pPr>
        <w:ind w:left="5352" w:hanging="303"/>
      </w:pPr>
      <w:rPr>
        <w:rFonts w:hint="default"/>
        <w:lang w:val="tr-TR" w:eastAsia="en-US" w:bidi="ar-SA"/>
      </w:rPr>
    </w:lvl>
    <w:lvl w:ilvl="6" w:tplc="06E842F4">
      <w:numFmt w:val="bullet"/>
      <w:lvlText w:val="•"/>
      <w:lvlJc w:val="left"/>
      <w:pPr>
        <w:ind w:left="6318" w:hanging="303"/>
      </w:pPr>
      <w:rPr>
        <w:rFonts w:hint="default"/>
        <w:lang w:val="tr-TR" w:eastAsia="en-US" w:bidi="ar-SA"/>
      </w:rPr>
    </w:lvl>
    <w:lvl w:ilvl="7" w:tplc="047C8A3C">
      <w:numFmt w:val="bullet"/>
      <w:lvlText w:val="•"/>
      <w:lvlJc w:val="left"/>
      <w:pPr>
        <w:ind w:left="7285" w:hanging="303"/>
      </w:pPr>
      <w:rPr>
        <w:rFonts w:hint="default"/>
        <w:lang w:val="tr-TR" w:eastAsia="en-US" w:bidi="ar-SA"/>
      </w:rPr>
    </w:lvl>
    <w:lvl w:ilvl="8" w:tplc="C49E7D9E">
      <w:numFmt w:val="bullet"/>
      <w:lvlText w:val="•"/>
      <w:lvlJc w:val="left"/>
      <w:pPr>
        <w:ind w:left="8251" w:hanging="303"/>
      </w:pPr>
      <w:rPr>
        <w:rFonts w:hint="default"/>
        <w:lang w:val="tr-TR" w:eastAsia="en-US" w:bidi="ar-SA"/>
      </w:rPr>
    </w:lvl>
  </w:abstractNum>
  <w:abstractNum w:abstractNumId="14" w15:restartNumberingAfterBreak="0">
    <w:nsid w:val="216565ED"/>
    <w:multiLevelType w:val="multilevel"/>
    <w:tmpl w:val="1F3CC3EC"/>
    <w:lvl w:ilvl="0">
      <w:start w:val="26"/>
      <w:numFmt w:val="decimal"/>
      <w:lvlText w:val="%1"/>
      <w:lvlJc w:val="left"/>
      <w:pPr>
        <w:ind w:left="215" w:hanging="764"/>
      </w:pPr>
      <w:rPr>
        <w:rFonts w:hint="default"/>
        <w:lang w:val="tr-TR" w:eastAsia="en-US" w:bidi="ar-SA"/>
      </w:rPr>
    </w:lvl>
    <w:lvl w:ilvl="1">
      <w:start w:val="1"/>
      <w:numFmt w:val="decimal"/>
      <w:lvlText w:val="%1.%2."/>
      <w:lvlJc w:val="left"/>
      <w:pPr>
        <w:ind w:left="215" w:hanging="764"/>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64"/>
      </w:pPr>
      <w:rPr>
        <w:rFonts w:hint="default"/>
        <w:lang w:val="tr-TR" w:eastAsia="en-US" w:bidi="ar-SA"/>
      </w:rPr>
    </w:lvl>
    <w:lvl w:ilvl="3">
      <w:numFmt w:val="bullet"/>
      <w:lvlText w:val="•"/>
      <w:lvlJc w:val="left"/>
      <w:pPr>
        <w:ind w:left="3209" w:hanging="764"/>
      </w:pPr>
      <w:rPr>
        <w:rFonts w:hint="default"/>
        <w:lang w:val="tr-TR" w:eastAsia="en-US" w:bidi="ar-SA"/>
      </w:rPr>
    </w:lvl>
    <w:lvl w:ilvl="4">
      <w:numFmt w:val="bullet"/>
      <w:lvlText w:val="•"/>
      <w:lvlJc w:val="left"/>
      <w:pPr>
        <w:ind w:left="4205" w:hanging="764"/>
      </w:pPr>
      <w:rPr>
        <w:rFonts w:hint="default"/>
        <w:lang w:val="tr-TR" w:eastAsia="en-US" w:bidi="ar-SA"/>
      </w:rPr>
    </w:lvl>
    <w:lvl w:ilvl="5">
      <w:numFmt w:val="bullet"/>
      <w:lvlText w:val="•"/>
      <w:lvlJc w:val="left"/>
      <w:pPr>
        <w:ind w:left="5202" w:hanging="764"/>
      </w:pPr>
      <w:rPr>
        <w:rFonts w:hint="default"/>
        <w:lang w:val="tr-TR" w:eastAsia="en-US" w:bidi="ar-SA"/>
      </w:rPr>
    </w:lvl>
    <w:lvl w:ilvl="6">
      <w:numFmt w:val="bullet"/>
      <w:lvlText w:val="•"/>
      <w:lvlJc w:val="left"/>
      <w:pPr>
        <w:ind w:left="6198" w:hanging="764"/>
      </w:pPr>
      <w:rPr>
        <w:rFonts w:hint="default"/>
        <w:lang w:val="tr-TR" w:eastAsia="en-US" w:bidi="ar-SA"/>
      </w:rPr>
    </w:lvl>
    <w:lvl w:ilvl="7">
      <w:numFmt w:val="bullet"/>
      <w:lvlText w:val="•"/>
      <w:lvlJc w:val="left"/>
      <w:pPr>
        <w:ind w:left="7195" w:hanging="764"/>
      </w:pPr>
      <w:rPr>
        <w:rFonts w:hint="default"/>
        <w:lang w:val="tr-TR" w:eastAsia="en-US" w:bidi="ar-SA"/>
      </w:rPr>
    </w:lvl>
    <w:lvl w:ilvl="8">
      <w:numFmt w:val="bullet"/>
      <w:lvlText w:val="•"/>
      <w:lvlJc w:val="left"/>
      <w:pPr>
        <w:ind w:left="8191" w:hanging="764"/>
      </w:pPr>
      <w:rPr>
        <w:rFonts w:hint="default"/>
        <w:lang w:val="tr-TR" w:eastAsia="en-US" w:bidi="ar-SA"/>
      </w:rPr>
    </w:lvl>
  </w:abstractNum>
  <w:abstractNum w:abstractNumId="15" w15:restartNumberingAfterBreak="0">
    <w:nsid w:val="25FF54DB"/>
    <w:multiLevelType w:val="multilevel"/>
    <w:tmpl w:val="2A985132"/>
    <w:lvl w:ilvl="0">
      <w:start w:val="39"/>
      <w:numFmt w:val="decimal"/>
      <w:lvlText w:val="%1"/>
      <w:lvlJc w:val="left"/>
      <w:pPr>
        <w:ind w:left="215" w:hanging="705"/>
      </w:pPr>
      <w:rPr>
        <w:rFonts w:hint="default"/>
        <w:lang w:val="tr-TR" w:eastAsia="en-US" w:bidi="ar-SA"/>
      </w:rPr>
    </w:lvl>
    <w:lvl w:ilvl="1">
      <w:start w:val="1"/>
      <w:numFmt w:val="decimal"/>
      <w:lvlText w:val="%1.%2."/>
      <w:lvlJc w:val="left"/>
      <w:pPr>
        <w:ind w:left="215" w:hanging="705"/>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05"/>
      </w:pPr>
      <w:rPr>
        <w:rFonts w:hint="default"/>
        <w:lang w:val="tr-TR" w:eastAsia="en-US" w:bidi="ar-SA"/>
      </w:rPr>
    </w:lvl>
    <w:lvl w:ilvl="3">
      <w:numFmt w:val="bullet"/>
      <w:lvlText w:val="•"/>
      <w:lvlJc w:val="left"/>
      <w:pPr>
        <w:ind w:left="3209" w:hanging="705"/>
      </w:pPr>
      <w:rPr>
        <w:rFonts w:hint="default"/>
        <w:lang w:val="tr-TR" w:eastAsia="en-US" w:bidi="ar-SA"/>
      </w:rPr>
    </w:lvl>
    <w:lvl w:ilvl="4">
      <w:numFmt w:val="bullet"/>
      <w:lvlText w:val="•"/>
      <w:lvlJc w:val="left"/>
      <w:pPr>
        <w:ind w:left="4205" w:hanging="705"/>
      </w:pPr>
      <w:rPr>
        <w:rFonts w:hint="default"/>
        <w:lang w:val="tr-TR" w:eastAsia="en-US" w:bidi="ar-SA"/>
      </w:rPr>
    </w:lvl>
    <w:lvl w:ilvl="5">
      <w:numFmt w:val="bullet"/>
      <w:lvlText w:val="•"/>
      <w:lvlJc w:val="left"/>
      <w:pPr>
        <w:ind w:left="5202" w:hanging="705"/>
      </w:pPr>
      <w:rPr>
        <w:rFonts w:hint="default"/>
        <w:lang w:val="tr-TR" w:eastAsia="en-US" w:bidi="ar-SA"/>
      </w:rPr>
    </w:lvl>
    <w:lvl w:ilvl="6">
      <w:numFmt w:val="bullet"/>
      <w:lvlText w:val="•"/>
      <w:lvlJc w:val="left"/>
      <w:pPr>
        <w:ind w:left="6198" w:hanging="705"/>
      </w:pPr>
      <w:rPr>
        <w:rFonts w:hint="default"/>
        <w:lang w:val="tr-TR" w:eastAsia="en-US" w:bidi="ar-SA"/>
      </w:rPr>
    </w:lvl>
    <w:lvl w:ilvl="7">
      <w:numFmt w:val="bullet"/>
      <w:lvlText w:val="•"/>
      <w:lvlJc w:val="left"/>
      <w:pPr>
        <w:ind w:left="7195" w:hanging="705"/>
      </w:pPr>
      <w:rPr>
        <w:rFonts w:hint="default"/>
        <w:lang w:val="tr-TR" w:eastAsia="en-US" w:bidi="ar-SA"/>
      </w:rPr>
    </w:lvl>
    <w:lvl w:ilvl="8">
      <w:numFmt w:val="bullet"/>
      <w:lvlText w:val="•"/>
      <w:lvlJc w:val="left"/>
      <w:pPr>
        <w:ind w:left="8191" w:hanging="705"/>
      </w:pPr>
      <w:rPr>
        <w:rFonts w:hint="default"/>
        <w:lang w:val="tr-TR" w:eastAsia="en-US" w:bidi="ar-SA"/>
      </w:rPr>
    </w:lvl>
  </w:abstractNum>
  <w:abstractNum w:abstractNumId="16" w15:restartNumberingAfterBreak="0">
    <w:nsid w:val="28075E6B"/>
    <w:multiLevelType w:val="multilevel"/>
    <w:tmpl w:val="FA1C9E7E"/>
    <w:lvl w:ilvl="0">
      <w:start w:val="15"/>
      <w:numFmt w:val="decimal"/>
      <w:lvlText w:val="%1"/>
      <w:lvlJc w:val="left"/>
      <w:pPr>
        <w:ind w:left="215" w:hanging="725"/>
      </w:pPr>
      <w:rPr>
        <w:rFonts w:hint="default"/>
        <w:lang w:val="tr-TR" w:eastAsia="en-US" w:bidi="ar-SA"/>
      </w:rPr>
    </w:lvl>
    <w:lvl w:ilvl="1">
      <w:start w:val="1"/>
      <w:numFmt w:val="decimal"/>
      <w:lvlText w:val="%1.%2."/>
      <w:lvlJc w:val="left"/>
      <w:pPr>
        <w:ind w:left="215" w:hanging="725"/>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25"/>
      </w:pPr>
      <w:rPr>
        <w:rFonts w:hint="default"/>
        <w:lang w:val="tr-TR" w:eastAsia="en-US" w:bidi="ar-SA"/>
      </w:rPr>
    </w:lvl>
    <w:lvl w:ilvl="3">
      <w:numFmt w:val="bullet"/>
      <w:lvlText w:val="•"/>
      <w:lvlJc w:val="left"/>
      <w:pPr>
        <w:ind w:left="3209" w:hanging="725"/>
      </w:pPr>
      <w:rPr>
        <w:rFonts w:hint="default"/>
        <w:lang w:val="tr-TR" w:eastAsia="en-US" w:bidi="ar-SA"/>
      </w:rPr>
    </w:lvl>
    <w:lvl w:ilvl="4">
      <w:numFmt w:val="bullet"/>
      <w:lvlText w:val="•"/>
      <w:lvlJc w:val="left"/>
      <w:pPr>
        <w:ind w:left="4205" w:hanging="725"/>
      </w:pPr>
      <w:rPr>
        <w:rFonts w:hint="default"/>
        <w:lang w:val="tr-TR" w:eastAsia="en-US" w:bidi="ar-SA"/>
      </w:rPr>
    </w:lvl>
    <w:lvl w:ilvl="5">
      <w:numFmt w:val="bullet"/>
      <w:lvlText w:val="•"/>
      <w:lvlJc w:val="left"/>
      <w:pPr>
        <w:ind w:left="5202" w:hanging="725"/>
      </w:pPr>
      <w:rPr>
        <w:rFonts w:hint="default"/>
        <w:lang w:val="tr-TR" w:eastAsia="en-US" w:bidi="ar-SA"/>
      </w:rPr>
    </w:lvl>
    <w:lvl w:ilvl="6">
      <w:numFmt w:val="bullet"/>
      <w:lvlText w:val="•"/>
      <w:lvlJc w:val="left"/>
      <w:pPr>
        <w:ind w:left="6198" w:hanging="725"/>
      </w:pPr>
      <w:rPr>
        <w:rFonts w:hint="default"/>
        <w:lang w:val="tr-TR" w:eastAsia="en-US" w:bidi="ar-SA"/>
      </w:rPr>
    </w:lvl>
    <w:lvl w:ilvl="7">
      <w:numFmt w:val="bullet"/>
      <w:lvlText w:val="•"/>
      <w:lvlJc w:val="left"/>
      <w:pPr>
        <w:ind w:left="7195" w:hanging="725"/>
      </w:pPr>
      <w:rPr>
        <w:rFonts w:hint="default"/>
        <w:lang w:val="tr-TR" w:eastAsia="en-US" w:bidi="ar-SA"/>
      </w:rPr>
    </w:lvl>
    <w:lvl w:ilvl="8">
      <w:numFmt w:val="bullet"/>
      <w:lvlText w:val="•"/>
      <w:lvlJc w:val="left"/>
      <w:pPr>
        <w:ind w:left="8191" w:hanging="725"/>
      </w:pPr>
      <w:rPr>
        <w:rFonts w:hint="default"/>
        <w:lang w:val="tr-TR" w:eastAsia="en-US" w:bidi="ar-SA"/>
      </w:rPr>
    </w:lvl>
  </w:abstractNum>
  <w:abstractNum w:abstractNumId="17" w15:restartNumberingAfterBreak="0">
    <w:nsid w:val="2BC84C38"/>
    <w:multiLevelType w:val="multilevel"/>
    <w:tmpl w:val="86BAF0DE"/>
    <w:lvl w:ilvl="0">
      <w:start w:val="35"/>
      <w:numFmt w:val="decimal"/>
      <w:lvlText w:val="%1"/>
      <w:lvlJc w:val="left"/>
      <w:pPr>
        <w:ind w:left="215" w:hanging="815"/>
      </w:pPr>
      <w:rPr>
        <w:rFonts w:hint="default"/>
        <w:lang w:val="tr-TR" w:eastAsia="en-US" w:bidi="ar-SA"/>
      </w:rPr>
    </w:lvl>
    <w:lvl w:ilvl="1">
      <w:start w:val="1"/>
      <w:numFmt w:val="decimal"/>
      <w:lvlText w:val="%1.%2."/>
      <w:lvlJc w:val="left"/>
      <w:pPr>
        <w:ind w:left="215" w:hanging="815"/>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815"/>
      </w:pPr>
      <w:rPr>
        <w:rFonts w:hint="default"/>
        <w:lang w:val="tr-TR" w:eastAsia="en-US" w:bidi="ar-SA"/>
      </w:rPr>
    </w:lvl>
    <w:lvl w:ilvl="3">
      <w:numFmt w:val="bullet"/>
      <w:lvlText w:val="•"/>
      <w:lvlJc w:val="left"/>
      <w:pPr>
        <w:ind w:left="3209" w:hanging="815"/>
      </w:pPr>
      <w:rPr>
        <w:rFonts w:hint="default"/>
        <w:lang w:val="tr-TR" w:eastAsia="en-US" w:bidi="ar-SA"/>
      </w:rPr>
    </w:lvl>
    <w:lvl w:ilvl="4">
      <w:numFmt w:val="bullet"/>
      <w:lvlText w:val="•"/>
      <w:lvlJc w:val="left"/>
      <w:pPr>
        <w:ind w:left="4205" w:hanging="815"/>
      </w:pPr>
      <w:rPr>
        <w:rFonts w:hint="default"/>
        <w:lang w:val="tr-TR" w:eastAsia="en-US" w:bidi="ar-SA"/>
      </w:rPr>
    </w:lvl>
    <w:lvl w:ilvl="5">
      <w:numFmt w:val="bullet"/>
      <w:lvlText w:val="•"/>
      <w:lvlJc w:val="left"/>
      <w:pPr>
        <w:ind w:left="5202" w:hanging="815"/>
      </w:pPr>
      <w:rPr>
        <w:rFonts w:hint="default"/>
        <w:lang w:val="tr-TR" w:eastAsia="en-US" w:bidi="ar-SA"/>
      </w:rPr>
    </w:lvl>
    <w:lvl w:ilvl="6">
      <w:numFmt w:val="bullet"/>
      <w:lvlText w:val="•"/>
      <w:lvlJc w:val="left"/>
      <w:pPr>
        <w:ind w:left="6198" w:hanging="815"/>
      </w:pPr>
      <w:rPr>
        <w:rFonts w:hint="default"/>
        <w:lang w:val="tr-TR" w:eastAsia="en-US" w:bidi="ar-SA"/>
      </w:rPr>
    </w:lvl>
    <w:lvl w:ilvl="7">
      <w:numFmt w:val="bullet"/>
      <w:lvlText w:val="•"/>
      <w:lvlJc w:val="left"/>
      <w:pPr>
        <w:ind w:left="7195" w:hanging="815"/>
      </w:pPr>
      <w:rPr>
        <w:rFonts w:hint="default"/>
        <w:lang w:val="tr-TR" w:eastAsia="en-US" w:bidi="ar-SA"/>
      </w:rPr>
    </w:lvl>
    <w:lvl w:ilvl="8">
      <w:numFmt w:val="bullet"/>
      <w:lvlText w:val="•"/>
      <w:lvlJc w:val="left"/>
      <w:pPr>
        <w:ind w:left="8191" w:hanging="815"/>
      </w:pPr>
      <w:rPr>
        <w:rFonts w:hint="default"/>
        <w:lang w:val="tr-TR" w:eastAsia="en-US" w:bidi="ar-SA"/>
      </w:rPr>
    </w:lvl>
  </w:abstractNum>
  <w:abstractNum w:abstractNumId="18" w15:restartNumberingAfterBreak="0">
    <w:nsid w:val="2C207D34"/>
    <w:multiLevelType w:val="multilevel"/>
    <w:tmpl w:val="285225C4"/>
    <w:lvl w:ilvl="0">
      <w:start w:val="40"/>
      <w:numFmt w:val="decimal"/>
      <w:lvlText w:val="%1"/>
      <w:lvlJc w:val="left"/>
      <w:pPr>
        <w:ind w:left="215" w:hanging="794"/>
      </w:pPr>
      <w:rPr>
        <w:rFonts w:hint="default"/>
        <w:lang w:val="tr-TR" w:eastAsia="en-US" w:bidi="ar-SA"/>
      </w:rPr>
    </w:lvl>
    <w:lvl w:ilvl="1">
      <w:start w:val="1"/>
      <w:numFmt w:val="decimal"/>
      <w:lvlText w:val="%1.%2."/>
      <w:lvlJc w:val="left"/>
      <w:pPr>
        <w:ind w:left="215" w:hanging="794"/>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94"/>
      </w:pPr>
      <w:rPr>
        <w:rFonts w:hint="default"/>
        <w:lang w:val="tr-TR" w:eastAsia="en-US" w:bidi="ar-SA"/>
      </w:rPr>
    </w:lvl>
    <w:lvl w:ilvl="3">
      <w:numFmt w:val="bullet"/>
      <w:lvlText w:val="•"/>
      <w:lvlJc w:val="left"/>
      <w:pPr>
        <w:ind w:left="3209" w:hanging="794"/>
      </w:pPr>
      <w:rPr>
        <w:rFonts w:hint="default"/>
        <w:lang w:val="tr-TR" w:eastAsia="en-US" w:bidi="ar-SA"/>
      </w:rPr>
    </w:lvl>
    <w:lvl w:ilvl="4">
      <w:numFmt w:val="bullet"/>
      <w:lvlText w:val="•"/>
      <w:lvlJc w:val="left"/>
      <w:pPr>
        <w:ind w:left="4205" w:hanging="794"/>
      </w:pPr>
      <w:rPr>
        <w:rFonts w:hint="default"/>
        <w:lang w:val="tr-TR" w:eastAsia="en-US" w:bidi="ar-SA"/>
      </w:rPr>
    </w:lvl>
    <w:lvl w:ilvl="5">
      <w:numFmt w:val="bullet"/>
      <w:lvlText w:val="•"/>
      <w:lvlJc w:val="left"/>
      <w:pPr>
        <w:ind w:left="5202" w:hanging="794"/>
      </w:pPr>
      <w:rPr>
        <w:rFonts w:hint="default"/>
        <w:lang w:val="tr-TR" w:eastAsia="en-US" w:bidi="ar-SA"/>
      </w:rPr>
    </w:lvl>
    <w:lvl w:ilvl="6">
      <w:numFmt w:val="bullet"/>
      <w:lvlText w:val="•"/>
      <w:lvlJc w:val="left"/>
      <w:pPr>
        <w:ind w:left="6198" w:hanging="794"/>
      </w:pPr>
      <w:rPr>
        <w:rFonts w:hint="default"/>
        <w:lang w:val="tr-TR" w:eastAsia="en-US" w:bidi="ar-SA"/>
      </w:rPr>
    </w:lvl>
    <w:lvl w:ilvl="7">
      <w:numFmt w:val="bullet"/>
      <w:lvlText w:val="•"/>
      <w:lvlJc w:val="left"/>
      <w:pPr>
        <w:ind w:left="7195" w:hanging="794"/>
      </w:pPr>
      <w:rPr>
        <w:rFonts w:hint="default"/>
        <w:lang w:val="tr-TR" w:eastAsia="en-US" w:bidi="ar-SA"/>
      </w:rPr>
    </w:lvl>
    <w:lvl w:ilvl="8">
      <w:numFmt w:val="bullet"/>
      <w:lvlText w:val="•"/>
      <w:lvlJc w:val="left"/>
      <w:pPr>
        <w:ind w:left="8191" w:hanging="794"/>
      </w:pPr>
      <w:rPr>
        <w:rFonts w:hint="default"/>
        <w:lang w:val="tr-TR" w:eastAsia="en-US" w:bidi="ar-SA"/>
      </w:rPr>
    </w:lvl>
  </w:abstractNum>
  <w:abstractNum w:abstractNumId="19" w15:restartNumberingAfterBreak="0">
    <w:nsid w:val="2D71722D"/>
    <w:multiLevelType w:val="hybridMultilevel"/>
    <w:tmpl w:val="220442F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2DB818A3"/>
    <w:multiLevelType w:val="multilevel"/>
    <w:tmpl w:val="A78C5022"/>
    <w:lvl w:ilvl="0">
      <w:start w:val="42"/>
      <w:numFmt w:val="decimal"/>
      <w:lvlText w:val="%1"/>
      <w:lvlJc w:val="left"/>
      <w:pPr>
        <w:ind w:left="215" w:hanging="747"/>
      </w:pPr>
      <w:rPr>
        <w:rFonts w:hint="default"/>
        <w:lang w:val="tr-TR" w:eastAsia="en-US" w:bidi="ar-SA"/>
      </w:rPr>
    </w:lvl>
    <w:lvl w:ilvl="1">
      <w:start w:val="1"/>
      <w:numFmt w:val="decimal"/>
      <w:lvlText w:val="%1.%2."/>
      <w:lvlJc w:val="left"/>
      <w:pPr>
        <w:ind w:left="215" w:hanging="747"/>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47"/>
      </w:pPr>
      <w:rPr>
        <w:rFonts w:hint="default"/>
        <w:lang w:val="tr-TR" w:eastAsia="en-US" w:bidi="ar-SA"/>
      </w:rPr>
    </w:lvl>
    <w:lvl w:ilvl="3">
      <w:numFmt w:val="bullet"/>
      <w:lvlText w:val="•"/>
      <w:lvlJc w:val="left"/>
      <w:pPr>
        <w:ind w:left="3209" w:hanging="747"/>
      </w:pPr>
      <w:rPr>
        <w:rFonts w:hint="default"/>
        <w:lang w:val="tr-TR" w:eastAsia="en-US" w:bidi="ar-SA"/>
      </w:rPr>
    </w:lvl>
    <w:lvl w:ilvl="4">
      <w:numFmt w:val="bullet"/>
      <w:lvlText w:val="•"/>
      <w:lvlJc w:val="left"/>
      <w:pPr>
        <w:ind w:left="4205" w:hanging="747"/>
      </w:pPr>
      <w:rPr>
        <w:rFonts w:hint="default"/>
        <w:lang w:val="tr-TR" w:eastAsia="en-US" w:bidi="ar-SA"/>
      </w:rPr>
    </w:lvl>
    <w:lvl w:ilvl="5">
      <w:numFmt w:val="bullet"/>
      <w:lvlText w:val="•"/>
      <w:lvlJc w:val="left"/>
      <w:pPr>
        <w:ind w:left="5202" w:hanging="747"/>
      </w:pPr>
      <w:rPr>
        <w:rFonts w:hint="default"/>
        <w:lang w:val="tr-TR" w:eastAsia="en-US" w:bidi="ar-SA"/>
      </w:rPr>
    </w:lvl>
    <w:lvl w:ilvl="6">
      <w:numFmt w:val="bullet"/>
      <w:lvlText w:val="•"/>
      <w:lvlJc w:val="left"/>
      <w:pPr>
        <w:ind w:left="6198" w:hanging="747"/>
      </w:pPr>
      <w:rPr>
        <w:rFonts w:hint="default"/>
        <w:lang w:val="tr-TR" w:eastAsia="en-US" w:bidi="ar-SA"/>
      </w:rPr>
    </w:lvl>
    <w:lvl w:ilvl="7">
      <w:numFmt w:val="bullet"/>
      <w:lvlText w:val="•"/>
      <w:lvlJc w:val="left"/>
      <w:pPr>
        <w:ind w:left="7195" w:hanging="747"/>
      </w:pPr>
      <w:rPr>
        <w:rFonts w:hint="default"/>
        <w:lang w:val="tr-TR" w:eastAsia="en-US" w:bidi="ar-SA"/>
      </w:rPr>
    </w:lvl>
    <w:lvl w:ilvl="8">
      <w:numFmt w:val="bullet"/>
      <w:lvlText w:val="•"/>
      <w:lvlJc w:val="left"/>
      <w:pPr>
        <w:ind w:left="8191" w:hanging="747"/>
      </w:pPr>
      <w:rPr>
        <w:rFonts w:hint="default"/>
        <w:lang w:val="tr-TR" w:eastAsia="en-US" w:bidi="ar-SA"/>
      </w:rPr>
    </w:lvl>
  </w:abstractNum>
  <w:abstractNum w:abstractNumId="21" w15:restartNumberingAfterBreak="0">
    <w:nsid w:val="2F0E7A89"/>
    <w:multiLevelType w:val="multilevel"/>
    <w:tmpl w:val="39ECA1DC"/>
    <w:lvl w:ilvl="0">
      <w:start w:val="10"/>
      <w:numFmt w:val="decimal"/>
      <w:lvlText w:val="%1"/>
      <w:lvlJc w:val="left"/>
      <w:pPr>
        <w:ind w:left="920" w:hanging="705"/>
      </w:pPr>
      <w:rPr>
        <w:rFonts w:hint="default"/>
        <w:lang w:val="tr-TR" w:eastAsia="en-US" w:bidi="ar-SA"/>
      </w:rPr>
    </w:lvl>
    <w:lvl w:ilvl="1">
      <w:start w:val="1"/>
      <w:numFmt w:val="decimal"/>
      <w:lvlText w:val="%1.%2."/>
      <w:lvlJc w:val="left"/>
      <w:pPr>
        <w:ind w:left="920" w:hanging="705"/>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772" w:hanging="705"/>
      </w:pPr>
      <w:rPr>
        <w:rFonts w:hint="default"/>
        <w:lang w:val="tr-TR" w:eastAsia="en-US" w:bidi="ar-SA"/>
      </w:rPr>
    </w:lvl>
    <w:lvl w:ilvl="3">
      <w:numFmt w:val="bullet"/>
      <w:lvlText w:val="•"/>
      <w:lvlJc w:val="left"/>
      <w:pPr>
        <w:ind w:left="3699" w:hanging="705"/>
      </w:pPr>
      <w:rPr>
        <w:rFonts w:hint="default"/>
        <w:lang w:val="tr-TR" w:eastAsia="en-US" w:bidi="ar-SA"/>
      </w:rPr>
    </w:lvl>
    <w:lvl w:ilvl="4">
      <w:numFmt w:val="bullet"/>
      <w:lvlText w:val="•"/>
      <w:lvlJc w:val="left"/>
      <w:pPr>
        <w:ind w:left="4625" w:hanging="705"/>
      </w:pPr>
      <w:rPr>
        <w:rFonts w:hint="default"/>
        <w:lang w:val="tr-TR" w:eastAsia="en-US" w:bidi="ar-SA"/>
      </w:rPr>
    </w:lvl>
    <w:lvl w:ilvl="5">
      <w:numFmt w:val="bullet"/>
      <w:lvlText w:val="•"/>
      <w:lvlJc w:val="left"/>
      <w:pPr>
        <w:ind w:left="5552" w:hanging="705"/>
      </w:pPr>
      <w:rPr>
        <w:rFonts w:hint="default"/>
        <w:lang w:val="tr-TR" w:eastAsia="en-US" w:bidi="ar-SA"/>
      </w:rPr>
    </w:lvl>
    <w:lvl w:ilvl="6">
      <w:numFmt w:val="bullet"/>
      <w:lvlText w:val="•"/>
      <w:lvlJc w:val="left"/>
      <w:pPr>
        <w:ind w:left="6478" w:hanging="705"/>
      </w:pPr>
      <w:rPr>
        <w:rFonts w:hint="default"/>
        <w:lang w:val="tr-TR" w:eastAsia="en-US" w:bidi="ar-SA"/>
      </w:rPr>
    </w:lvl>
    <w:lvl w:ilvl="7">
      <w:numFmt w:val="bullet"/>
      <w:lvlText w:val="•"/>
      <w:lvlJc w:val="left"/>
      <w:pPr>
        <w:ind w:left="7405" w:hanging="705"/>
      </w:pPr>
      <w:rPr>
        <w:rFonts w:hint="default"/>
        <w:lang w:val="tr-TR" w:eastAsia="en-US" w:bidi="ar-SA"/>
      </w:rPr>
    </w:lvl>
    <w:lvl w:ilvl="8">
      <w:numFmt w:val="bullet"/>
      <w:lvlText w:val="•"/>
      <w:lvlJc w:val="left"/>
      <w:pPr>
        <w:ind w:left="8331" w:hanging="705"/>
      </w:pPr>
      <w:rPr>
        <w:rFonts w:hint="default"/>
        <w:lang w:val="tr-TR" w:eastAsia="en-US" w:bidi="ar-SA"/>
      </w:rPr>
    </w:lvl>
  </w:abstractNum>
  <w:abstractNum w:abstractNumId="22" w15:restartNumberingAfterBreak="0">
    <w:nsid w:val="39F1162D"/>
    <w:multiLevelType w:val="multilevel"/>
    <w:tmpl w:val="041ACB6A"/>
    <w:lvl w:ilvl="0">
      <w:start w:val="13"/>
      <w:numFmt w:val="decimal"/>
      <w:lvlText w:val="%1"/>
      <w:lvlJc w:val="left"/>
      <w:pPr>
        <w:ind w:left="215" w:hanging="760"/>
      </w:pPr>
      <w:rPr>
        <w:rFonts w:hint="default"/>
        <w:lang w:val="tr-TR" w:eastAsia="en-US" w:bidi="ar-SA"/>
      </w:rPr>
    </w:lvl>
    <w:lvl w:ilvl="1">
      <w:start w:val="1"/>
      <w:numFmt w:val="decimal"/>
      <w:lvlText w:val="%1.%2."/>
      <w:lvlJc w:val="left"/>
      <w:pPr>
        <w:ind w:left="215" w:hanging="760"/>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60"/>
      </w:pPr>
      <w:rPr>
        <w:rFonts w:hint="default"/>
        <w:lang w:val="tr-TR" w:eastAsia="en-US" w:bidi="ar-SA"/>
      </w:rPr>
    </w:lvl>
    <w:lvl w:ilvl="3">
      <w:numFmt w:val="bullet"/>
      <w:lvlText w:val="•"/>
      <w:lvlJc w:val="left"/>
      <w:pPr>
        <w:ind w:left="3209" w:hanging="760"/>
      </w:pPr>
      <w:rPr>
        <w:rFonts w:hint="default"/>
        <w:lang w:val="tr-TR" w:eastAsia="en-US" w:bidi="ar-SA"/>
      </w:rPr>
    </w:lvl>
    <w:lvl w:ilvl="4">
      <w:numFmt w:val="bullet"/>
      <w:lvlText w:val="•"/>
      <w:lvlJc w:val="left"/>
      <w:pPr>
        <w:ind w:left="4205" w:hanging="760"/>
      </w:pPr>
      <w:rPr>
        <w:rFonts w:hint="default"/>
        <w:lang w:val="tr-TR" w:eastAsia="en-US" w:bidi="ar-SA"/>
      </w:rPr>
    </w:lvl>
    <w:lvl w:ilvl="5">
      <w:numFmt w:val="bullet"/>
      <w:lvlText w:val="•"/>
      <w:lvlJc w:val="left"/>
      <w:pPr>
        <w:ind w:left="5202" w:hanging="760"/>
      </w:pPr>
      <w:rPr>
        <w:rFonts w:hint="default"/>
        <w:lang w:val="tr-TR" w:eastAsia="en-US" w:bidi="ar-SA"/>
      </w:rPr>
    </w:lvl>
    <w:lvl w:ilvl="6">
      <w:numFmt w:val="bullet"/>
      <w:lvlText w:val="•"/>
      <w:lvlJc w:val="left"/>
      <w:pPr>
        <w:ind w:left="6198" w:hanging="760"/>
      </w:pPr>
      <w:rPr>
        <w:rFonts w:hint="default"/>
        <w:lang w:val="tr-TR" w:eastAsia="en-US" w:bidi="ar-SA"/>
      </w:rPr>
    </w:lvl>
    <w:lvl w:ilvl="7">
      <w:numFmt w:val="bullet"/>
      <w:lvlText w:val="•"/>
      <w:lvlJc w:val="left"/>
      <w:pPr>
        <w:ind w:left="7195" w:hanging="760"/>
      </w:pPr>
      <w:rPr>
        <w:rFonts w:hint="default"/>
        <w:lang w:val="tr-TR" w:eastAsia="en-US" w:bidi="ar-SA"/>
      </w:rPr>
    </w:lvl>
    <w:lvl w:ilvl="8">
      <w:numFmt w:val="bullet"/>
      <w:lvlText w:val="•"/>
      <w:lvlJc w:val="left"/>
      <w:pPr>
        <w:ind w:left="8191" w:hanging="760"/>
      </w:pPr>
      <w:rPr>
        <w:rFonts w:hint="default"/>
        <w:lang w:val="tr-TR" w:eastAsia="en-US" w:bidi="ar-SA"/>
      </w:rPr>
    </w:lvl>
  </w:abstractNum>
  <w:abstractNum w:abstractNumId="23" w15:restartNumberingAfterBreak="0">
    <w:nsid w:val="3A3E2157"/>
    <w:multiLevelType w:val="multilevel"/>
    <w:tmpl w:val="7CB2604E"/>
    <w:lvl w:ilvl="0">
      <w:start w:val="45"/>
      <w:numFmt w:val="decimal"/>
      <w:lvlText w:val="%1"/>
      <w:lvlJc w:val="left"/>
      <w:pPr>
        <w:ind w:left="215" w:hanging="720"/>
      </w:pPr>
      <w:rPr>
        <w:rFonts w:hint="default"/>
        <w:lang w:val="tr-TR" w:eastAsia="en-US" w:bidi="ar-SA"/>
      </w:rPr>
    </w:lvl>
    <w:lvl w:ilvl="1">
      <w:start w:val="1"/>
      <w:numFmt w:val="decimal"/>
      <w:lvlText w:val="%1.%2."/>
      <w:lvlJc w:val="left"/>
      <w:pPr>
        <w:ind w:left="215" w:hanging="720"/>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20"/>
      </w:pPr>
      <w:rPr>
        <w:rFonts w:hint="default"/>
        <w:lang w:val="tr-TR" w:eastAsia="en-US" w:bidi="ar-SA"/>
      </w:rPr>
    </w:lvl>
    <w:lvl w:ilvl="3">
      <w:numFmt w:val="bullet"/>
      <w:lvlText w:val="•"/>
      <w:lvlJc w:val="left"/>
      <w:pPr>
        <w:ind w:left="3209" w:hanging="720"/>
      </w:pPr>
      <w:rPr>
        <w:rFonts w:hint="default"/>
        <w:lang w:val="tr-TR" w:eastAsia="en-US" w:bidi="ar-SA"/>
      </w:rPr>
    </w:lvl>
    <w:lvl w:ilvl="4">
      <w:numFmt w:val="bullet"/>
      <w:lvlText w:val="•"/>
      <w:lvlJc w:val="left"/>
      <w:pPr>
        <w:ind w:left="4205" w:hanging="720"/>
      </w:pPr>
      <w:rPr>
        <w:rFonts w:hint="default"/>
        <w:lang w:val="tr-TR" w:eastAsia="en-US" w:bidi="ar-SA"/>
      </w:rPr>
    </w:lvl>
    <w:lvl w:ilvl="5">
      <w:numFmt w:val="bullet"/>
      <w:lvlText w:val="•"/>
      <w:lvlJc w:val="left"/>
      <w:pPr>
        <w:ind w:left="5202" w:hanging="720"/>
      </w:pPr>
      <w:rPr>
        <w:rFonts w:hint="default"/>
        <w:lang w:val="tr-TR" w:eastAsia="en-US" w:bidi="ar-SA"/>
      </w:rPr>
    </w:lvl>
    <w:lvl w:ilvl="6">
      <w:numFmt w:val="bullet"/>
      <w:lvlText w:val="•"/>
      <w:lvlJc w:val="left"/>
      <w:pPr>
        <w:ind w:left="6198" w:hanging="720"/>
      </w:pPr>
      <w:rPr>
        <w:rFonts w:hint="default"/>
        <w:lang w:val="tr-TR" w:eastAsia="en-US" w:bidi="ar-SA"/>
      </w:rPr>
    </w:lvl>
    <w:lvl w:ilvl="7">
      <w:numFmt w:val="bullet"/>
      <w:lvlText w:val="•"/>
      <w:lvlJc w:val="left"/>
      <w:pPr>
        <w:ind w:left="7195" w:hanging="720"/>
      </w:pPr>
      <w:rPr>
        <w:rFonts w:hint="default"/>
        <w:lang w:val="tr-TR" w:eastAsia="en-US" w:bidi="ar-SA"/>
      </w:rPr>
    </w:lvl>
    <w:lvl w:ilvl="8">
      <w:numFmt w:val="bullet"/>
      <w:lvlText w:val="•"/>
      <w:lvlJc w:val="left"/>
      <w:pPr>
        <w:ind w:left="8191" w:hanging="720"/>
      </w:pPr>
      <w:rPr>
        <w:rFonts w:hint="default"/>
        <w:lang w:val="tr-TR" w:eastAsia="en-US" w:bidi="ar-SA"/>
      </w:rPr>
    </w:lvl>
  </w:abstractNum>
  <w:abstractNum w:abstractNumId="24" w15:restartNumberingAfterBreak="0">
    <w:nsid w:val="3C4B429A"/>
    <w:multiLevelType w:val="multilevel"/>
    <w:tmpl w:val="A0404042"/>
    <w:lvl w:ilvl="0">
      <w:start w:val="23"/>
      <w:numFmt w:val="decimal"/>
      <w:lvlText w:val="%1"/>
      <w:lvlJc w:val="left"/>
      <w:pPr>
        <w:ind w:left="215" w:hanging="763"/>
      </w:pPr>
      <w:rPr>
        <w:rFonts w:hint="default"/>
        <w:lang w:val="tr-TR" w:eastAsia="en-US" w:bidi="ar-SA"/>
      </w:rPr>
    </w:lvl>
    <w:lvl w:ilvl="1">
      <w:start w:val="1"/>
      <w:numFmt w:val="decimal"/>
      <w:lvlText w:val="%1.%2."/>
      <w:lvlJc w:val="left"/>
      <w:pPr>
        <w:ind w:left="215" w:hanging="763"/>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63"/>
      </w:pPr>
      <w:rPr>
        <w:rFonts w:hint="default"/>
        <w:lang w:val="tr-TR" w:eastAsia="en-US" w:bidi="ar-SA"/>
      </w:rPr>
    </w:lvl>
    <w:lvl w:ilvl="3">
      <w:numFmt w:val="bullet"/>
      <w:lvlText w:val="•"/>
      <w:lvlJc w:val="left"/>
      <w:pPr>
        <w:ind w:left="3209" w:hanging="763"/>
      </w:pPr>
      <w:rPr>
        <w:rFonts w:hint="default"/>
        <w:lang w:val="tr-TR" w:eastAsia="en-US" w:bidi="ar-SA"/>
      </w:rPr>
    </w:lvl>
    <w:lvl w:ilvl="4">
      <w:numFmt w:val="bullet"/>
      <w:lvlText w:val="•"/>
      <w:lvlJc w:val="left"/>
      <w:pPr>
        <w:ind w:left="4205" w:hanging="763"/>
      </w:pPr>
      <w:rPr>
        <w:rFonts w:hint="default"/>
        <w:lang w:val="tr-TR" w:eastAsia="en-US" w:bidi="ar-SA"/>
      </w:rPr>
    </w:lvl>
    <w:lvl w:ilvl="5">
      <w:numFmt w:val="bullet"/>
      <w:lvlText w:val="•"/>
      <w:lvlJc w:val="left"/>
      <w:pPr>
        <w:ind w:left="5202" w:hanging="763"/>
      </w:pPr>
      <w:rPr>
        <w:rFonts w:hint="default"/>
        <w:lang w:val="tr-TR" w:eastAsia="en-US" w:bidi="ar-SA"/>
      </w:rPr>
    </w:lvl>
    <w:lvl w:ilvl="6">
      <w:numFmt w:val="bullet"/>
      <w:lvlText w:val="•"/>
      <w:lvlJc w:val="left"/>
      <w:pPr>
        <w:ind w:left="6198" w:hanging="763"/>
      </w:pPr>
      <w:rPr>
        <w:rFonts w:hint="default"/>
        <w:lang w:val="tr-TR" w:eastAsia="en-US" w:bidi="ar-SA"/>
      </w:rPr>
    </w:lvl>
    <w:lvl w:ilvl="7">
      <w:numFmt w:val="bullet"/>
      <w:lvlText w:val="•"/>
      <w:lvlJc w:val="left"/>
      <w:pPr>
        <w:ind w:left="7195" w:hanging="763"/>
      </w:pPr>
      <w:rPr>
        <w:rFonts w:hint="default"/>
        <w:lang w:val="tr-TR" w:eastAsia="en-US" w:bidi="ar-SA"/>
      </w:rPr>
    </w:lvl>
    <w:lvl w:ilvl="8">
      <w:numFmt w:val="bullet"/>
      <w:lvlText w:val="•"/>
      <w:lvlJc w:val="left"/>
      <w:pPr>
        <w:ind w:left="8191" w:hanging="763"/>
      </w:pPr>
      <w:rPr>
        <w:rFonts w:hint="default"/>
        <w:lang w:val="tr-TR" w:eastAsia="en-US" w:bidi="ar-SA"/>
      </w:rPr>
    </w:lvl>
  </w:abstractNum>
  <w:abstractNum w:abstractNumId="25" w15:restartNumberingAfterBreak="0">
    <w:nsid w:val="3D466D25"/>
    <w:multiLevelType w:val="multilevel"/>
    <w:tmpl w:val="C726AADE"/>
    <w:lvl w:ilvl="0">
      <w:start w:val="28"/>
      <w:numFmt w:val="decimal"/>
      <w:lvlText w:val="%1"/>
      <w:lvlJc w:val="left"/>
      <w:pPr>
        <w:ind w:left="917" w:hanging="702"/>
      </w:pPr>
      <w:rPr>
        <w:rFonts w:hint="default"/>
        <w:lang w:val="tr-TR" w:eastAsia="en-US" w:bidi="ar-SA"/>
      </w:rPr>
    </w:lvl>
    <w:lvl w:ilvl="1">
      <w:start w:val="1"/>
      <w:numFmt w:val="decimal"/>
      <w:lvlText w:val="%1.%2."/>
      <w:lvlJc w:val="left"/>
      <w:pPr>
        <w:ind w:left="917" w:hanging="702"/>
      </w:pPr>
      <w:rPr>
        <w:rFonts w:ascii="Verdana" w:eastAsia="Verdana" w:hAnsi="Verdana" w:cs="Verdana" w:hint="default"/>
        <w:b/>
        <w:bCs/>
        <w:i w:val="0"/>
        <w:iCs w:val="0"/>
        <w:spacing w:val="-1"/>
        <w:w w:val="99"/>
        <w:sz w:val="22"/>
        <w:szCs w:val="22"/>
        <w:lang w:val="tr-TR" w:eastAsia="en-US" w:bidi="ar-SA"/>
      </w:rPr>
    </w:lvl>
    <w:lvl w:ilvl="2">
      <w:start w:val="1"/>
      <w:numFmt w:val="decimal"/>
      <w:lvlText w:val="%1.%2.%3."/>
      <w:lvlJc w:val="left"/>
      <w:pPr>
        <w:ind w:left="1153" w:hanging="939"/>
      </w:pPr>
      <w:rPr>
        <w:rFonts w:ascii="Verdana" w:eastAsia="Verdana" w:hAnsi="Verdana" w:cs="Verdana" w:hint="default"/>
        <w:b/>
        <w:bCs/>
        <w:i w:val="0"/>
        <w:iCs w:val="0"/>
        <w:spacing w:val="-1"/>
        <w:w w:val="99"/>
        <w:sz w:val="22"/>
        <w:szCs w:val="22"/>
        <w:lang w:val="tr-TR" w:eastAsia="en-US" w:bidi="ar-SA"/>
      </w:rPr>
    </w:lvl>
    <w:lvl w:ilvl="3">
      <w:numFmt w:val="bullet"/>
      <w:lvlText w:val="•"/>
      <w:lvlJc w:val="left"/>
      <w:pPr>
        <w:ind w:left="3165" w:hanging="939"/>
      </w:pPr>
      <w:rPr>
        <w:rFonts w:hint="default"/>
        <w:lang w:val="tr-TR" w:eastAsia="en-US" w:bidi="ar-SA"/>
      </w:rPr>
    </w:lvl>
    <w:lvl w:ilvl="4">
      <w:numFmt w:val="bullet"/>
      <w:lvlText w:val="•"/>
      <w:lvlJc w:val="left"/>
      <w:pPr>
        <w:ind w:left="4168" w:hanging="939"/>
      </w:pPr>
      <w:rPr>
        <w:rFonts w:hint="default"/>
        <w:lang w:val="tr-TR" w:eastAsia="en-US" w:bidi="ar-SA"/>
      </w:rPr>
    </w:lvl>
    <w:lvl w:ilvl="5">
      <w:numFmt w:val="bullet"/>
      <w:lvlText w:val="•"/>
      <w:lvlJc w:val="left"/>
      <w:pPr>
        <w:ind w:left="5170" w:hanging="939"/>
      </w:pPr>
      <w:rPr>
        <w:rFonts w:hint="default"/>
        <w:lang w:val="tr-TR" w:eastAsia="en-US" w:bidi="ar-SA"/>
      </w:rPr>
    </w:lvl>
    <w:lvl w:ilvl="6">
      <w:numFmt w:val="bullet"/>
      <w:lvlText w:val="•"/>
      <w:lvlJc w:val="left"/>
      <w:pPr>
        <w:ind w:left="6173" w:hanging="939"/>
      </w:pPr>
      <w:rPr>
        <w:rFonts w:hint="default"/>
        <w:lang w:val="tr-TR" w:eastAsia="en-US" w:bidi="ar-SA"/>
      </w:rPr>
    </w:lvl>
    <w:lvl w:ilvl="7">
      <w:numFmt w:val="bullet"/>
      <w:lvlText w:val="•"/>
      <w:lvlJc w:val="left"/>
      <w:pPr>
        <w:ind w:left="7176" w:hanging="939"/>
      </w:pPr>
      <w:rPr>
        <w:rFonts w:hint="default"/>
        <w:lang w:val="tr-TR" w:eastAsia="en-US" w:bidi="ar-SA"/>
      </w:rPr>
    </w:lvl>
    <w:lvl w:ilvl="8">
      <w:numFmt w:val="bullet"/>
      <w:lvlText w:val="•"/>
      <w:lvlJc w:val="left"/>
      <w:pPr>
        <w:ind w:left="8178" w:hanging="939"/>
      </w:pPr>
      <w:rPr>
        <w:rFonts w:hint="default"/>
        <w:lang w:val="tr-TR" w:eastAsia="en-US" w:bidi="ar-SA"/>
      </w:rPr>
    </w:lvl>
  </w:abstractNum>
  <w:abstractNum w:abstractNumId="26" w15:restartNumberingAfterBreak="0">
    <w:nsid w:val="3E9C1C43"/>
    <w:multiLevelType w:val="multilevel"/>
    <w:tmpl w:val="E2E29858"/>
    <w:lvl w:ilvl="0">
      <w:start w:val="38"/>
      <w:numFmt w:val="decimal"/>
      <w:lvlText w:val="%1"/>
      <w:lvlJc w:val="left"/>
      <w:pPr>
        <w:ind w:left="215" w:hanging="843"/>
      </w:pPr>
      <w:rPr>
        <w:rFonts w:hint="default"/>
        <w:lang w:val="tr-TR" w:eastAsia="en-US" w:bidi="ar-SA"/>
      </w:rPr>
    </w:lvl>
    <w:lvl w:ilvl="1">
      <w:start w:val="1"/>
      <w:numFmt w:val="decimal"/>
      <w:lvlText w:val="%1.%2."/>
      <w:lvlJc w:val="left"/>
      <w:pPr>
        <w:ind w:left="215" w:hanging="843"/>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843"/>
      </w:pPr>
      <w:rPr>
        <w:rFonts w:hint="default"/>
        <w:lang w:val="tr-TR" w:eastAsia="en-US" w:bidi="ar-SA"/>
      </w:rPr>
    </w:lvl>
    <w:lvl w:ilvl="3">
      <w:numFmt w:val="bullet"/>
      <w:lvlText w:val="•"/>
      <w:lvlJc w:val="left"/>
      <w:pPr>
        <w:ind w:left="3209" w:hanging="843"/>
      </w:pPr>
      <w:rPr>
        <w:rFonts w:hint="default"/>
        <w:lang w:val="tr-TR" w:eastAsia="en-US" w:bidi="ar-SA"/>
      </w:rPr>
    </w:lvl>
    <w:lvl w:ilvl="4">
      <w:numFmt w:val="bullet"/>
      <w:lvlText w:val="•"/>
      <w:lvlJc w:val="left"/>
      <w:pPr>
        <w:ind w:left="4205" w:hanging="843"/>
      </w:pPr>
      <w:rPr>
        <w:rFonts w:hint="default"/>
        <w:lang w:val="tr-TR" w:eastAsia="en-US" w:bidi="ar-SA"/>
      </w:rPr>
    </w:lvl>
    <w:lvl w:ilvl="5">
      <w:numFmt w:val="bullet"/>
      <w:lvlText w:val="•"/>
      <w:lvlJc w:val="left"/>
      <w:pPr>
        <w:ind w:left="5202" w:hanging="843"/>
      </w:pPr>
      <w:rPr>
        <w:rFonts w:hint="default"/>
        <w:lang w:val="tr-TR" w:eastAsia="en-US" w:bidi="ar-SA"/>
      </w:rPr>
    </w:lvl>
    <w:lvl w:ilvl="6">
      <w:numFmt w:val="bullet"/>
      <w:lvlText w:val="•"/>
      <w:lvlJc w:val="left"/>
      <w:pPr>
        <w:ind w:left="6198" w:hanging="843"/>
      </w:pPr>
      <w:rPr>
        <w:rFonts w:hint="default"/>
        <w:lang w:val="tr-TR" w:eastAsia="en-US" w:bidi="ar-SA"/>
      </w:rPr>
    </w:lvl>
    <w:lvl w:ilvl="7">
      <w:numFmt w:val="bullet"/>
      <w:lvlText w:val="•"/>
      <w:lvlJc w:val="left"/>
      <w:pPr>
        <w:ind w:left="7195" w:hanging="843"/>
      </w:pPr>
      <w:rPr>
        <w:rFonts w:hint="default"/>
        <w:lang w:val="tr-TR" w:eastAsia="en-US" w:bidi="ar-SA"/>
      </w:rPr>
    </w:lvl>
    <w:lvl w:ilvl="8">
      <w:numFmt w:val="bullet"/>
      <w:lvlText w:val="•"/>
      <w:lvlJc w:val="left"/>
      <w:pPr>
        <w:ind w:left="8191" w:hanging="843"/>
      </w:pPr>
      <w:rPr>
        <w:rFonts w:hint="default"/>
        <w:lang w:val="tr-TR" w:eastAsia="en-US" w:bidi="ar-SA"/>
      </w:rPr>
    </w:lvl>
  </w:abstractNum>
  <w:abstractNum w:abstractNumId="27" w15:restartNumberingAfterBreak="0">
    <w:nsid w:val="3F4E455F"/>
    <w:multiLevelType w:val="multilevel"/>
    <w:tmpl w:val="1D1E82CE"/>
    <w:lvl w:ilvl="0">
      <w:start w:val="16"/>
      <w:numFmt w:val="decimal"/>
      <w:lvlText w:val="%1"/>
      <w:lvlJc w:val="left"/>
      <w:pPr>
        <w:ind w:left="215" w:hanging="714"/>
      </w:pPr>
      <w:rPr>
        <w:rFonts w:hint="default"/>
        <w:lang w:val="tr-TR" w:eastAsia="en-US" w:bidi="ar-SA"/>
      </w:rPr>
    </w:lvl>
    <w:lvl w:ilvl="1">
      <w:start w:val="1"/>
      <w:numFmt w:val="decimal"/>
      <w:lvlText w:val="%1.%2."/>
      <w:lvlJc w:val="left"/>
      <w:pPr>
        <w:ind w:left="215" w:hanging="714"/>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14"/>
      </w:pPr>
      <w:rPr>
        <w:rFonts w:hint="default"/>
        <w:lang w:val="tr-TR" w:eastAsia="en-US" w:bidi="ar-SA"/>
      </w:rPr>
    </w:lvl>
    <w:lvl w:ilvl="3">
      <w:numFmt w:val="bullet"/>
      <w:lvlText w:val="•"/>
      <w:lvlJc w:val="left"/>
      <w:pPr>
        <w:ind w:left="3209" w:hanging="714"/>
      </w:pPr>
      <w:rPr>
        <w:rFonts w:hint="default"/>
        <w:lang w:val="tr-TR" w:eastAsia="en-US" w:bidi="ar-SA"/>
      </w:rPr>
    </w:lvl>
    <w:lvl w:ilvl="4">
      <w:numFmt w:val="bullet"/>
      <w:lvlText w:val="•"/>
      <w:lvlJc w:val="left"/>
      <w:pPr>
        <w:ind w:left="4205" w:hanging="714"/>
      </w:pPr>
      <w:rPr>
        <w:rFonts w:hint="default"/>
        <w:lang w:val="tr-TR" w:eastAsia="en-US" w:bidi="ar-SA"/>
      </w:rPr>
    </w:lvl>
    <w:lvl w:ilvl="5">
      <w:numFmt w:val="bullet"/>
      <w:lvlText w:val="•"/>
      <w:lvlJc w:val="left"/>
      <w:pPr>
        <w:ind w:left="5202" w:hanging="714"/>
      </w:pPr>
      <w:rPr>
        <w:rFonts w:hint="default"/>
        <w:lang w:val="tr-TR" w:eastAsia="en-US" w:bidi="ar-SA"/>
      </w:rPr>
    </w:lvl>
    <w:lvl w:ilvl="6">
      <w:numFmt w:val="bullet"/>
      <w:lvlText w:val="•"/>
      <w:lvlJc w:val="left"/>
      <w:pPr>
        <w:ind w:left="6198" w:hanging="714"/>
      </w:pPr>
      <w:rPr>
        <w:rFonts w:hint="default"/>
        <w:lang w:val="tr-TR" w:eastAsia="en-US" w:bidi="ar-SA"/>
      </w:rPr>
    </w:lvl>
    <w:lvl w:ilvl="7">
      <w:numFmt w:val="bullet"/>
      <w:lvlText w:val="•"/>
      <w:lvlJc w:val="left"/>
      <w:pPr>
        <w:ind w:left="7195" w:hanging="714"/>
      </w:pPr>
      <w:rPr>
        <w:rFonts w:hint="default"/>
        <w:lang w:val="tr-TR" w:eastAsia="en-US" w:bidi="ar-SA"/>
      </w:rPr>
    </w:lvl>
    <w:lvl w:ilvl="8">
      <w:numFmt w:val="bullet"/>
      <w:lvlText w:val="•"/>
      <w:lvlJc w:val="left"/>
      <w:pPr>
        <w:ind w:left="8191" w:hanging="714"/>
      </w:pPr>
      <w:rPr>
        <w:rFonts w:hint="default"/>
        <w:lang w:val="tr-TR" w:eastAsia="en-US" w:bidi="ar-SA"/>
      </w:rPr>
    </w:lvl>
  </w:abstractNum>
  <w:abstractNum w:abstractNumId="28" w15:restartNumberingAfterBreak="0">
    <w:nsid w:val="46B60A67"/>
    <w:multiLevelType w:val="multilevel"/>
    <w:tmpl w:val="61A46A56"/>
    <w:lvl w:ilvl="0">
      <w:start w:val="30"/>
      <w:numFmt w:val="decimal"/>
      <w:lvlText w:val="%1"/>
      <w:lvlJc w:val="left"/>
      <w:pPr>
        <w:ind w:left="215" w:hanging="714"/>
      </w:pPr>
      <w:rPr>
        <w:rFonts w:hint="default"/>
        <w:lang w:val="tr-TR" w:eastAsia="en-US" w:bidi="ar-SA"/>
      </w:rPr>
    </w:lvl>
    <w:lvl w:ilvl="1">
      <w:start w:val="1"/>
      <w:numFmt w:val="decimal"/>
      <w:lvlText w:val="%1.%2."/>
      <w:lvlJc w:val="left"/>
      <w:pPr>
        <w:ind w:left="215" w:hanging="714"/>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14"/>
      </w:pPr>
      <w:rPr>
        <w:rFonts w:hint="default"/>
        <w:lang w:val="tr-TR" w:eastAsia="en-US" w:bidi="ar-SA"/>
      </w:rPr>
    </w:lvl>
    <w:lvl w:ilvl="3">
      <w:numFmt w:val="bullet"/>
      <w:lvlText w:val="•"/>
      <w:lvlJc w:val="left"/>
      <w:pPr>
        <w:ind w:left="3209" w:hanging="714"/>
      </w:pPr>
      <w:rPr>
        <w:rFonts w:hint="default"/>
        <w:lang w:val="tr-TR" w:eastAsia="en-US" w:bidi="ar-SA"/>
      </w:rPr>
    </w:lvl>
    <w:lvl w:ilvl="4">
      <w:numFmt w:val="bullet"/>
      <w:lvlText w:val="•"/>
      <w:lvlJc w:val="left"/>
      <w:pPr>
        <w:ind w:left="4205" w:hanging="714"/>
      </w:pPr>
      <w:rPr>
        <w:rFonts w:hint="default"/>
        <w:lang w:val="tr-TR" w:eastAsia="en-US" w:bidi="ar-SA"/>
      </w:rPr>
    </w:lvl>
    <w:lvl w:ilvl="5">
      <w:numFmt w:val="bullet"/>
      <w:lvlText w:val="•"/>
      <w:lvlJc w:val="left"/>
      <w:pPr>
        <w:ind w:left="5202" w:hanging="714"/>
      </w:pPr>
      <w:rPr>
        <w:rFonts w:hint="default"/>
        <w:lang w:val="tr-TR" w:eastAsia="en-US" w:bidi="ar-SA"/>
      </w:rPr>
    </w:lvl>
    <w:lvl w:ilvl="6">
      <w:numFmt w:val="bullet"/>
      <w:lvlText w:val="•"/>
      <w:lvlJc w:val="left"/>
      <w:pPr>
        <w:ind w:left="6198" w:hanging="714"/>
      </w:pPr>
      <w:rPr>
        <w:rFonts w:hint="default"/>
        <w:lang w:val="tr-TR" w:eastAsia="en-US" w:bidi="ar-SA"/>
      </w:rPr>
    </w:lvl>
    <w:lvl w:ilvl="7">
      <w:numFmt w:val="bullet"/>
      <w:lvlText w:val="•"/>
      <w:lvlJc w:val="left"/>
      <w:pPr>
        <w:ind w:left="7195" w:hanging="714"/>
      </w:pPr>
      <w:rPr>
        <w:rFonts w:hint="default"/>
        <w:lang w:val="tr-TR" w:eastAsia="en-US" w:bidi="ar-SA"/>
      </w:rPr>
    </w:lvl>
    <w:lvl w:ilvl="8">
      <w:numFmt w:val="bullet"/>
      <w:lvlText w:val="•"/>
      <w:lvlJc w:val="left"/>
      <w:pPr>
        <w:ind w:left="8191" w:hanging="714"/>
      </w:pPr>
      <w:rPr>
        <w:rFonts w:hint="default"/>
        <w:lang w:val="tr-TR" w:eastAsia="en-US" w:bidi="ar-SA"/>
      </w:rPr>
    </w:lvl>
  </w:abstractNum>
  <w:abstractNum w:abstractNumId="29" w15:restartNumberingAfterBreak="0">
    <w:nsid w:val="4A34697D"/>
    <w:multiLevelType w:val="hybridMultilevel"/>
    <w:tmpl w:val="778CA53A"/>
    <w:lvl w:ilvl="0" w:tplc="4E22F41E">
      <w:start w:val="1"/>
      <w:numFmt w:val="upperRoman"/>
      <w:lvlText w:val="%1-"/>
      <w:lvlJc w:val="left"/>
      <w:pPr>
        <w:ind w:left="215" w:hanging="302"/>
      </w:pPr>
      <w:rPr>
        <w:rFonts w:ascii="Verdana" w:eastAsia="Verdana" w:hAnsi="Verdana" w:cs="Verdana" w:hint="default"/>
        <w:b/>
        <w:bCs/>
        <w:i w:val="0"/>
        <w:iCs w:val="0"/>
        <w:spacing w:val="0"/>
        <w:w w:val="93"/>
        <w:sz w:val="22"/>
        <w:szCs w:val="22"/>
        <w:lang w:val="tr-TR" w:eastAsia="en-US" w:bidi="ar-SA"/>
      </w:rPr>
    </w:lvl>
    <w:lvl w:ilvl="1" w:tplc="E0965A82">
      <w:numFmt w:val="bullet"/>
      <w:lvlText w:val="•"/>
      <w:lvlJc w:val="left"/>
      <w:pPr>
        <w:ind w:left="1216" w:hanging="302"/>
      </w:pPr>
      <w:rPr>
        <w:rFonts w:hint="default"/>
        <w:lang w:val="tr-TR" w:eastAsia="en-US" w:bidi="ar-SA"/>
      </w:rPr>
    </w:lvl>
    <w:lvl w:ilvl="2" w:tplc="A0D24838">
      <w:numFmt w:val="bullet"/>
      <w:lvlText w:val="•"/>
      <w:lvlJc w:val="left"/>
      <w:pPr>
        <w:ind w:left="2212" w:hanging="302"/>
      </w:pPr>
      <w:rPr>
        <w:rFonts w:hint="default"/>
        <w:lang w:val="tr-TR" w:eastAsia="en-US" w:bidi="ar-SA"/>
      </w:rPr>
    </w:lvl>
    <w:lvl w:ilvl="3" w:tplc="1400B246">
      <w:numFmt w:val="bullet"/>
      <w:lvlText w:val="•"/>
      <w:lvlJc w:val="left"/>
      <w:pPr>
        <w:ind w:left="3209" w:hanging="302"/>
      </w:pPr>
      <w:rPr>
        <w:rFonts w:hint="default"/>
        <w:lang w:val="tr-TR" w:eastAsia="en-US" w:bidi="ar-SA"/>
      </w:rPr>
    </w:lvl>
    <w:lvl w:ilvl="4" w:tplc="A530A2EA">
      <w:numFmt w:val="bullet"/>
      <w:lvlText w:val="•"/>
      <w:lvlJc w:val="left"/>
      <w:pPr>
        <w:ind w:left="4205" w:hanging="302"/>
      </w:pPr>
      <w:rPr>
        <w:rFonts w:hint="default"/>
        <w:lang w:val="tr-TR" w:eastAsia="en-US" w:bidi="ar-SA"/>
      </w:rPr>
    </w:lvl>
    <w:lvl w:ilvl="5" w:tplc="7650520A">
      <w:numFmt w:val="bullet"/>
      <w:lvlText w:val="•"/>
      <w:lvlJc w:val="left"/>
      <w:pPr>
        <w:ind w:left="5202" w:hanging="302"/>
      </w:pPr>
      <w:rPr>
        <w:rFonts w:hint="default"/>
        <w:lang w:val="tr-TR" w:eastAsia="en-US" w:bidi="ar-SA"/>
      </w:rPr>
    </w:lvl>
    <w:lvl w:ilvl="6" w:tplc="DBACEBD2">
      <w:numFmt w:val="bullet"/>
      <w:lvlText w:val="•"/>
      <w:lvlJc w:val="left"/>
      <w:pPr>
        <w:ind w:left="6198" w:hanging="302"/>
      </w:pPr>
      <w:rPr>
        <w:rFonts w:hint="default"/>
        <w:lang w:val="tr-TR" w:eastAsia="en-US" w:bidi="ar-SA"/>
      </w:rPr>
    </w:lvl>
    <w:lvl w:ilvl="7" w:tplc="7B7A9CC8">
      <w:numFmt w:val="bullet"/>
      <w:lvlText w:val="•"/>
      <w:lvlJc w:val="left"/>
      <w:pPr>
        <w:ind w:left="7195" w:hanging="302"/>
      </w:pPr>
      <w:rPr>
        <w:rFonts w:hint="default"/>
        <w:lang w:val="tr-TR" w:eastAsia="en-US" w:bidi="ar-SA"/>
      </w:rPr>
    </w:lvl>
    <w:lvl w:ilvl="8" w:tplc="2FC29DD0">
      <w:numFmt w:val="bullet"/>
      <w:lvlText w:val="•"/>
      <w:lvlJc w:val="left"/>
      <w:pPr>
        <w:ind w:left="8191" w:hanging="302"/>
      </w:pPr>
      <w:rPr>
        <w:rFonts w:hint="default"/>
        <w:lang w:val="tr-TR" w:eastAsia="en-US" w:bidi="ar-SA"/>
      </w:rPr>
    </w:lvl>
  </w:abstractNum>
  <w:abstractNum w:abstractNumId="30" w15:restartNumberingAfterBreak="0">
    <w:nsid w:val="4DCF51C0"/>
    <w:multiLevelType w:val="multilevel"/>
    <w:tmpl w:val="F66ACEBA"/>
    <w:lvl w:ilvl="0">
      <w:start w:val="5"/>
      <w:numFmt w:val="decimal"/>
      <w:lvlText w:val="%1"/>
      <w:lvlJc w:val="left"/>
      <w:pPr>
        <w:ind w:left="762" w:hanging="547"/>
      </w:pPr>
      <w:rPr>
        <w:rFonts w:hint="default"/>
        <w:lang w:val="tr-TR" w:eastAsia="en-US" w:bidi="ar-SA"/>
      </w:rPr>
    </w:lvl>
    <w:lvl w:ilvl="1">
      <w:start w:val="1"/>
      <w:numFmt w:val="decimal"/>
      <w:lvlText w:val="%1.%2."/>
      <w:lvlJc w:val="left"/>
      <w:pPr>
        <w:ind w:left="762" w:hanging="547"/>
      </w:pPr>
      <w:rPr>
        <w:rFonts w:ascii="Verdana" w:eastAsia="Verdana" w:hAnsi="Verdana" w:cs="Verdana" w:hint="default"/>
        <w:b/>
        <w:bCs/>
        <w:i w:val="0"/>
        <w:iCs w:val="0"/>
        <w:spacing w:val="0"/>
        <w:w w:val="99"/>
        <w:sz w:val="22"/>
        <w:szCs w:val="22"/>
        <w:lang w:val="tr-TR" w:eastAsia="en-US" w:bidi="ar-SA"/>
      </w:rPr>
    </w:lvl>
    <w:lvl w:ilvl="2">
      <w:numFmt w:val="bullet"/>
      <w:lvlText w:val="•"/>
      <w:lvlJc w:val="left"/>
      <w:pPr>
        <w:ind w:left="2644" w:hanging="547"/>
      </w:pPr>
      <w:rPr>
        <w:rFonts w:hint="default"/>
        <w:lang w:val="tr-TR" w:eastAsia="en-US" w:bidi="ar-SA"/>
      </w:rPr>
    </w:lvl>
    <w:lvl w:ilvl="3">
      <w:numFmt w:val="bullet"/>
      <w:lvlText w:val="•"/>
      <w:lvlJc w:val="left"/>
      <w:pPr>
        <w:ind w:left="3587" w:hanging="547"/>
      </w:pPr>
      <w:rPr>
        <w:rFonts w:hint="default"/>
        <w:lang w:val="tr-TR" w:eastAsia="en-US" w:bidi="ar-SA"/>
      </w:rPr>
    </w:lvl>
    <w:lvl w:ilvl="4">
      <w:numFmt w:val="bullet"/>
      <w:lvlText w:val="•"/>
      <w:lvlJc w:val="left"/>
      <w:pPr>
        <w:ind w:left="4529" w:hanging="547"/>
      </w:pPr>
      <w:rPr>
        <w:rFonts w:hint="default"/>
        <w:lang w:val="tr-TR" w:eastAsia="en-US" w:bidi="ar-SA"/>
      </w:rPr>
    </w:lvl>
    <w:lvl w:ilvl="5">
      <w:numFmt w:val="bullet"/>
      <w:lvlText w:val="•"/>
      <w:lvlJc w:val="left"/>
      <w:pPr>
        <w:ind w:left="5472" w:hanging="547"/>
      </w:pPr>
      <w:rPr>
        <w:rFonts w:hint="default"/>
        <w:lang w:val="tr-TR" w:eastAsia="en-US" w:bidi="ar-SA"/>
      </w:rPr>
    </w:lvl>
    <w:lvl w:ilvl="6">
      <w:numFmt w:val="bullet"/>
      <w:lvlText w:val="•"/>
      <w:lvlJc w:val="left"/>
      <w:pPr>
        <w:ind w:left="6414" w:hanging="547"/>
      </w:pPr>
      <w:rPr>
        <w:rFonts w:hint="default"/>
        <w:lang w:val="tr-TR" w:eastAsia="en-US" w:bidi="ar-SA"/>
      </w:rPr>
    </w:lvl>
    <w:lvl w:ilvl="7">
      <w:numFmt w:val="bullet"/>
      <w:lvlText w:val="•"/>
      <w:lvlJc w:val="left"/>
      <w:pPr>
        <w:ind w:left="7357" w:hanging="547"/>
      </w:pPr>
      <w:rPr>
        <w:rFonts w:hint="default"/>
        <w:lang w:val="tr-TR" w:eastAsia="en-US" w:bidi="ar-SA"/>
      </w:rPr>
    </w:lvl>
    <w:lvl w:ilvl="8">
      <w:numFmt w:val="bullet"/>
      <w:lvlText w:val="•"/>
      <w:lvlJc w:val="left"/>
      <w:pPr>
        <w:ind w:left="8299" w:hanging="547"/>
      </w:pPr>
      <w:rPr>
        <w:rFonts w:hint="default"/>
        <w:lang w:val="tr-TR" w:eastAsia="en-US" w:bidi="ar-SA"/>
      </w:rPr>
    </w:lvl>
  </w:abstractNum>
  <w:abstractNum w:abstractNumId="31" w15:restartNumberingAfterBreak="0">
    <w:nsid w:val="51031B4F"/>
    <w:multiLevelType w:val="multilevel"/>
    <w:tmpl w:val="A696519C"/>
    <w:lvl w:ilvl="0">
      <w:start w:val="44"/>
      <w:numFmt w:val="decimal"/>
      <w:lvlText w:val="%1"/>
      <w:lvlJc w:val="left"/>
      <w:pPr>
        <w:ind w:left="215" w:hanging="786"/>
      </w:pPr>
      <w:rPr>
        <w:rFonts w:hint="default"/>
        <w:lang w:val="tr-TR" w:eastAsia="en-US" w:bidi="ar-SA"/>
      </w:rPr>
    </w:lvl>
    <w:lvl w:ilvl="1">
      <w:start w:val="1"/>
      <w:numFmt w:val="decimal"/>
      <w:lvlText w:val="%1.%2."/>
      <w:lvlJc w:val="left"/>
      <w:pPr>
        <w:ind w:left="215" w:hanging="786"/>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86"/>
      </w:pPr>
      <w:rPr>
        <w:rFonts w:hint="default"/>
        <w:lang w:val="tr-TR" w:eastAsia="en-US" w:bidi="ar-SA"/>
      </w:rPr>
    </w:lvl>
    <w:lvl w:ilvl="3">
      <w:numFmt w:val="bullet"/>
      <w:lvlText w:val="•"/>
      <w:lvlJc w:val="left"/>
      <w:pPr>
        <w:ind w:left="3209" w:hanging="786"/>
      </w:pPr>
      <w:rPr>
        <w:rFonts w:hint="default"/>
        <w:lang w:val="tr-TR" w:eastAsia="en-US" w:bidi="ar-SA"/>
      </w:rPr>
    </w:lvl>
    <w:lvl w:ilvl="4">
      <w:numFmt w:val="bullet"/>
      <w:lvlText w:val="•"/>
      <w:lvlJc w:val="left"/>
      <w:pPr>
        <w:ind w:left="4205" w:hanging="786"/>
      </w:pPr>
      <w:rPr>
        <w:rFonts w:hint="default"/>
        <w:lang w:val="tr-TR" w:eastAsia="en-US" w:bidi="ar-SA"/>
      </w:rPr>
    </w:lvl>
    <w:lvl w:ilvl="5">
      <w:numFmt w:val="bullet"/>
      <w:lvlText w:val="•"/>
      <w:lvlJc w:val="left"/>
      <w:pPr>
        <w:ind w:left="5202" w:hanging="786"/>
      </w:pPr>
      <w:rPr>
        <w:rFonts w:hint="default"/>
        <w:lang w:val="tr-TR" w:eastAsia="en-US" w:bidi="ar-SA"/>
      </w:rPr>
    </w:lvl>
    <w:lvl w:ilvl="6">
      <w:numFmt w:val="bullet"/>
      <w:lvlText w:val="•"/>
      <w:lvlJc w:val="left"/>
      <w:pPr>
        <w:ind w:left="6198" w:hanging="786"/>
      </w:pPr>
      <w:rPr>
        <w:rFonts w:hint="default"/>
        <w:lang w:val="tr-TR" w:eastAsia="en-US" w:bidi="ar-SA"/>
      </w:rPr>
    </w:lvl>
    <w:lvl w:ilvl="7">
      <w:numFmt w:val="bullet"/>
      <w:lvlText w:val="•"/>
      <w:lvlJc w:val="left"/>
      <w:pPr>
        <w:ind w:left="7195" w:hanging="786"/>
      </w:pPr>
      <w:rPr>
        <w:rFonts w:hint="default"/>
        <w:lang w:val="tr-TR" w:eastAsia="en-US" w:bidi="ar-SA"/>
      </w:rPr>
    </w:lvl>
    <w:lvl w:ilvl="8">
      <w:numFmt w:val="bullet"/>
      <w:lvlText w:val="•"/>
      <w:lvlJc w:val="left"/>
      <w:pPr>
        <w:ind w:left="8191" w:hanging="786"/>
      </w:pPr>
      <w:rPr>
        <w:rFonts w:hint="default"/>
        <w:lang w:val="tr-TR" w:eastAsia="en-US" w:bidi="ar-SA"/>
      </w:rPr>
    </w:lvl>
  </w:abstractNum>
  <w:abstractNum w:abstractNumId="32" w15:restartNumberingAfterBreak="0">
    <w:nsid w:val="51FF5ED6"/>
    <w:multiLevelType w:val="multilevel"/>
    <w:tmpl w:val="E60CE48E"/>
    <w:lvl w:ilvl="0">
      <w:start w:val="24"/>
      <w:numFmt w:val="decimal"/>
      <w:lvlText w:val="%1"/>
      <w:lvlJc w:val="left"/>
      <w:pPr>
        <w:ind w:left="215" w:hanging="786"/>
      </w:pPr>
      <w:rPr>
        <w:rFonts w:hint="default"/>
        <w:lang w:val="tr-TR" w:eastAsia="en-US" w:bidi="ar-SA"/>
      </w:rPr>
    </w:lvl>
    <w:lvl w:ilvl="1">
      <w:start w:val="1"/>
      <w:numFmt w:val="decimal"/>
      <w:lvlText w:val="%1.%2."/>
      <w:lvlJc w:val="left"/>
      <w:pPr>
        <w:ind w:left="215" w:hanging="786"/>
      </w:pPr>
      <w:rPr>
        <w:rFonts w:ascii="Verdana" w:eastAsia="Verdana" w:hAnsi="Verdana" w:cs="Verdana" w:hint="default"/>
        <w:b/>
        <w:bCs/>
        <w:i w:val="0"/>
        <w:iCs w:val="0"/>
        <w:spacing w:val="-1"/>
        <w:w w:val="99"/>
        <w:sz w:val="22"/>
        <w:szCs w:val="22"/>
        <w:lang w:val="tr-TR" w:eastAsia="en-US" w:bidi="ar-SA"/>
      </w:rPr>
    </w:lvl>
    <w:lvl w:ilvl="2">
      <w:start w:val="1"/>
      <w:numFmt w:val="decimal"/>
      <w:lvlText w:val="%1.%2.%3."/>
      <w:lvlJc w:val="left"/>
      <w:pPr>
        <w:ind w:left="1154" w:hanging="939"/>
      </w:pPr>
      <w:rPr>
        <w:rFonts w:ascii="Verdana" w:eastAsia="Verdana" w:hAnsi="Verdana" w:cs="Verdana" w:hint="default"/>
        <w:b/>
        <w:bCs/>
        <w:i w:val="0"/>
        <w:iCs w:val="0"/>
        <w:spacing w:val="-1"/>
        <w:w w:val="99"/>
        <w:sz w:val="22"/>
        <w:szCs w:val="22"/>
        <w:lang w:val="tr-TR" w:eastAsia="en-US" w:bidi="ar-SA"/>
      </w:rPr>
    </w:lvl>
    <w:lvl w:ilvl="3">
      <w:numFmt w:val="bullet"/>
      <w:lvlText w:val="•"/>
      <w:lvlJc w:val="left"/>
      <w:pPr>
        <w:ind w:left="3165" w:hanging="939"/>
      </w:pPr>
      <w:rPr>
        <w:rFonts w:hint="default"/>
        <w:lang w:val="tr-TR" w:eastAsia="en-US" w:bidi="ar-SA"/>
      </w:rPr>
    </w:lvl>
    <w:lvl w:ilvl="4">
      <w:numFmt w:val="bullet"/>
      <w:lvlText w:val="•"/>
      <w:lvlJc w:val="left"/>
      <w:pPr>
        <w:ind w:left="4168" w:hanging="939"/>
      </w:pPr>
      <w:rPr>
        <w:rFonts w:hint="default"/>
        <w:lang w:val="tr-TR" w:eastAsia="en-US" w:bidi="ar-SA"/>
      </w:rPr>
    </w:lvl>
    <w:lvl w:ilvl="5">
      <w:numFmt w:val="bullet"/>
      <w:lvlText w:val="•"/>
      <w:lvlJc w:val="left"/>
      <w:pPr>
        <w:ind w:left="5170" w:hanging="939"/>
      </w:pPr>
      <w:rPr>
        <w:rFonts w:hint="default"/>
        <w:lang w:val="tr-TR" w:eastAsia="en-US" w:bidi="ar-SA"/>
      </w:rPr>
    </w:lvl>
    <w:lvl w:ilvl="6">
      <w:numFmt w:val="bullet"/>
      <w:lvlText w:val="•"/>
      <w:lvlJc w:val="left"/>
      <w:pPr>
        <w:ind w:left="6173" w:hanging="939"/>
      </w:pPr>
      <w:rPr>
        <w:rFonts w:hint="default"/>
        <w:lang w:val="tr-TR" w:eastAsia="en-US" w:bidi="ar-SA"/>
      </w:rPr>
    </w:lvl>
    <w:lvl w:ilvl="7">
      <w:numFmt w:val="bullet"/>
      <w:lvlText w:val="•"/>
      <w:lvlJc w:val="left"/>
      <w:pPr>
        <w:ind w:left="7176" w:hanging="939"/>
      </w:pPr>
      <w:rPr>
        <w:rFonts w:hint="default"/>
        <w:lang w:val="tr-TR" w:eastAsia="en-US" w:bidi="ar-SA"/>
      </w:rPr>
    </w:lvl>
    <w:lvl w:ilvl="8">
      <w:numFmt w:val="bullet"/>
      <w:lvlText w:val="•"/>
      <w:lvlJc w:val="left"/>
      <w:pPr>
        <w:ind w:left="8178" w:hanging="939"/>
      </w:pPr>
      <w:rPr>
        <w:rFonts w:hint="default"/>
        <w:lang w:val="tr-TR" w:eastAsia="en-US" w:bidi="ar-SA"/>
      </w:rPr>
    </w:lvl>
  </w:abstractNum>
  <w:abstractNum w:abstractNumId="33" w15:restartNumberingAfterBreak="0">
    <w:nsid w:val="524B43C2"/>
    <w:multiLevelType w:val="multilevel"/>
    <w:tmpl w:val="4D1234A4"/>
    <w:lvl w:ilvl="0">
      <w:start w:val="31"/>
      <w:numFmt w:val="decimal"/>
      <w:lvlText w:val="%1"/>
      <w:lvlJc w:val="left"/>
      <w:pPr>
        <w:ind w:left="215" w:hanging="763"/>
      </w:pPr>
      <w:rPr>
        <w:rFonts w:hint="default"/>
        <w:lang w:val="tr-TR" w:eastAsia="en-US" w:bidi="ar-SA"/>
      </w:rPr>
    </w:lvl>
    <w:lvl w:ilvl="1">
      <w:start w:val="1"/>
      <w:numFmt w:val="decimal"/>
      <w:lvlText w:val="%1.%2."/>
      <w:lvlJc w:val="left"/>
      <w:pPr>
        <w:ind w:left="215" w:hanging="763"/>
      </w:pPr>
      <w:rPr>
        <w:rFonts w:ascii="Verdana" w:eastAsia="Verdana" w:hAnsi="Verdana" w:cs="Verdana" w:hint="default"/>
        <w:b/>
        <w:bCs/>
        <w:i w:val="0"/>
        <w:iCs w:val="0"/>
        <w:spacing w:val="-1"/>
        <w:w w:val="99"/>
        <w:sz w:val="22"/>
        <w:szCs w:val="22"/>
        <w:lang w:val="tr-TR" w:eastAsia="en-US" w:bidi="ar-SA"/>
      </w:rPr>
    </w:lvl>
    <w:lvl w:ilvl="2">
      <w:start w:val="1"/>
      <w:numFmt w:val="decimal"/>
      <w:lvlText w:val="%1.%2.%3."/>
      <w:lvlJc w:val="left"/>
      <w:pPr>
        <w:ind w:left="215" w:hanging="980"/>
      </w:pPr>
      <w:rPr>
        <w:rFonts w:ascii="Verdana" w:eastAsia="Verdana" w:hAnsi="Verdana" w:cs="Verdana" w:hint="default"/>
        <w:b/>
        <w:bCs/>
        <w:i w:val="0"/>
        <w:iCs w:val="0"/>
        <w:spacing w:val="-1"/>
        <w:w w:val="99"/>
        <w:sz w:val="22"/>
        <w:szCs w:val="22"/>
        <w:lang w:val="tr-TR" w:eastAsia="en-US" w:bidi="ar-SA"/>
      </w:rPr>
    </w:lvl>
    <w:lvl w:ilvl="3">
      <w:numFmt w:val="bullet"/>
      <w:lvlText w:val="•"/>
      <w:lvlJc w:val="left"/>
      <w:pPr>
        <w:ind w:left="3209" w:hanging="980"/>
      </w:pPr>
      <w:rPr>
        <w:rFonts w:hint="default"/>
        <w:lang w:val="tr-TR" w:eastAsia="en-US" w:bidi="ar-SA"/>
      </w:rPr>
    </w:lvl>
    <w:lvl w:ilvl="4">
      <w:numFmt w:val="bullet"/>
      <w:lvlText w:val="•"/>
      <w:lvlJc w:val="left"/>
      <w:pPr>
        <w:ind w:left="4205" w:hanging="980"/>
      </w:pPr>
      <w:rPr>
        <w:rFonts w:hint="default"/>
        <w:lang w:val="tr-TR" w:eastAsia="en-US" w:bidi="ar-SA"/>
      </w:rPr>
    </w:lvl>
    <w:lvl w:ilvl="5">
      <w:numFmt w:val="bullet"/>
      <w:lvlText w:val="•"/>
      <w:lvlJc w:val="left"/>
      <w:pPr>
        <w:ind w:left="5202" w:hanging="980"/>
      </w:pPr>
      <w:rPr>
        <w:rFonts w:hint="default"/>
        <w:lang w:val="tr-TR" w:eastAsia="en-US" w:bidi="ar-SA"/>
      </w:rPr>
    </w:lvl>
    <w:lvl w:ilvl="6">
      <w:numFmt w:val="bullet"/>
      <w:lvlText w:val="•"/>
      <w:lvlJc w:val="left"/>
      <w:pPr>
        <w:ind w:left="6198" w:hanging="980"/>
      </w:pPr>
      <w:rPr>
        <w:rFonts w:hint="default"/>
        <w:lang w:val="tr-TR" w:eastAsia="en-US" w:bidi="ar-SA"/>
      </w:rPr>
    </w:lvl>
    <w:lvl w:ilvl="7">
      <w:numFmt w:val="bullet"/>
      <w:lvlText w:val="•"/>
      <w:lvlJc w:val="left"/>
      <w:pPr>
        <w:ind w:left="7195" w:hanging="980"/>
      </w:pPr>
      <w:rPr>
        <w:rFonts w:hint="default"/>
        <w:lang w:val="tr-TR" w:eastAsia="en-US" w:bidi="ar-SA"/>
      </w:rPr>
    </w:lvl>
    <w:lvl w:ilvl="8">
      <w:numFmt w:val="bullet"/>
      <w:lvlText w:val="•"/>
      <w:lvlJc w:val="left"/>
      <w:pPr>
        <w:ind w:left="8191" w:hanging="980"/>
      </w:pPr>
      <w:rPr>
        <w:rFonts w:hint="default"/>
        <w:lang w:val="tr-TR" w:eastAsia="en-US" w:bidi="ar-SA"/>
      </w:rPr>
    </w:lvl>
  </w:abstractNum>
  <w:abstractNum w:abstractNumId="34" w15:restartNumberingAfterBreak="0">
    <w:nsid w:val="535954D2"/>
    <w:multiLevelType w:val="multilevel"/>
    <w:tmpl w:val="781665CE"/>
    <w:lvl w:ilvl="0">
      <w:start w:val="37"/>
      <w:numFmt w:val="decimal"/>
      <w:lvlText w:val="%1"/>
      <w:lvlJc w:val="left"/>
      <w:pPr>
        <w:ind w:left="215" w:hanging="722"/>
      </w:pPr>
      <w:rPr>
        <w:rFonts w:hint="default"/>
        <w:lang w:val="tr-TR" w:eastAsia="en-US" w:bidi="ar-SA"/>
      </w:rPr>
    </w:lvl>
    <w:lvl w:ilvl="1">
      <w:start w:val="1"/>
      <w:numFmt w:val="decimal"/>
      <w:lvlText w:val="%1.%2."/>
      <w:lvlJc w:val="left"/>
      <w:pPr>
        <w:ind w:left="215" w:hanging="722"/>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22"/>
      </w:pPr>
      <w:rPr>
        <w:rFonts w:hint="default"/>
        <w:lang w:val="tr-TR" w:eastAsia="en-US" w:bidi="ar-SA"/>
      </w:rPr>
    </w:lvl>
    <w:lvl w:ilvl="3">
      <w:numFmt w:val="bullet"/>
      <w:lvlText w:val="•"/>
      <w:lvlJc w:val="left"/>
      <w:pPr>
        <w:ind w:left="3209" w:hanging="722"/>
      </w:pPr>
      <w:rPr>
        <w:rFonts w:hint="default"/>
        <w:lang w:val="tr-TR" w:eastAsia="en-US" w:bidi="ar-SA"/>
      </w:rPr>
    </w:lvl>
    <w:lvl w:ilvl="4">
      <w:numFmt w:val="bullet"/>
      <w:lvlText w:val="•"/>
      <w:lvlJc w:val="left"/>
      <w:pPr>
        <w:ind w:left="4205" w:hanging="722"/>
      </w:pPr>
      <w:rPr>
        <w:rFonts w:hint="default"/>
        <w:lang w:val="tr-TR" w:eastAsia="en-US" w:bidi="ar-SA"/>
      </w:rPr>
    </w:lvl>
    <w:lvl w:ilvl="5">
      <w:numFmt w:val="bullet"/>
      <w:lvlText w:val="•"/>
      <w:lvlJc w:val="left"/>
      <w:pPr>
        <w:ind w:left="5202" w:hanging="722"/>
      </w:pPr>
      <w:rPr>
        <w:rFonts w:hint="default"/>
        <w:lang w:val="tr-TR" w:eastAsia="en-US" w:bidi="ar-SA"/>
      </w:rPr>
    </w:lvl>
    <w:lvl w:ilvl="6">
      <w:numFmt w:val="bullet"/>
      <w:lvlText w:val="•"/>
      <w:lvlJc w:val="left"/>
      <w:pPr>
        <w:ind w:left="6198" w:hanging="722"/>
      </w:pPr>
      <w:rPr>
        <w:rFonts w:hint="default"/>
        <w:lang w:val="tr-TR" w:eastAsia="en-US" w:bidi="ar-SA"/>
      </w:rPr>
    </w:lvl>
    <w:lvl w:ilvl="7">
      <w:numFmt w:val="bullet"/>
      <w:lvlText w:val="•"/>
      <w:lvlJc w:val="left"/>
      <w:pPr>
        <w:ind w:left="7195" w:hanging="722"/>
      </w:pPr>
      <w:rPr>
        <w:rFonts w:hint="default"/>
        <w:lang w:val="tr-TR" w:eastAsia="en-US" w:bidi="ar-SA"/>
      </w:rPr>
    </w:lvl>
    <w:lvl w:ilvl="8">
      <w:numFmt w:val="bullet"/>
      <w:lvlText w:val="•"/>
      <w:lvlJc w:val="left"/>
      <w:pPr>
        <w:ind w:left="8191" w:hanging="722"/>
      </w:pPr>
      <w:rPr>
        <w:rFonts w:hint="default"/>
        <w:lang w:val="tr-TR" w:eastAsia="en-US" w:bidi="ar-SA"/>
      </w:rPr>
    </w:lvl>
  </w:abstractNum>
  <w:abstractNum w:abstractNumId="35" w15:restartNumberingAfterBreak="0">
    <w:nsid w:val="5394264F"/>
    <w:multiLevelType w:val="multilevel"/>
    <w:tmpl w:val="B568E45E"/>
    <w:lvl w:ilvl="0">
      <w:start w:val="9"/>
      <w:numFmt w:val="decimal"/>
      <w:lvlText w:val="%1"/>
      <w:lvlJc w:val="left"/>
      <w:pPr>
        <w:ind w:left="215" w:hanging="599"/>
      </w:pPr>
      <w:rPr>
        <w:rFonts w:hint="default"/>
        <w:lang w:val="tr-TR" w:eastAsia="en-US" w:bidi="ar-SA"/>
      </w:rPr>
    </w:lvl>
    <w:lvl w:ilvl="1">
      <w:start w:val="1"/>
      <w:numFmt w:val="decimal"/>
      <w:lvlText w:val="%1.%2."/>
      <w:lvlJc w:val="left"/>
      <w:pPr>
        <w:ind w:left="215" w:hanging="599"/>
      </w:pPr>
      <w:rPr>
        <w:rFonts w:ascii="Verdana" w:eastAsia="Verdana" w:hAnsi="Verdana" w:cs="Verdana" w:hint="default"/>
        <w:b/>
        <w:bCs/>
        <w:i w:val="0"/>
        <w:iCs w:val="0"/>
        <w:spacing w:val="-1"/>
        <w:w w:val="95"/>
        <w:sz w:val="22"/>
        <w:szCs w:val="22"/>
        <w:lang w:val="tr-TR" w:eastAsia="en-US" w:bidi="ar-SA"/>
      </w:rPr>
    </w:lvl>
    <w:lvl w:ilvl="2">
      <w:numFmt w:val="bullet"/>
      <w:lvlText w:val="•"/>
      <w:lvlJc w:val="left"/>
      <w:pPr>
        <w:ind w:left="2212" w:hanging="599"/>
      </w:pPr>
      <w:rPr>
        <w:rFonts w:hint="default"/>
        <w:lang w:val="tr-TR" w:eastAsia="en-US" w:bidi="ar-SA"/>
      </w:rPr>
    </w:lvl>
    <w:lvl w:ilvl="3">
      <w:numFmt w:val="bullet"/>
      <w:lvlText w:val="•"/>
      <w:lvlJc w:val="left"/>
      <w:pPr>
        <w:ind w:left="3209" w:hanging="599"/>
      </w:pPr>
      <w:rPr>
        <w:rFonts w:hint="default"/>
        <w:lang w:val="tr-TR" w:eastAsia="en-US" w:bidi="ar-SA"/>
      </w:rPr>
    </w:lvl>
    <w:lvl w:ilvl="4">
      <w:numFmt w:val="bullet"/>
      <w:lvlText w:val="•"/>
      <w:lvlJc w:val="left"/>
      <w:pPr>
        <w:ind w:left="4205" w:hanging="599"/>
      </w:pPr>
      <w:rPr>
        <w:rFonts w:hint="default"/>
        <w:lang w:val="tr-TR" w:eastAsia="en-US" w:bidi="ar-SA"/>
      </w:rPr>
    </w:lvl>
    <w:lvl w:ilvl="5">
      <w:numFmt w:val="bullet"/>
      <w:lvlText w:val="•"/>
      <w:lvlJc w:val="left"/>
      <w:pPr>
        <w:ind w:left="5202" w:hanging="599"/>
      </w:pPr>
      <w:rPr>
        <w:rFonts w:hint="default"/>
        <w:lang w:val="tr-TR" w:eastAsia="en-US" w:bidi="ar-SA"/>
      </w:rPr>
    </w:lvl>
    <w:lvl w:ilvl="6">
      <w:numFmt w:val="bullet"/>
      <w:lvlText w:val="•"/>
      <w:lvlJc w:val="left"/>
      <w:pPr>
        <w:ind w:left="6198" w:hanging="599"/>
      </w:pPr>
      <w:rPr>
        <w:rFonts w:hint="default"/>
        <w:lang w:val="tr-TR" w:eastAsia="en-US" w:bidi="ar-SA"/>
      </w:rPr>
    </w:lvl>
    <w:lvl w:ilvl="7">
      <w:numFmt w:val="bullet"/>
      <w:lvlText w:val="•"/>
      <w:lvlJc w:val="left"/>
      <w:pPr>
        <w:ind w:left="7195" w:hanging="599"/>
      </w:pPr>
      <w:rPr>
        <w:rFonts w:hint="default"/>
        <w:lang w:val="tr-TR" w:eastAsia="en-US" w:bidi="ar-SA"/>
      </w:rPr>
    </w:lvl>
    <w:lvl w:ilvl="8">
      <w:numFmt w:val="bullet"/>
      <w:lvlText w:val="•"/>
      <w:lvlJc w:val="left"/>
      <w:pPr>
        <w:ind w:left="8191" w:hanging="599"/>
      </w:pPr>
      <w:rPr>
        <w:rFonts w:hint="default"/>
        <w:lang w:val="tr-TR" w:eastAsia="en-US" w:bidi="ar-SA"/>
      </w:rPr>
    </w:lvl>
  </w:abstractNum>
  <w:abstractNum w:abstractNumId="36" w15:restartNumberingAfterBreak="0">
    <w:nsid w:val="5B44067B"/>
    <w:multiLevelType w:val="multilevel"/>
    <w:tmpl w:val="7B700816"/>
    <w:lvl w:ilvl="0">
      <w:start w:val="7"/>
      <w:numFmt w:val="decimal"/>
      <w:lvlText w:val="%1"/>
      <w:lvlJc w:val="left"/>
      <w:pPr>
        <w:ind w:left="215" w:hanging="569"/>
      </w:pPr>
      <w:rPr>
        <w:rFonts w:hint="default"/>
        <w:lang w:val="tr-TR" w:eastAsia="en-US" w:bidi="ar-SA"/>
      </w:rPr>
    </w:lvl>
    <w:lvl w:ilvl="1">
      <w:start w:val="1"/>
      <w:numFmt w:val="decimal"/>
      <w:lvlText w:val="%1.%2."/>
      <w:lvlJc w:val="left"/>
      <w:pPr>
        <w:ind w:left="215" w:hanging="569"/>
      </w:pPr>
      <w:rPr>
        <w:rFonts w:ascii="Verdana" w:eastAsia="Verdana" w:hAnsi="Verdana" w:cs="Verdana" w:hint="default"/>
        <w:b/>
        <w:bCs/>
        <w:i w:val="0"/>
        <w:iCs w:val="0"/>
        <w:spacing w:val="-1"/>
        <w:w w:val="94"/>
        <w:sz w:val="22"/>
        <w:szCs w:val="22"/>
        <w:lang w:val="tr-TR" w:eastAsia="en-US" w:bidi="ar-SA"/>
      </w:rPr>
    </w:lvl>
    <w:lvl w:ilvl="2">
      <w:numFmt w:val="bullet"/>
      <w:lvlText w:val="•"/>
      <w:lvlJc w:val="left"/>
      <w:pPr>
        <w:ind w:left="2212" w:hanging="569"/>
      </w:pPr>
      <w:rPr>
        <w:rFonts w:hint="default"/>
        <w:lang w:val="tr-TR" w:eastAsia="en-US" w:bidi="ar-SA"/>
      </w:rPr>
    </w:lvl>
    <w:lvl w:ilvl="3">
      <w:numFmt w:val="bullet"/>
      <w:lvlText w:val="•"/>
      <w:lvlJc w:val="left"/>
      <w:pPr>
        <w:ind w:left="3209" w:hanging="569"/>
      </w:pPr>
      <w:rPr>
        <w:rFonts w:hint="default"/>
        <w:lang w:val="tr-TR" w:eastAsia="en-US" w:bidi="ar-SA"/>
      </w:rPr>
    </w:lvl>
    <w:lvl w:ilvl="4">
      <w:numFmt w:val="bullet"/>
      <w:lvlText w:val="•"/>
      <w:lvlJc w:val="left"/>
      <w:pPr>
        <w:ind w:left="4205" w:hanging="569"/>
      </w:pPr>
      <w:rPr>
        <w:rFonts w:hint="default"/>
        <w:lang w:val="tr-TR" w:eastAsia="en-US" w:bidi="ar-SA"/>
      </w:rPr>
    </w:lvl>
    <w:lvl w:ilvl="5">
      <w:numFmt w:val="bullet"/>
      <w:lvlText w:val="•"/>
      <w:lvlJc w:val="left"/>
      <w:pPr>
        <w:ind w:left="5202" w:hanging="569"/>
      </w:pPr>
      <w:rPr>
        <w:rFonts w:hint="default"/>
        <w:lang w:val="tr-TR" w:eastAsia="en-US" w:bidi="ar-SA"/>
      </w:rPr>
    </w:lvl>
    <w:lvl w:ilvl="6">
      <w:numFmt w:val="bullet"/>
      <w:lvlText w:val="•"/>
      <w:lvlJc w:val="left"/>
      <w:pPr>
        <w:ind w:left="6198" w:hanging="569"/>
      </w:pPr>
      <w:rPr>
        <w:rFonts w:hint="default"/>
        <w:lang w:val="tr-TR" w:eastAsia="en-US" w:bidi="ar-SA"/>
      </w:rPr>
    </w:lvl>
    <w:lvl w:ilvl="7">
      <w:numFmt w:val="bullet"/>
      <w:lvlText w:val="•"/>
      <w:lvlJc w:val="left"/>
      <w:pPr>
        <w:ind w:left="7195" w:hanging="569"/>
      </w:pPr>
      <w:rPr>
        <w:rFonts w:hint="default"/>
        <w:lang w:val="tr-TR" w:eastAsia="en-US" w:bidi="ar-SA"/>
      </w:rPr>
    </w:lvl>
    <w:lvl w:ilvl="8">
      <w:numFmt w:val="bullet"/>
      <w:lvlText w:val="•"/>
      <w:lvlJc w:val="left"/>
      <w:pPr>
        <w:ind w:left="8191" w:hanging="569"/>
      </w:pPr>
      <w:rPr>
        <w:rFonts w:hint="default"/>
        <w:lang w:val="tr-TR" w:eastAsia="en-US" w:bidi="ar-SA"/>
      </w:rPr>
    </w:lvl>
  </w:abstractNum>
  <w:abstractNum w:abstractNumId="37" w15:restartNumberingAfterBreak="0">
    <w:nsid w:val="5F087BDA"/>
    <w:multiLevelType w:val="multilevel"/>
    <w:tmpl w:val="6DD85DC8"/>
    <w:lvl w:ilvl="0">
      <w:start w:val="12"/>
      <w:numFmt w:val="decimal"/>
      <w:lvlText w:val="%1"/>
      <w:lvlJc w:val="left"/>
      <w:pPr>
        <w:ind w:left="215" w:hanging="715"/>
      </w:pPr>
      <w:rPr>
        <w:rFonts w:hint="default"/>
        <w:lang w:val="tr-TR" w:eastAsia="en-US" w:bidi="ar-SA"/>
      </w:rPr>
    </w:lvl>
    <w:lvl w:ilvl="1">
      <w:start w:val="1"/>
      <w:numFmt w:val="decimal"/>
      <w:lvlText w:val="%1.%2."/>
      <w:lvlJc w:val="left"/>
      <w:pPr>
        <w:ind w:left="215" w:hanging="715"/>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15"/>
      </w:pPr>
      <w:rPr>
        <w:rFonts w:hint="default"/>
        <w:lang w:val="tr-TR" w:eastAsia="en-US" w:bidi="ar-SA"/>
      </w:rPr>
    </w:lvl>
    <w:lvl w:ilvl="3">
      <w:numFmt w:val="bullet"/>
      <w:lvlText w:val="•"/>
      <w:lvlJc w:val="left"/>
      <w:pPr>
        <w:ind w:left="3209" w:hanging="715"/>
      </w:pPr>
      <w:rPr>
        <w:rFonts w:hint="default"/>
        <w:lang w:val="tr-TR" w:eastAsia="en-US" w:bidi="ar-SA"/>
      </w:rPr>
    </w:lvl>
    <w:lvl w:ilvl="4">
      <w:numFmt w:val="bullet"/>
      <w:lvlText w:val="•"/>
      <w:lvlJc w:val="left"/>
      <w:pPr>
        <w:ind w:left="4205" w:hanging="715"/>
      </w:pPr>
      <w:rPr>
        <w:rFonts w:hint="default"/>
        <w:lang w:val="tr-TR" w:eastAsia="en-US" w:bidi="ar-SA"/>
      </w:rPr>
    </w:lvl>
    <w:lvl w:ilvl="5">
      <w:numFmt w:val="bullet"/>
      <w:lvlText w:val="•"/>
      <w:lvlJc w:val="left"/>
      <w:pPr>
        <w:ind w:left="5202" w:hanging="715"/>
      </w:pPr>
      <w:rPr>
        <w:rFonts w:hint="default"/>
        <w:lang w:val="tr-TR" w:eastAsia="en-US" w:bidi="ar-SA"/>
      </w:rPr>
    </w:lvl>
    <w:lvl w:ilvl="6">
      <w:numFmt w:val="bullet"/>
      <w:lvlText w:val="•"/>
      <w:lvlJc w:val="left"/>
      <w:pPr>
        <w:ind w:left="6198" w:hanging="715"/>
      </w:pPr>
      <w:rPr>
        <w:rFonts w:hint="default"/>
        <w:lang w:val="tr-TR" w:eastAsia="en-US" w:bidi="ar-SA"/>
      </w:rPr>
    </w:lvl>
    <w:lvl w:ilvl="7">
      <w:numFmt w:val="bullet"/>
      <w:lvlText w:val="•"/>
      <w:lvlJc w:val="left"/>
      <w:pPr>
        <w:ind w:left="7195" w:hanging="715"/>
      </w:pPr>
      <w:rPr>
        <w:rFonts w:hint="default"/>
        <w:lang w:val="tr-TR" w:eastAsia="en-US" w:bidi="ar-SA"/>
      </w:rPr>
    </w:lvl>
    <w:lvl w:ilvl="8">
      <w:numFmt w:val="bullet"/>
      <w:lvlText w:val="•"/>
      <w:lvlJc w:val="left"/>
      <w:pPr>
        <w:ind w:left="8191" w:hanging="715"/>
      </w:pPr>
      <w:rPr>
        <w:rFonts w:hint="default"/>
        <w:lang w:val="tr-TR" w:eastAsia="en-US" w:bidi="ar-SA"/>
      </w:rPr>
    </w:lvl>
  </w:abstractNum>
  <w:abstractNum w:abstractNumId="38" w15:restartNumberingAfterBreak="0">
    <w:nsid w:val="605734A8"/>
    <w:multiLevelType w:val="multilevel"/>
    <w:tmpl w:val="9CEEF8C2"/>
    <w:lvl w:ilvl="0">
      <w:start w:val="33"/>
      <w:numFmt w:val="decimal"/>
      <w:lvlText w:val="%1"/>
      <w:lvlJc w:val="left"/>
      <w:pPr>
        <w:ind w:left="215" w:hanging="819"/>
      </w:pPr>
      <w:rPr>
        <w:rFonts w:hint="default"/>
        <w:lang w:val="tr-TR" w:eastAsia="en-US" w:bidi="ar-SA"/>
      </w:rPr>
    </w:lvl>
    <w:lvl w:ilvl="1">
      <w:start w:val="1"/>
      <w:numFmt w:val="decimal"/>
      <w:lvlText w:val="%1.%2."/>
      <w:lvlJc w:val="left"/>
      <w:pPr>
        <w:ind w:left="215" w:hanging="819"/>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819"/>
      </w:pPr>
      <w:rPr>
        <w:rFonts w:hint="default"/>
        <w:lang w:val="tr-TR" w:eastAsia="en-US" w:bidi="ar-SA"/>
      </w:rPr>
    </w:lvl>
    <w:lvl w:ilvl="3">
      <w:numFmt w:val="bullet"/>
      <w:lvlText w:val="•"/>
      <w:lvlJc w:val="left"/>
      <w:pPr>
        <w:ind w:left="3209" w:hanging="819"/>
      </w:pPr>
      <w:rPr>
        <w:rFonts w:hint="default"/>
        <w:lang w:val="tr-TR" w:eastAsia="en-US" w:bidi="ar-SA"/>
      </w:rPr>
    </w:lvl>
    <w:lvl w:ilvl="4">
      <w:numFmt w:val="bullet"/>
      <w:lvlText w:val="•"/>
      <w:lvlJc w:val="left"/>
      <w:pPr>
        <w:ind w:left="4205" w:hanging="819"/>
      </w:pPr>
      <w:rPr>
        <w:rFonts w:hint="default"/>
        <w:lang w:val="tr-TR" w:eastAsia="en-US" w:bidi="ar-SA"/>
      </w:rPr>
    </w:lvl>
    <w:lvl w:ilvl="5">
      <w:numFmt w:val="bullet"/>
      <w:lvlText w:val="•"/>
      <w:lvlJc w:val="left"/>
      <w:pPr>
        <w:ind w:left="5202" w:hanging="819"/>
      </w:pPr>
      <w:rPr>
        <w:rFonts w:hint="default"/>
        <w:lang w:val="tr-TR" w:eastAsia="en-US" w:bidi="ar-SA"/>
      </w:rPr>
    </w:lvl>
    <w:lvl w:ilvl="6">
      <w:numFmt w:val="bullet"/>
      <w:lvlText w:val="•"/>
      <w:lvlJc w:val="left"/>
      <w:pPr>
        <w:ind w:left="6198" w:hanging="819"/>
      </w:pPr>
      <w:rPr>
        <w:rFonts w:hint="default"/>
        <w:lang w:val="tr-TR" w:eastAsia="en-US" w:bidi="ar-SA"/>
      </w:rPr>
    </w:lvl>
    <w:lvl w:ilvl="7">
      <w:numFmt w:val="bullet"/>
      <w:lvlText w:val="•"/>
      <w:lvlJc w:val="left"/>
      <w:pPr>
        <w:ind w:left="7195" w:hanging="819"/>
      </w:pPr>
      <w:rPr>
        <w:rFonts w:hint="default"/>
        <w:lang w:val="tr-TR" w:eastAsia="en-US" w:bidi="ar-SA"/>
      </w:rPr>
    </w:lvl>
    <w:lvl w:ilvl="8">
      <w:numFmt w:val="bullet"/>
      <w:lvlText w:val="•"/>
      <w:lvlJc w:val="left"/>
      <w:pPr>
        <w:ind w:left="8191" w:hanging="819"/>
      </w:pPr>
      <w:rPr>
        <w:rFonts w:hint="default"/>
        <w:lang w:val="tr-TR" w:eastAsia="en-US" w:bidi="ar-SA"/>
      </w:rPr>
    </w:lvl>
  </w:abstractNum>
  <w:abstractNum w:abstractNumId="39" w15:restartNumberingAfterBreak="0">
    <w:nsid w:val="635F123E"/>
    <w:multiLevelType w:val="multilevel"/>
    <w:tmpl w:val="3452B86C"/>
    <w:lvl w:ilvl="0">
      <w:start w:val="25"/>
      <w:numFmt w:val="decimal"/>
      <w:lvlText w:val="%1"/>
      <w:lvlJc w:val="left"/>
      <w:pPr>
        <w:ind w:left="215" w:hanging="764"/>
      </w:pPr>
      <w:rPr>
        <w:rFonts w:hint="default"/>
        <w:lang w:val="tr-TR" w:eastAsia="en-US" w:bidi="ar-SA"/>
      </w:rPr>
    </w:lvl>
    <w:lvl w:ilvl="1">
      <w:start w:val="1"/>
      <w:numFmt w:val="decimal"/>
      <w:lvlText w:val="%1.%2."/>
      <w:lvlJc w:val="left"/>
      <w:pPr>
        <w:ind w:left="215" w:hanging="764"/>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764"/>
      </w:pPr>
      <w:rPr>
        <w:rFonts w:hint="default"/>
        <w:lang w:val="tr-TR" w:eastAsia="en-US" w:bidi="ar-SA"/>
      </w:rPr>
    </w:lvl>
    <w:lvl w:ilvl="3">
      <w:numFmt w:val="bullet"/>
      <w:lvlText w:val="•"/>
      <w:lvlJc w:val="left"/>
      <w:pPr>
        <w:ind w:left="3209" w:hanging="764"/>
      </w:pPr>
      <w:rPr>
        <w:rFonts w:hint="default"/>
        <w:lang w:val="tr-TR" w:eastAsia="en-US" w:bidi="ar-SA"/>
      </w:rPr>
    </w:lvl>
    <w:lvl w:ilvl="4">
      <w:numFmt w:val="bullet"/>
      <w:lvlText w:val="•"/>
      <w:lvlJc w:val="left"/>
      <w:pPr>
        <w:ind w:left="4205" w:hanging="764"/>
      </w:pPr>
      <w:rPr>
        <w:rFonts w:hint="default"/>
        <w:lang w:val="tr-TR" w:eastAsia="en-US" w:bidi="ar-SA"/>
      </w:rPr>
    </w:lvl>
    <w:lvl w:ilvl="5">
      <w:numFmt w:val="bullet"/>
      <w:lvlText w:val="•"/>
      <w:lvlJc w:val="left"/>
      <w:pPr>
        <w:ind w:left="5202" w:hanging="764"/>
      </w:pPr>
      <w:rPr>
        <w:rFonts w:hint="default"/>
        <w:lang w:val="tr-TR" w:eastAsia="en-US" w:bidi="ar-SA"/>
      </w:rPr>
    </w:lvl>
    <w:lvl w:ilvl="6">
      <w:numFmt w:val="bullet"/>
      <w:lvlText w:val="•"/>
      <w:lvlJc w:val="left"/>
      <w:pPr>
        <w:ind w:left="6198" w:hanging="764"/>
      </w:pPr>
      <w:rPr>
        <w:rFonts w:hint="default"/>
        <w:lang w:val="tr-TR" w:eastAsia="en-US" w:bidi="ar-SA"/>
      </w:rPr>
    </w:lvl>
    <w:lvl w:ilvl="7">
      <w:numFmt w:val="bullet"/>
      <w:lvlText w:val="•"/>
      <w:lvlJc w:val="left"/>
      <w:pPr>
        <w:ind w:left="7195" w:hanging="764"/>
      </w:pPr>
      <w:rPr>
        <w:rFonts w:hint="default"/>
        <w:lang w:val="tr-TR" w:eastAsia="en-US" w:bidi="ar-SA"/>
      </w:rPr>
    </w:lvl>
    <w:lvl w:ilvl="8">
      <w:numFmt w:val="bullet"/>
      <w:lvlText w:val="•"/>
      <w:lvlJc w:val="left"/>
      <w:pPr>
        <w:ind w:left="8191" w:hanging="764"/>
      </w:pPr>
      <w:rPr>
        <w:rFonts w:hint="default"/>
        <w:lang w:val="tr-TR" w:eastAsia="en-US" w:bidi="ar-SA"/>
      </w:rPr>
    </w:lvl>
  </w:abstractNum>
  <w:abstractNum w:abstractNumId="40" w15:restartNumberingAfterBreak="0">
    <w:nsid w:val="6ADE22BE"/>
    <w:multiLevelType w:val="multilevel"/>
    <w:tmpl w:val="FFAC00B4"/>
    <w:lvl w:ilvl="0">
      <w:start w:val="32"/>
      <w:numFmt w:val="decimal"/>
      <w:lvlText w:val="%1"/>
      <w:lvlJc w:val="left"/>
      <w:pPr>
        <w:ind w:left="215" w:hanging="803"/>
      </w:pPr>
      <w:rPr>
        <w:rFonts w:hint="default"/>
        <w:lang w:val="tr-TR" w:eastAsia="en-US" w:bidi="ar-SA"/>
      </w:rPr>
    </w:lvl>
    <w:lvl w:ilvl="1">
      <w:start w:val="1"/>
      <w:numFmt w:val="decimal"/>
      <w:lvlText w:val="%1.%2."/>
      <w:lvlJc w:val="left"/>
      <w:pPr>
        <w:ind w:left="215" w:hanging="803"/>
      </w:pPr>
      <w:rPr>
        <w:rFonts w:ascii="Verdana" w:eastAsia="Verdana" w:hAnsi="Verdana" w:cs="Verdana" w:hint="default"/>
        <w:b/>
        <w:bCs/>
        <w:i w:val="0"/>
        <w:iCs w:val="0"/>
        <w:spacing w:val="-1"/>
        <w:w w:val="99"/>
        <w:sz w:val="22"/>
        <w:szCs w:val="22"/>
        <w:lang w:val="tr-TR" w:eastAsia="en-US" w:bidi="ar-SA"/>
      </w:rPr>
    </w:lvl>
    <w:lvl w:ilvl="2">
      <w:numFmt w:val="bullet"/>
      <w:lvlText w:val="•"/>
      <w:lvlJc w:val="left"/>
      <w:pPr>
        <w:ind w:left="2212" w:hanging="803"/>
      </w:pPr>
      <w:rPr>
        <w:rFonts w:hint="default"/>
        <w:lang w:val="tr-TR" w:eastAsia="en-US" w:bidi="ar-SA"/>
      </w:rPr>
    </w:lvl>
    <w:lvl w:ilvl="3">
      <w:numFmt w:val="bullet"/>
      <w:lvlText w:val="•"/>
      <w:lvlJc w:val="left"/>
      <w:pPr>
        <w:ind w:left="3209" w:hanging="803"/>
      </w:pPr>
      <w:rPr>
        <w:rFonts w:hint="default"/>
        <w:lang w:val="tr-TR" w:eastAsia="en-US" w:bidi="ar-SA"/>
      </w:rPr>
    </w:lvl>
    <w:lvl w:ilvl="4">
      <w:numFmt w:val="bullet"/>
      <w:lvlText w:val="•"/>
      <w:lvlJc w:val="left"/>
      <w:pPr>
        <w:ind w:left="4205" w:hanging="803"/>
      </w:pPr>
      <w:rPr>
        <w:rFonts w:hint="default"/>
        <w:lang w:val="tr-TR" w:eastAsia="en-US" w:bidi="ar-SA"/>
      </w:rPr>
    </w:lvl>
    <w:lvl w:ilvl="5">
      <w:numFmt w:val="bullet"/>
      <w:lvlText w:val="•"/>
      <w:lvlJc w:val="left"/>
      <w:pPr>
        <w:ind w:left="5202" w:hanging="803"/>
      </w:pPr>
      <w:rPr>
        <w:rFonts w:hint="default"/>
        <w:lang w:val="tr-TR" w:eastAsia="en-US" w:bidi="ar-SA"/>
      </w:rPr>
    </w:lvl>
    <w:lvl w:ilvl="6">
      <w:numFmt w:val="bullet"/>
      <w:lvlText w:val="•"/>
      <w:lvlJc w:val="left"/>
      <w:pPr>
        <w:ind w:left="6198" w:hanging="803"/>
      </w:pPr>
      <w:rPr>
        <w:rFonts w:hint="default"/>
        <w:lang w:val="tr-TR" w:eastAsia="en-US" w:bidi="ar-SA"/>
      </w:rPr>
    </w:lvl>
    <w:lvl w:ilvl="7">
      <w:numFmt w:val="bullet"/>
      <w:lvlText w:val="•"/>
      <w:lvlJc w:val="left"/>
      <w:pPr>
        <w:ind w:left="7195" w:hanging="803"/>
      </w:pPr>
      <w:rPr>
        <w:rFonts w:hint="default"/>
        <w:lang w:val="tr-TR" w:eastAsia="en-US" w:bidi="ar-SA"/>
      </w:rPr>
    </w:lvl>
    <w:lvl w:ilvl="8">
      <w:numFmt w:val="bullet"/>
      <w:lvlText w:val="•"/>
      <w:lvlJc w:val="left"/>
      <w:pPr>
        <w:ind w:left="8191" w:hanging="803"/>
      </w:pPr>
      <w:rPr>
        <w:rFonts w:hint="default"/>
        <w:lang w:val="tr-TR" w:eastAsia="en-US" w:bidi="ar-SA"/>
      </w:rPr>
    </w:lvl>
  </w:abstractNum>
  <w:abstractNum w:abstractNumId="41" w15:restartNumberingAfterBreak="0">
    <w:nsid w:val="74913B9B"/>
    <w:multiLevelType w:val="multilevel"/>
    <w:tmpl w:val="B31A9584"/>
    <w:lvl w:ilvl="0">
      <w:start w:val="6"/>
      <w:numFmt w:val="decimal"/>
      <w:lvlText w:val="%1"/>
      <w:lvlJc w:val="left"/>
      <w:pPr>
        <w:ind w:left="995" w:hanging="780"/>
      </w:pPr>
      <w:rPr>
        <w:rFonts w:hint="default"/>
        <w:lang w:val="tr-TR" w:eastAsia="en-US" w:bidi="ar-SA"/>
      </w:rPr>
    </w:lvl>
    <w:lvl w:ilvl="1">
      <w:start w:val="1"/>
      <w:numFmt w:val="decimal"/>
      <w:lvlText w:val="%1.%2."/>
      <w:lvlJc w:val="left"/>
      <w:pPr>
        <w:ind w:left="995" w:hanging="780"/>
      </w:pPr>
      <w:rPr>
        <w:rFonts w:ascii="Verdana" w:eastAsia="Verdana" w:hAnsi="Verdana" w:cs="Verdana" w:hint="default"/>
        <w:b/>
        <w:bCs/>
        <w:i w:val="0"/>
        <w:iCs w:val="0"/>
        <w:spacing w:val="-1"/>
        <w:w w:val="99"/>
        <w:sz w:val="22"/>
        <w:szCs w:val="22"/>
        <w:lang w:val="tr-TR" w:eastAsia="en-US" w:bidi="ar-SA"/>
      </w:rPr>
    </w:lvl>
    <w:lvl w:ilvl="2">
      <w:start w:val="1"/>
      <w:numFmt w:val="decimal"/>
      <w:lvlText w:val="%1.%2.%3."/>
      <w:lvlJc w:val="left"/>
      <w:pPr>
        <w:ind w:left="995" w:hanging="781"/>
      </w:pPr>
      <w:rPr>
        <w:rFonts w:ascii="Verdana" w:eastAsia="Verdana" w:hAnsi="Verdana" w:cs="Verdana" w:hint="default"/>
        <w:b/>
        <w:bCs/>
        <w:i w:val="0"/>
        <w:iCs w:val="0"/>
        <w:spacing w:val="-1"/>
        <w:w w:val="99"/>
        <w:sz w:val="22"/>
        <w:szCs w:val="22"/>
        <w:lang w:val="tr-TR" w:eastAsia="en-US" w:bidi="ar-SA"/>
      </w:rPr>
    </w:lvl>
    <w:lvl w:ilvl="3">
      <w:numFmt w:val="bullet"/>
      <w:lvlText w:val="•"/>
      <w:lvlJc w:val="left"/>
      <w:pPr>
        <w:ind w:left="3755" w:hanging="781"/>
      </w:pPr>
      <w:rPr>
        <w:rFonts w:hint="default"/>
        <w:lang w:val="tr-TR" w:eastAsia="en-US" w:bidi="ar-SA"/>
      </w:rPr>
    </w:lvl>
    <w:lvl w:ilvl="4">
      <w:numFmt w:val="bullet"/>
      <w:lvlText w:val="•"/>
      <w:lvlJc w:val="left"/>
      <w:pPr>
        <w:ind w:left="4673" w:hanging="781"/>
      </w:pPr>
      <w:rPr>
        <w:rFonts w:hint="default"/>
        <w:lang w:val="tr-TR" w:eastAsia="en-US" w:bidi="ar-SA"/>
      </w:rPr>
    </w:lvl>
    <w:lvl w:ilvl="5">
      <w:numFmt w:val="bullet"/>
      <w:lvlText w:val="•"/>
      <w:lvlJc w:val="left"/>
      <w:pPr>
        <w:ind w:left="5592" w:hanging="781"/>
      </w:pPr>
      <w:rPr>
        <w:rFonts w:hint="default"/>
        <w:lang w:val="tr-TR" w:eastAsia="en-US" w:bidi="ar-SA"/>
      </w:rPr>
    </w:lvl>
    <w:lvl w:ilvl="6">
      <w:numFmt w:val="bullet"/>
      <w:lvlText w:val="•"/>
      <w:lvlJc w:val="left"/>
      <w:pPr>
        <w:ind w:left="6510" w:hanging="781"/>
      </w:pPr>
      <w:rPr>
        <w:rFonts w:hint="default"/>
        <w:lang w:val="tr-TR" w:eastAsia="en-US" w:bidi="ar-SA"/>
      </w:rPr>
    </w:lvl>
    <w:lvl w:ilvl="7">
      <w:numFmt w:val="bullet"/>
      <w:lvlText w:val="•"/>
      <w:lvlJc w:val="left"/>
      <w:pPr>
        <w:ind w:left="7429" w:hanging="781"/>
      </w:pPr>
      <w:rPr>
        <w:rFonts w:hint="default"/>
        <w:lang w:val="tr-TR" w:eastAsia="en-US" w:bidi="ar-SA"/>
      </w:rPr>
    </w:lvl>
    <w:lvl w:ilvl="8">
      <w:numFmt w:val="bullet"/>
      <w:lvlText w:val="•"/>
      <w:lvlJc w:val="left"/>
      <w:pPr>
        <w:ind w:left="8347" w:hanging="781"/>
      </w:pPr>
      <w:rPr>
        <w:rFonts w:hint="default"/>
        <w:lang w:val="tr-TR" w:eastAsia="en-US" w:bidi="ar-SA"/>
      </w:rPr>
    </w:lvl>
  </w:abstractNum>
  <w:abstractNum w:abstractNumId="42" w15:restartNumberingAfterBreak="0">
    <w:nsid w:val="793953A0"/>
    <w:multiLevelType w:val="hybridMultilevel"/>
    <w:tmpl w:val="E3C0CBA2"/>
    <w:lvl w:ilvl="0" w:tplc="7DC69B58">
      <w:start w:val="1"/>
      <w:numFmt w:val="lowerLetter"/>
      <w:lvlText w:val="%1)"/>
      <w:lvlJc w:val="left"/>
      <w:pPr>
        <w:ind w:left="641" w:hanging="426"/>
      </w:pPr>
      <w:rPr>
        <w:rFonts w:ascii="Verdana" w:eastAsia="Verdana" w:hAnsi="Verdana" w:cs="Verdana" w:hint="default"/>
        <w:b/>
        <w:bCs/>
        <w:i w:val="0"/>
        <w:iCs w:val="0"/>
        <w:spacing w:val="-1"/>
        <w:w w:val="99"/>
        <w:sz w:val="22"/>
        <w:szCs w:val="22"/>
        <w:lang w:val="tr-TR" w:eastAsia="en-US" w:bidi="ar-SA"/>
      </w:rPr>
    </w:lvl>
    <w:lvl w:ilvl="1" w:tplc="1876D80C">
      <w:numFmt w:val="bullet"/>
      <w:lvlText w:val="•"/>
      <w:lvlJc w:val="left"/>
      <w:pPr>
        <w:ind w:left="1594" w:hanging="426"/>
      </w:pPr>
      <w:rPr>
        <w:rFonts w:hint="default"/>
        <w:lang w:val="tr-TR" w:eastAsia="en-US" w:bidi="ar-SA"/>
      </w:rPr>
    </w:lvl>
    <w:lvl w:ilvl="2" w:tplc="C1242536">
      <w:numFmt w:val="bullet"/>
      <w:lvlText w:val="•"/>
      <w:lvlJc w:val="left"/>
      <w:pPr>
        <w:ind w:left="2548" w:hanging="426"/>
      </w:pPr>
      <w:rPr>
        <w:rFonts w:hint="default"/>
        <w:lang w:val="tr-TR" w:eastAsia="en-US" w:bidi="ar-SA"/>
      </w:rPr>
    </w:lvl>
    <w:lvl w:ilvl="3" w:tplc="EB444216">
      <w:numFmt w:val="bullet"/>
      <w:lvlText w:val="•"/>
      <w:lvlJc w:val="left"/>
      <w:pPr>
        <w:ind w:left="3503" w:hanging="426"/>
      </w:pPr>
      <w:rPr>
        <w:rFonts w:hint="default"/>
        <w:lang w:val="tr-TR" w:eastAsia="en-US" w:bidi="ar-SA"/>
      </w:rPr>
    </w:lvl>
    <w:lvl w:ilvl="4" w:tplc="BAC0CCC4">
      <w:numFmt w:val="bullet"/>
      <w:lvlText w:val="•"/>
      <w:lvlJc w:val="left"/>
      <w:pPr>
        <w:ind w:left="4457" w:hanging="426"/>
      </w:pPr>
      <w:rPr>
        <w:rFonts w:hint="default"/>
        <w:lang w:val="tr-TR" w:eastAsia="en-US" w:bidi="ar-SA"/>
      </w:rPr>
    </w:lvl>
    <w:lvl w:ilvl="5" w:tplc="FB56B25E">
      <w:numFmt w:val="bullet"/>
      <w:lvlText w:val="•"/>
      <w:lvlJc w:val="left"/>
      <w:pPr>
        <w:ind w:left="5412" w:hanging="426"/>
      </w:pPr>
      <w:rPr>
        <w:rFonts w:hint="default"/>
        <w:lang w:val="tr-TR" w:eastAsia="en-US" w:bidi="ar-SA"/>
      </w:rPr>
    </w:lvl>
    <w:lvl w:ilvl="6" w:tplc="785E23D8">
      <w:numFmt w:val="bullet"/>
      <w:lvlText w:val="•"/>
      <w:lvlJc w:val="left"/>
      <w:pPr>
        <w:ind w:left="6366" w:hanging="426"/>
      </w:pPr>
      <w:rPr>
        <w:rFonts w:hint="default"/>
        <w:lang w:val="tr-TR" w:eastAsia="en-US" w:bidi="ar-SA"/>
      </w:rPr>
    </w:lvl>
    <w:lvl w:ilvl="7" w:tplc="5D3C358E">
      <w:numFmt w:val="bullet"/>
      <w:lvlText w:val="•"/>
      <w:lvlJc w:val="left"/>
      <w:pPr>
        <w:ind w:left="7321" w:hanging="426"/>
      </w:pPr>
      <w:rPr>
        <w:rFonts w:hint="default"/>
        <w:lang w:val="tr-TR" w:eastAsia="en-US" w:bidi="ar-SA"/>
      </w:rPr>
    </w:lvl>
    <w:lvl w:ilvl="8" w:tplc="141011B8">
      <w:numFmt w:val="bullet"/>
      <w:lvlText w:val="•"/>
      <w:lvlJc w:val="left"/>
      <w:pPr>
        <w:ind w:left="8275" w:hanging="426"/>
      </w:pPr>
      <w:rPr>
        <w:rFonts w:hint="default"/>
        <w:lang w:val="tr-TR" w:eastAsia="en-US" w:bidi="ar-SA"/>
      </w:rPr>
    </w:lvl>
  </w:abstractNum>
  <w:abstractNum w:abstractNumId="43" w15:restartNumberingAfterBreak="0">
    <w:nsid w:val="798B1236"/>
    <w:multiLevelType w:val="hybridMultilevel"/>
    <w:tmpl w:val="85F0E37A"/>
    <w:lvl w:ilvl="0" w:tplc="599E7CF8">
      <w:start w:val="1"/>
      <w:numFmt w:val="decimal"/>
      <w:lvlText w:val="%1-"/>
      <w:lvlJc w:val="left"/>
      <w:pPr>
        <w:ind w:left="561" w:hanging="346"/>
      </w:pPr>
      <w:rPr>
        <w:rFonts w:ascii="Verdana" w:eastAsia="Verdana" w:hAnsi="Verdana" w:cs="Verdana" w:hint="default"/>
        <w:b w:val="0"/>
        <w:bCs w:val="0"/>
        <w:i w:val="0"/>
        <w:iCs w:val="0"/>
        <w:spacing w:val="0"/>
        <w:w w:val="99"/>
        <w:sz w:val="24"/>
        <w:szCs w:val="24"/>
        <w:lang w:val="tr-TR" w:eastAsia="en-US" w:bidi="ar-SA"/>
      </w:rPr>
    </w:lvl>
    <w:lvl w:ilvl="1" w:tplc="B3C2CC9E">
      <w:numFmt w:val="bullet"/>
      <w:lvlText w:val="•"/>
      <w:lvlJc w:val="left"/>
      <w:pPr>
        <w:ind w:left="1522" w:hanging="346"/>
      </w:pPr>
      <w:rPr>
        <w:rFonts w:hint="default"/>
        <w:lang w:val="tr-TR" w:eastAsia="en-US" w:bidi="ar-SA"/>
      </w:rPr>
    </w:lvl>
    <w:lvl w:ilvl="2" w:tplc="770226E2">
      <w:numFmt w:val="bullet"/>
      <w:lvlText w:val="•"/>
      <w:lvlJc w:val="left"/>
      <w:pPr>
        <w:ind w:left="2484" w:hanging="346"/>
      </w:pPr>
      <w:rPr>
        <w:rFonts w:hint="default"/>
        <w:lang w:val="tr-TR" w:eastAsia="en-US" w:bidi="ar-SA"/>
      </w:rPr>
    </w:lvl>
    <w:lvl w:ilvl="3" w:tplc="FB127EC6">
      <w:numFmt w:val="bullet"/>
      <w:lvlText w:val="•"/>
      <w:lvlJc w:val="left"/>
      <w:pPr>
        <w:ind w:left="3447" w:hanging="346"/>
      </w:pPr>
      <w:rPr>
        <w:rFonts w:hint="default"/>
        <w:lang w:val="tr-TR" w:eastAsia="en-US" w:bidi="ar-SA"/>
      </w:rPr>
    </w:lvl>
    <w:lvl w:ilvl="4" w:tplc="E74AC40E">
      <w:numFmt w:val="bullet"/>
      <w:lvlText w:val="•"/>
      <w:lvlJc w:val="left"/>
      <w:pPr>
        <w:ind w:left="4409" w:hanging="346"/>
      </w:pPr>
      <w:rPr>
        <w:rFonts w:hint="default"/>
        <w:lang w:val="tr-TR" w:eastAsia="en-US" w:bidi="ar-SA"/>
      </w:rPr>
    </w:lvl>
    <w:lvl w:ilvl="5" w:tplc="D5DE291E">
      <w:numFmt w:val="bullet"/>
      <w:lvlText w:val="•"/>
      <w:lvlJc w:val="left"/>
      <w:pPr>
        <w:ind w:left="5372" w:hanging="346"/>
      </w:pPr>
      <w:rPr>
        <w:rFonts w:hint="default"/>
        <w:lang w:val="tr-TR" w:eastAsia="en-US" w:bidi="ar-SA"/>
      </w:rPr>
    </w:lvl>
    <w:lvl w:ilvl="6" w:tplc="A694F8BC">
      <w:numFmt w:val="bullet"/>
      <w:lvlText w:val="•"/>
      <w:lvlJc w:val="left"/>
      <w:pPr>
        <w:ind w:left="6334" w:hanging="346"/>
      </w:pPr>
      <w:rPr>
        <w:rFonts w:hint="default"/>
        <w:lang w:val="tr-TR" w:eastAsia="en-US" w:bidi="ar-SA"/>
      </w:rPr>
    </w:lvl>
    <w:lvl w:ilvl="7" w:tplc="D3DA0C66">
      <w:numFmt w:val="bullet"/>
      <w:lvlText w:val="•"/>
      <w:lvlJc w:val="left"/>
      <w:pPr>
        <w:ind w:left="7297" w:hanging="346"/>
      </w:pPr>
      <w:rPr>
        <w:rFonts w:hint="default"/>
        <w:lang w:val="tr-TR" w:eastAsia="en-US" w:bidi="ar-SA"/>
      </w:rPr>
    </w:lvl>
    <w:lvl w:ilvl="8" w:tplc="1450AE92">
      <w:numFmt w:val="bullet"/>
      <w:lvlText w:val="•"/>
      <w:lvlJc w:val="left"/>
      <w:pPr>
        <w:ind w:left="8259" w:hanging="346"/>
      </w:pPr>
      <w:rPr>
        <w:rFonts w:hint="default"/>
        <w:lang w:val="tr-TR" w:eastAsia="en-US" w:bidi="ar-SA"/>
      </w:rPr>
    </w:lvl>
  </w:abstractNum>
  <w:abstractNum w:abstractNumId="44" w15:restartNumberingAfterBreak="0">
    <w:nsid w:val="7B665565"/>
    <w:multiLevelType w:val="hybridMultilevel"/>
    <w:tmpl w:val="BB62528C"/>
    <w:lvl w:ilvl="0" w:tplc="3D80D34A">
      <w:start w:val="1"/>
      <w:numFmt w:val="upperRoman"/>
      <w:lvlText w:val="%1-"/>
      <w:lvlJc w:val="left"/>
      <w:pPr>
        <w:ind w:left="509" w:hanging="294"/>
      </w:pPr>
      <w:rPr>
        <w:rFonts w:ascii="Verdana" w:eastAsia="Verdana" w:hAnsi="Verdana" w:cs="Verdana" w:hint="default"/>
        <w:b w:val="0"/>
        <w:bCs w:val="0"/>
        <w:i w:val="0"/>
        <w:iCs w:val="0"/>
        <w:spacing w:val="0"/>
        <w:w w:val="91"/>
        <w:sz w:val="24"/>
        <w:szCs w:val="24"/>
        <w:lang w:val="tr-TR" w:eastAsia="en-US" w:bidi="ar-SA"/>
      </w:rPr>
    </w:lvl>
    <w:lvl w:ilvl="1" w:tplc="402A0616">
      <w:numFmt w:val="bullet"/>
      <w:lvlText w:val="•"/>
      <w:lvlJc w:val="left"/>
      <w:pPr>
        <w:ind w:left="1468" w:hanging="294"/>
      </w:pPr>
      <w:rPr>
        <w:rFonts w:hint="default"/>
        <w:lang w:val="tr-TR" w:eastAsia="en-US" w:bidi="ar-SA"/>
      </w:rPr>
    </w:lvl>
    <w:lvl w:ilvl="2" w:tplc="F418C94C">
      <w:numFmt w:val="bullet"/>
      <w:lvlText w:val="•"/>
      <w:lvlJc w:val="left"/>
      <w:pPr>
        <w:ind w:left="2436" w:hanging="294"/>
      </w:pPr>
      <w:rPr>
        <w:rFonts w:hint="default"/>
        <w:lang w:val="tr-TR" w:eastAsia="en-US" w:bidi="ar-SA"/>
      </w:rPr>
    </w:lvl>
    <w:lvl w:ilvl="3" w:tplc="069AADA6">
      <w:numFmt w:val="bullet"/>
      <w:lvlText w:val="•"/>
      <w:lvlJc w:val="left"/>
      <w:pPr>
        <w:ind w:left="3405" w:hanging="294"/>
      </w:pPr>
      <w:rPr>
        <w:rFonts w:hint="default"/>
        <w:lang w:val="tr-TR" w:eastAsia="en-US" w:bidi="ar-SA"/>
      </w:rPr>
    </w:lvl>
    <w:lvl w:ilvl="4" w:tplc="456CD626">
      <w:numFmt w:val="bullet"/>
      <w:lvlText w:val="•"/>
      <w:lvlJc w:val="left"/>
      <w:pPr>
        <w:ind w:left="4373" w:hanging="294"/>
      </w:pPr>
      <w:rPr>
        <w:rFonts w:hint="default"/>
        <w:lang w:val="tr-TR" w:eastAsia="en-US" w:bidi="ar-SA"/>
      </w:rPr>
    </w:lvl>
    <w:lvl w:ilvl="5" w:tplc="F970CA42">
      <w:numFmt w:val="bullet"/>
      <w:lvlText w:val="•"/>
      <w:lvlJc w:val="left"/>
      <w:pPr>
        <w:ind w:left="5342" w:hanging="294"/>
      </w:pPr>
      <w:rPr>
        <w:rFonts w:hint="default"/>
        <w:lang w:val="tr-TR" w:eastAsia="en-US" w:bidi="ar-SA"/>
      </w:rPr>
    </w:lvl>
    <w:lvl w:ilvl="6" w:tplc="C50E38D0">
      <w:numFmt w:val="bullet"/>
      <w:lvlText w:val="•"/>
      <w:lvlJc w:val="left"/>
      <w:pPr>
        <w:ind w:left="6310" w:hanging="294"/>
      </w:pPr>
      <w:rPr>
        <w:rFonts w:hint="default"/>
        <w:lang w:val="tr-TR" w:eastAsia="en-US" w:bidi="ar-SA"/>
      </w:rPr>
    </w:lvl>
    <w:lvl w:ilvl="7" w:tplc="0DD04CD6">
      <w:numFmt w:val="bullet"/>
      <w:lvlText w:val="•"/>
      <w:lvlJc w:val="left"/>
      <w:pPr>
        <w:ind w:left="7279" w:hanging="294"/>
      </w:pPr>
      <w:rPr>
        <w:rFonts w:hint="default"/>
        <w:lang w:val="tr-TR" w:eastAsia="en-US" w:bidi="ar-SA"/>
      </w:rPr>
    </w:lvl>
    <w:lvl w:ilvl="8" w:tplc="0D2A7150">
      <w:numFmt w:val="bullet"/>
      <w:lvlText w:val="•"/>
      <w:lvlJc w:val="left"/>
      <w:pPr>
        <w:ind w:left="8247" w:hanging="294"/>
      </w:pPr>
      <w:rPr>
        <w:rFonts w:hint="default"/>
        <w:lang w:val="tr-TR" w:eastAsia="en-US" w:bidi="ar-SA"/>
      </w:rPr>
    </w:lvl>
  </w:abstractNum>
  <w:num w:numId="1" w16cid:durableId="106197474">
    <w:abstractNumId w:val="3"/>
  </w:num>
  <w:num w:numId="2" w16cid:durableId="223417183">
    <w:abstractNumId w:val="43"/>
  </w:num>
  <w:num w:numId="3" w16cid:durableId="1120414039">
    <w:abstractNumId w:val="5"/>
  </w:num>
  <w:num w:numId="4" w16cid:durableId="1160658073">
    <w:abstractNumId w:val="6"/>
  </w:num>
  <w:num w:numId="5" w16cid:durableId="1346860851">
    <w:abstractNumId w:val="8"/>
  </w:num>
  <w:num w:numId="6" w16cid:durableId="253710629">
    <w:abstractNumId w:val="23"/>
  </w:num>
  <w:num w:numId="7" w16cid:durableId="578948479">
    <w:abstractNumId w:val="31"/>
  </w:num>
  <w:num w:numId="8" w16cid:durableId="168296734">
    <w:abstractNumId w:val="11"/>
  </w:num>
  <w:num w:numId="9" w16cid:durableId="1104963422">
    <w:abstractNumId w:val="20"/>
  </w:num>
  <w:num w:numId="10" w16cid:durableId="235867018">
    <w:abstractNumId w:val="18"/>
  </w:num>
  <w:num w:numId="11" w16cid:durableId="1578706268">
    <w:abstractNumId w:val="15"/>
  </w:num>
  <w:num w:numId="12" w16cid:durableId="1962804700">
    <w:abstractNumId w:val="26"/>
  </w:num>
  <w:num w:numId="13" w16cid:durableId="1708027205">
    <w:abstractNumId w:val="34"/>
  </w:num>
  <w:num w:numId="14" w16cid:durableId="866452720">
    <w:abstractNumId w:val="0"/>
  </w:num>
  <w:num w:numId="15" w16cid:durableId="1526097166">
    <w:abstractNumId w:val="17"/>
  </w:num>
  <w:num w:numId="16" w16cid:durableId="450125494">
    <w:abstractNumId w:val="38"/>
  </w:num>
  <w:num w:numId="17" w16cid:durableId="1035539804">
    <w:abstractNumId w:val="40"/>
  </w:num>
  <w:num w:numId="18" w16cid:durableId="1380786740">
    <w:abstractNumId w:val="33"/>
  </w:num>
  <w:num w:numId="19" w16cid:durableId="1037004627">
    <w:abstractNumId w:val="28"/>
  </w:num>
  <w:num w:numId="20" w16cid:durableId="1441412348">
    <w:abstractNumId w:val="25"/>
  </w:num>
  <w:num w:numId="21" w16cid:durableId="2022931554">
    <w:abstractNumId w:val="14"/>
  </w:num>
  <w:num w:numId="22" w16cid:durableId="32729747">
    <w:abstractNumId w:val="39"/>
  </w:num>
  <w:num w:numId="23" w16cid:durableId="38092515">
    <w:abstractNumId w:val="32"/>
  </w:num>
  <w:num w:numId="24" w16cid:durableId="85155464">
    <w:abstractNumId w:val="24"/>
  </w:num>
  <w:num w:numId="25" w16cid:durableId="2057045920">
    <w:abstractNumId w:val="27"/>
  </w:num>
  <w:num w:numId="26" w16cid:durableId="1476142664">
    <w:abstractNumId w:val="16"/>
  </w:num>
  <w:num w:numId="27" w16cid:durableId="1403529477">
    <w:abstractNumId w:val="9"/>
  </w:num>
  <w:num w:numId="28" w16cid:durableId="776025545">
    <w:abstractNumId w:val="22"/>
  </w:num>
  <w:num w:numId="29" w16cid:durableId="1509712096">
    <w:abstractNumId w:val="37"/>
  </w:num>
  <w:num w:numId="30" w16cid:durableId="1520895548">
    <w:abstractNumId w:val="4"/>
  </w:num>
  <w:num w:numId="31" w16cid:durableId="523641907">
    <w:abstractNumId w:val="21"/>
  </w:num>
  <w:num w:numId="32" w16cid:durableId="1523787790">
    <w:abstractNumId w:val="35"/>
  </w:num>
  <w:num w:numId="33" w16cid:durableId="877358746">
    <w:abstractNumId w:val="42"/>
  </w:num>
  <w:num w:numId="34" w16cid:durableId="1001082667">
    <w:abstractNumId w:val="13"/>
  </w:num>
  <w:num w:numId="35" w16cid:durableId="1598908613">
    <w:abstractNumId w:val="36"/>
  </w:num>
  <w:num w:numId="36" w16cid:durableId="1502357471">
    <w:abstractNumId w:val="12"/>
  </w:num>
  <w:num w:numId="37" w16cid:durableId="1107651045">
    <w:abstractNumId w:val="41"/>
  </w:num>
  <w:num w:numId="38" w16cid:durableId="1168055648">
    <w:abstractNumId w:val="30"/>
  </w:num>
  <w:num w:numId="39" w16cid:durableId="555047201">
    <w:abstractNumId w:val="1"/>
  </w:num>
  <w:num w:numId="40" w16cid:durableId="828179055">
    <w:abstractNumId w:val="2"/>
  </w:num>
  <w:num w:numId="41" w16cid:durableId="806362591">
    <w:abstractNumId w:val="7"/>
  </w:num>
  <w:num w:numId="42" w16cid:durableId="2109152872">
    <w:abstractNumId w:val="29"/>
  </w:num>
  <w:num w:numId="43" w16cid:durableId="1090541812">
    <w:abstractNumId w:val="44"/>
  </w:num>
  <w:num w:numId="44" w16cid:durableId="1536036207">
    <w:abstractNumId w:val="10"/>
  </w:num>
  <w:num w:numId="45" w16cid:durableId="10718560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10B0"/>
    <w:rsid w:val="00021FC8"/>
    <w:rsid w:val="000445BC"/>
    <w:rsid w:val="00054FA0"/>
    <w:rsid w:val="0006338E"/>
    <w:rsid w:val="00064B1C"/>
    <w:rsid w:val="00070539"/>
    <w:rsid w:val="00091AA4"/>
    <w:rsid w:val="000962C9"/>
    <w:rsid w:val="00152F4D"/>
    <w:rsid w:val="001A57E7"/>
    <w:rsid w:val="001B0386"/>
    <w:rsid w:val="001B53E5"/>
    <w:rsid w:val="001C4365"/>
    <w:rsid w:val="001D3487"/>
    <w:rsid w:val="001D69C5"/>
    <w:rsid w:val="001D775F"/>
    <w:rsid w:val="00216D37"/>
    <w:rsid w:val="00236FCF"/>
    <w:rsid w:val="00237149"/>
    <w:rsid w:val="00252AB4"/>
    <w:rsid w:val="00273C39"/>
    <w:rsid w:val="002D10FB"/>
    <w:rsid w:val="002D3189"/>
    <w:rsid w:val="002D4FD2"/>
    <w:rsid w:val="003140A8"/>
    <w:rsid w:val="00321EA2"/>
    <w:rsid w:val="00333D81"/>
    <w:rsid w:val="00346B31"/>
    <w:rsid w:val="00376A68"/>
    <w:rsid w:val="00383D2D"/>
    <w:rsid w:val="00395C62"/>
    <w:rsid w:val="003A5577"/>
    <w:rsid w:val="003B4375"/>
    <w:rsid w:val="0040633D"/>
    <w:rsid w:val="00416080"/>
    <w:rsid w:val="00433B7B"/>
    <w:rsid w:val="00443FE4"/>
    <w:rsid w:val="004508C1"/>
    <w:rsid w:val="00496A37"/>
    <w:rsid w:val="004A25D3"/>
    <w:rsid w:val="004B14DB"/>
    <w:rsid w:val="004D24C7"/>
    <w:rsid w:val="005167FA"/>
    <w:rsid w:val="005328E3"/>
    <w:rsid w:val="00551597"/>
    <w:rsid w:val="00564E8D"/>
    <w:rsid w:val="005E546C"/>
    <w:rsid w:val="00624F73"/>
    <w:rsid w:val="006E4661"/>
    <w:rsid w:val="00717D80"/>
    <w:rsid w:val="00737A69"/>
    <w:rsid w:val="00751E49"/>
    <w:rsid w:val="00762845"/>
    <w:rsid w:val="00765A7C"/>
    <w:rsid w:val="007C6CF3"/>
    <w:rsid w:val="007C7C93"/>
    <w:rsid w:val="0080318F"/>
    <w:rsid w:val="00807CFA"/>
    <w:rsid w:val="008145F4"/>
    <w:rsid w:val="00815E8A"/>
    <w:rsid w:val="00857746"/>
    <w:rsid w:val="0086001B"/>
    <w:rsid w:val="00887209"/>
    <w:rsid w:val="008C0658"/>
    <w:rsid w:val="008C40C0"/>
    <w:rsid w:val="008D3F58"/>
    <w:rsid w:val="0092307F"/>
    <w:rsid w:val="00924FFB"/>
    <w:rsid w:val="009415DE"/>
    <w:rsid w:val="00955D1F"/>
    <w:rsid w:val="009605AA"/>
    <w:rsid w:val="00961299"/>
    <w:rsid w:val="009C041C"/>
    <w:rsid w:val="00A109A7"/>
    <w:rsid w:val="00A16FF8"/>
    <w:rsid w:val="00A4414D"/>
    <w:rsid w:val="00A47ABC"/>
    <w:rsid w:val="00A52F06"/>
    <w:rsid w:val="00AA54CD"/>
    <w:rsid w:val="00AE4B11"/>
    <w:rsid w:val="00B05F96"/>
    <w:rsid w:val="00B30A1C"/>
    <w:rsid w:val="00B4768D"/>
    <w:rsid w:val="00B773B5"/>
    <w:rsid w:val="00B950C1"/>
    <w:rsid w:val="00BA4B15"/>
    <w:rsid w:val="00BE60A8"/>
    <w:rsid w:val="00C0091D"/>
    <w:rsid w:val="00C24E1A"/>
    <w:rsid w:val="00C375C2"/>
    <w:rsid w:val="00C42D61"/>
    <w:rsid w:val="00C47D50"/>
    <w:rsid w:val="00C5390C"/>
    <w:rsid w:val="00C56612"/>
    <w:rsid w:val="00C80FF7"/>
    <w:rsid w:val="00C968A7"/>
    <w:rsid w:val="00CC4084"/>
    <w:rsid w:val="00D01B56"/>
    <w:rsid w:val="00D01BBA"/>
    <w:rsid w:val="00D03C0B"/>
    <w:rsid w:val="00D20152"/>
    <w:rsid w:val="00D228EA"/>
    <w:rsid w:val="00D32D4B"/>
    <w:rsid w:val="00D642AA"/>
    <w:rsid w:val="00D710B0"/>
    <w:rsid w:val="00DA3FCF"/>
    <w:rsid w:val="00DE41CB"/>
    <w:rsid w:val="00E23E19"/>
    <w:rsid w:val="00E452F6"/>
    <w:rsid w:val="00EC761B"/>
    <w:rsid w:val="00ED6299"/>
    <w:rsid w:val="00EF49A4"/>
    <w:rsid w:val="00F04D76"/>
    <w:rsid w:val="00F435B1"/>
    <w:rsid w:val="00F50361"/>
    <w:rsid w:val="00F521A6"/>
    <w:rsid w:val="00F614F9"/>
    <w:rsid w:val="00F668DB"/>
    <w:rsid w:val="00F72877"/>
    <w:rsid w:val="00FC078F"/>
    <w:rsid w:val="00FE20F8"/>
    <w:rsid w:val="00FE2674"/>
    <w:rsid w:val="00FE493C"/>
    <w:rsid w:val="00FF7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8F306"/>
  <w15:docId w15:val="{C1C628C8-0F9D-45B0-B389-C0549113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tr-TR"/>
    </w:rPr>
  </w:style>
  <w:style w:type="paragraph" w:styleId="Balk1">
    <w:name w:val="heading 1"/>
    <w:basedOn w:val="Normal"/>
    <w:uiPriority w:val="9"/>
    <w:qFormat/>
    <w:pPr>
      <w:ind w:left="1338"/>
      <w:jc w:val="center"/>
      <w:outlineLvl w:val="0"/>
    </w:pPr>
    <w:rPr>
      <w:b/>
      <w:bCs/>
      <w:sz w:val="24"/>
      <w:szCs w:val="24"/>
    </w:rPr>
  </w:style>
  <w:style w:type="paragraph" w:styleId="Balk2">
    <w:name w:val="heading 2"/>
    <w:basedOn w:val="Normal"/>
    <w:uiPriority w:val="9"/>
    <w:unhideWhenUsed/>
    <w:qFormat/>
    <w:pPr>
      <w:ind w:left="215"/>
      <w:outlineLvl w:val="1"/>
    </w:pPr>
    <w:rPr>
      <w:b/>
      <w:bCs/>
    </w:rPr>
  </w:style>
  <w:style w:type="paragraph" w:styleId="Balk3">
    <w:name w:val="heading 3"/>
    <w:basedOn w:val="Normal"/>
    <w:uiPriority w:val="9"/>
    <w:unhideWhenUsed/>
    <w:qFormat/>
    <w:pPr>
      <w:ind w:left="757" w:hanging="542"/>
      <w:jc w:val="both"/>
      <w:outlineLvl w:val="2"/>
    </w:pPr>
    <w:rPr>
      <w:b/>
      <w:bCs/>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line="276" w:lineRule="exact"/>
      <w:ind w:left="215"/>
    </w:pPr>
    <w:rPr>
      <w:sz w:val="24"/>
      <w:szCs w:val="24"/>
    </w:rPr>
  </w:style>
  <w:style w:type="paragraph" w:styleId="GvdeMetni">
    <w:name w:val="Body Text"/>
    <w:basedOn w:val="Normal"/>
    <w:link w:val="GvdeMetniChar"/>
    <w:uiPriority w:val="1"/>
    <w:qFormat/>
  </w:style>
  <w:style w:type="paragraph" w:styleId="ListeParagraf">
    <w:name w:val="List Paragraph"/>
    <w:basedOn w:val="Normal"/>
    <w:uiPriority w:val="34"/>
    <w:qFormat/>
    <w:pPr>
      <w:ind w:left="215"/>
      <w:jc w:val="both"/>
    </w:pPr>
  </w:style>
  <w:style w:type="paragraph" w:customStyle="1" w:styleId="TableParagraph">
    <w:name w:val="Table Paragraph"/>
    <w:basedOn w:val="Normal"/>
    <w:uiPriority w:val="1"/>
    <w:qFormat/>
    <w:rPr>
      <w:rFonts w:ascii="Arial Narrow" w:eastAsia="Arial Narrow" w:hAnsi="Arial Narrow" w:cs="Arial Narrow"/>
    </w:rPr>
  </w:style>
  <w:style w:type="paragraph" w:styleId="stBilgi">
    <w:name w:val="header"/>
    <w:basedOn w:val="Normal"/>
    <w:link w:val="stBilgiChar"/>
    <w:uiPriority w:val="99"/>
    <w:unhideWhenUsed/>
    <w:rsid w:val="00A52F06"/>
    <w:pPr>
      <w:tabs>
        <w:tab w:val="center" w:pos="4536"/>
        <w:tab w:val="right" w:pos="9072"/>
      </w:tabs>
    </w:pPr>
  </w:style>
  <w:style w:type="character" w:customStyle="1" w:styleId="stBilgiChar">
    <w:name w:val="Üst Bilgi Char"/>
    <w:basedOn w:val="VarsaylanParagrafYazTipi"/>
    <w:link w:val="stBilgi"/>
    <w:uiPriority w:val="99"/>
    <w:rsid w:val="00A52F06"/>
    <w:rPr>
      <w:rFonts w:ascii="Verdana" w:eastAsia="Verdana" w:hAnsi="Verdana" w:cs="Verdana"/>
      <w:lang w:val="tr-TR"/>
    </w:rPr>
  </w:style>
  <w:style w:type="paragraph" w:styleId="AltBilgi">
    <w:name w:val="footer"/>
    <w:basedOn w:val="Normal"/>
    <w:link w:val="AltBilgiChar"/>
    <w:uiPriority w:val="99"/>
    <w:unhideWhenUsed/>
    <w:rsid w:val="00A52F06"/>
    <w:pPr>
      <w:tabs>
        <w:tab w:val="center" w:pos="4536"/>
        <w:tab w:val="right" w:pos="9072"/>
      </w:tabs>
    </w:pPr>
  </w:style>
  <w:style w:type="character" w:customStyle="1" w:styleId="AltBilgiChar">
    <w:name w:val="Alt Bilgi Char"/>
    <w:basedOn w:val="VarsaylanParagrafYazTipi"/>
    <w:link w:val="AltBilgi"/>
    <w:uiPriority w:val="99"/>
    <w:rsid w:val="00A52F06"/>
    <w:rPr>
      <w:rFonts w:ascii="Verdana" w:eastAsia="Verdana" w:hAnsi="Verdana" w:cs="Verdana"/>
      <w:lang w:val="tr-TR"/>
    </w:rPr>
  </w:style>
  <w:style w:type="paragraph" w:styleId="TBal">
    <w:name w:val="TOC Heading"/>
    <w:basedOn w:val="Balk1"/>
    <w:next w:val="Normal"/>
    <w:uiPriority w:val="39"/>
    <w:unhideWhenUsed/>
    <w:qFormat/>
    <w:rsid w:val="00B4768D"/>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B4768D"/>
    <w:pPr>
      <w:widowControl/>
      <w:autoSpaceDE/>
      <w:autoSpaceDN/>
      <w:spacing w:after="100" w:line="259" w:lineRule="auto"/>
      <w:ind w:left="220"/>
    </w:pPr>
    <w:rPr>
      <w:rFonts w:asciiTheme="minorHAnsi" w:eastAsiaTheme="minorEastAsia" w:hAnsiTheme="minorHAnsi" w:cs="Times New Roman"/>
      <w:lang w:eastAsia="tr-TR"/>
    </w:rPr>
  </w:style>
  <w:style w:type="paragraph" w:styleId="T3">
    <w:name w:val="toc 3"/>
    <w:basedOn w:val="Normal"/>
    <w:next w:val="Normal"/>
    <w:autoRedefine/>
    <w:uiPriority w:val="39"/>
    <w:unhideWhenUsed/>
    <w:rsid w:val="00B4768D"/>
    <w:pPr>
      <w:widowControl/>
      <w:autoSpaceDE/>
      <w:autoSpaceDN/>
      <w:spacing w:after="100" w:line="259" w:lineRule="auto"/>
      <w:ind w:left="440"/>
    </w:pPr>
    <w:rPr>
      <w:rFonts w:asciiTheme="minorHAnsi" w:eastAsiaTheme="minorEastAsia" w:hAnsiTheme="minorHAnsi" w:cs="Times New Roman"/>
      <w:lang w:eastAsia="tr-TR"/>
    </w:rPr>
  </w:style>
  <w:style w:type="character" w:customStyle="1" w:styleId="GvdeMetniChar">
    <w:name w:val="Gövde Metni Char"/>
    <w:basedOn w:val="VarsaylanParagrafYazTipi"/>
    <w:link w:val="GvdeMetni"/>
    <w:uiPriority w:val="1"/>
    <w:rsid w:val="00B05F96"/>
    <w:rPr>
      <w:rFonts w:ascii="Verdana" w:eastAsia="Verdana" w:hAnsi="Verdana" w:cs="Verdan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kosbi.org.tr"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CBCC7-F402-4536-ACEE-D28C5815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3356</TotalTime>
  <Pages>40</Pages>
  <Words>9063</Words>
  <Characters>59820</Characters>
  <Application>Microsoft Office Word</Application>
  <DocSecurity>0</DocSecurity>
  <Lines>1709</Lines>
  <Paragraphs>791</Paragraphs>
  <ScaleCrop>false</ScaleCrop>
  <HeadingPairs>
    <vt:vector size="2" baseType="variant">
      <vt:variant>
        <vt:lpstr>Konu Başlığı</vt:lpstr>
      </vt:variant>
      <vt:variant>
        <vt:i4>1</vt:i4>
      </vt:variant>
    </vt:vector>
  </HeadingPairs>
  <TitlesOfParts>
    <vt:vector size="1" baseType="lpstr">
      <vt:lpstr>Microsoft Word - 1. ETAP ve 2. ETAP ALTYAPI  İŞLERİ TEKLİF ALMA ŞARTNAMESİ</vt:lpstr>
    </vt:vector>
  </TitlesOfParts>
  <Company/>
  <LinksUpToDate>false</LinksUpToDate>
  <CharactersWithSpaces>68092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ETAP ve 2. ETAP ALTYAPI  İŞLERİ TEKLİF ALMA ŞARTNAMESİ</dc:title>
  <dc:creator>harun.toktamis</dc:creator>
  <cp:lastModifiedBy>Harun Toktamış</cp:lastModifiedBy>
  <cp:revision>82</cp:revision>
  <cp:lastPrinted>2025-02-24T12:22:00Z</cp:lastPrinted>
  <dcterms:created xsi:type="dcterms:W3CDTF">2024-12-16T11:56:00Z</dcterms:created>
  <dcterms:modified xsi:type="dcterms:W3CDTF">2026-03-12T14:08:00Z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2024-10-05T00:00:00Z</vt:filetime>
  </property>
  <property fmtid="{D5CDD505-2E9C-101B-9397-08002B2CF9AE}" pid="3" name="Creator">
    <vt:lpwstr>PScript5.dll Version 5.2.2</vt:lpwstr>
  </property>
  <property fmtid="{D5CDD505-2E9C-101B-9397-08002B2CF9AE}" pid="4" name="LastSaved">
    <vt:filetime>2024-12-16T00:00:00Z</vt:filetime>
  </property>
  <property fmtid="{D5CDD505-2E9C-101B-9397-08002B2CF9AE}" pid="5" name="Producer">
    <vt:lpwstr>Acrobat Distiller 24.0 (Windows)</vt:lpwstr>
  </property>
</Properties>
</file>